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40"/>
        </w:tabs>
        <w:spacing w:line="800" w:lineRule="exact"/>
        <w:rPr>
          <w:rFonts w:ascii="黑体" w:eastAsia="黑体"/>
          <w:b/>
          <w:spacing w:val="200"/>
          <w:sz w:val="72"/>
          <w:szCs w:val="72"/>
        </w:rPr>
      </w:pPr>
    </w:p>
    <w:tbl>
      <w:tblPr>
        <w:tblStyle w:val="9"/>
        <w:tblpPr w:leftFromText="180" w:rightFromText="180" w:vertAnchor="text" w:tblpX="-217" w:tblpY="125"/>
        <w:tblOverlap w:val="never"/>
        <w:tblW w:w="51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4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388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13"/>
              <w:spacing w:line="240" w:lineRule="auto"/>
              <w:ind w:left="0" w:leftChars="0" w:firstLine="318" w:firstLineChars="44"/>
              <w:jc w:val="distribute"/>
              <w:rPr>
                <w:rFonts w:hint="default" w:ascii="方正小标宋简体" w:hAnsi="方正小标宋简体" w:eastAsia="方正小标宋简体" w:cs="方正小标宋简体"/>
                <w:b/>
                <w:bCs/>
                <w:sz w:val="72"/>
                <w:szCs w:val="7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kern w:val="2"/>
                <w:sz w:val="72"/>
                <w:szCs w:val="72"/>
                <w:lang w:val="zh-CN" w:eastAsia="zh-CN" w:bidi="zh-CN"/>
              </w:rPr>
              <w:t>清流县财政局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72"/>
                <w:szCs w:val="72"/>
                <w:lang w:val="en-US" w:eastAsia="zh-CN"/>
              </w:rPr>
              <w:t xml:space="preserve">    </w:t>
            </w:r>
          </w:p>
        </w:tc>
        <w:tc>
          <w:tcPr>
            <w:tcW w:w="1114" w:type="pct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ind w:left="0" w:leftChars="0" w:firstLine="318" w:firstLineChars="44"/>
              <w:jc w:val="center"/>
              <w:rPr>
                <w:rFonts w:hint="eastAsia" w:ascii="Times New Roman" w:eastAsia="宋体"/>
                <w:sz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72"/>
                <w:szCs w:val="72"/>
                <w:u w:val="none"/>
                <w:lang w:val="en-US" w:eastAsia="zh-CN" w:bidi="zh-CN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885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13"/>
              <w:spacing w:line="240" w:lineRule="auto"/>
              <w:ind w:left="0" w:leftChars="0" w:firstLine="318" w:firstLineChars="44"/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bCs/>
                <w:sz w:val="72"/>
                <w:szCs w:val="72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kern w:val="2"/>
                <w:sz w:val="72"/>
                <w:szCs w:val="72"/>
                <w:lang w:val="zh-CN" w:eastAsia="zh-CN" w:bidi="zh-CN"/>
              </w:rPr>
              <w:t>清流县农业农村局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72"/>
                <w:szCs w:val="72"/>
                <w:lang w:val="en-US" w:eastAsia="zh-CN"/>
              </w:rPr>
              <w:t xml:space="preserve"> </w:t>
            </w:r>
          </w:p>
        </w:tc>
        <w:tc>
          <w:tcPr>
            <w:tcW w:w="1114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4"/>
              <w:rPr>
                <w:rFonts w:ascii="Times New Roman"/>
                <w:sz w:val="20"/>
                <w:vertAlign w:val="baseline"/>
              </w:rPr>
            </w:pPr>
          </w:p>
        </w:tc>
      </w:tr>
    </w:tbl>
    <w:p>
      <w:pPr>
        <w:tabs>
          <w:tab w:val="left" w:pos="5940"/>
        </w:tabs>
        <w:spacing w:line="1200" w:lineRule="exact"/>
        <w:rPr>
          <w:rFonts w:ascii="方正小标宋简体" w:hAnsi="方正小标宋简体" w:eastAsia="方正小标宋简体" w:cs="方正小标宋简体"/>
          <w:b/>
          <w:color w:val="FF0000"/>
          <w:spacing w:val="38"/>
          <w:w w:val="66"/>
          <w:sz w:val="112"/>
          <w:szCs w:val="112"/>
        </w:rPr>
      </w:pPr>
      <w:r>
        <w:rPr>
          <w:rFonts w:ascii="黑体" w:eastAsia="黑体"/>
          <w:b/>
          <w:color w:val="FF0000"/>
          <w:spacing w:val="40"/>
          <w:sz w:val="84"/>
          <w:szCs w:val="84"/>
        </w:rPr>
        <w:t xml:space="preserve"> </w:t>
      </w:r>
    </w:p>
    <w:p>
      <w:pPr>
        <w:spacing w:line="60" w:lineRule="atLeast"/>
        <w:jc w:val="center"/>
        <w:rPr>
          <w:rFonts w:ascii="仿宋_GB2312" w:eastAsia="仿宋_GB2312"/>
          <w:b/>
          <w:color w:val="FF0000"/>
          <w:spacing w:val="4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清财（农）指〔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ind w:left="1599" w:leftChars="315" w:hanging="938" w:hangingChars="447"/>
        <w:rPr>
          <w:rFonts w:eastAsia="黑体"/>
          <w:color w:val="FF0000"/>
          <w:sz w:val="44"/>
          <w:szCs w:val="44"/>
        </w:rPr>
      </w:pPr>
      <w:r>
        <w:rPr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97790</wp:posOffset>
                </wp:positionV>
                <wp:extent cx="5829300" cy="3810"/>
                <wp:effectExtent l="0" t="13970" r="12700" b="26035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381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9pt;margin-top:7.7pt;height:0.3pt;width:459pt;z-index:251659264;mso-width-relative:page;mso-height-relative:page;" filled="f" stroked="t" coordsize="21600,21600" o:gfxdata="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II3hI9YAAAAJAQAADwAAAAAAAAABACAAAAAi&#10;AAAAZHJzL2Rvd25yZXYueG1sUEsBAhQAFAAAAAgAh07iQH1+uCzTAQAAkQMAAA4AAAAAAAAAAQAg&#10;AAAAJQEAAGRycy9lMm9Eb2MueG1sUEsFBgAAAAAGAAYAWQEAAGoFAAAAAA==&#10;">
                <v:fill on="f" focussize="0,0"/>
                <v:stroke weight="2.2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黑体" w:hAnsi="仿宋_GB2312" w:eastAsia="黑体" w:cs="仿宋_GB2312"/>
          <w:b/>
          <w:bCs/>
          <w:sz w:val="44"/>
          <w:szCs w:val="44"/>
        </w:rPr>
      </w:pPr>
      <w:r>
        <w:rPr>
          <w:rFonts w:hint="eastAsia" w:ascii="黑体" w:hAnsi="仿宋_GB2312" w:eastAsia="黑体" w:cs="仿宋_GB2312"/>
          <w:b/>
          <w:bCs/>
          <w:spacing w:val="-6"/>
          <w:sz w:val="44"/>
          <w:szCs w:val="44"/>
        </w:rPr>
        <w:t>清流县财政局</w:t>
      </w:r>
      <w:r>
        <w:rPr>
          <w:rFonts w:ascii="黑体" w:hAnsi="仿宋_GB2312" w:eastAsia="黑体" w:cs="仿宋_GB2312"/>
          <w:b/>
          <w:bCs/>
          <w:spacing w:val="-6"/>
          <w:sz w:val="44"/>
          <w:szCs w:val="44"/>
        </w:rPr>
        <w:t xml:space="preserve">  </w:t>
      </w:r>
      <w:r>
        <w:rPr>
          <w:rFonts w:hint="eastAsia" w:ascii="黑体" w:hAnsi="仿宋_GB2312" w:eastAsia="黑体" w:cs="仿宋_GB2312"/>
          <w:b/>
          <w:bCs/>
          <w:spacing w:val="-6"/>
          <w:sz w:val="44"/>
          <w:szCs w:val="44"/>
        </w:rPr>
        <w:t>清流县农业农村局关于</w:t>
      </w:r>
      <w:r>
        <w:rPr>
          <w:rFonts w:hint="eastAsia" w:ascii="黑体" w:hAnsi="仿宋_GB2312" w:eastAsia="黑体" w:cs="仿宋_GB2312"/>
          <w:b/>
          <w:bCs/>
          <w:sz w:val="44"/>
          <w:szCs w:val="44"/>
        </w:rPr>
        <w:t>下达</w:t>
      </w:r>
      <w:r>
        <w:rPr>
          <w:rFonts w:ascii="黑体" w:hAnsi="仿宋_GB2312" w:eastAsia="黑体" w:cs="仿宋_GB2312"/>
          <w:b/>
          <w:bCs/>
          <w:sz w:val="44"/>
          <w:szCs w:val="44"/>
        </w:rPr>
        <w:t>20</w:t>
      </w:r>
      <w:r>
        <w:rPr>
          <w:rFonts w:hint="eastAsia" w:ascii="黑体" w:hAnsi="仿宋_GB2312" w:eastAsia="黑体" w:cs="仿宋_GB2312"/>
          <w:b/>
          <w:bCs/>
          <w:sz w:val="44"/>
          <w:szCs w:val="44"/>
        </w:rPr>
        <w:t>2</w:t>
      </w:r>
      <w:r>
        <w:rPr>
          <w:rFonts w:hint="eastAsia" w:ascii="黑体" w:hAnsi="仿宋_GB2312" w:eastAsia="黑体" w:cs="仿宋_GB2312"/>
          <w:b/>
          <w:bCs/>
          <w:sz w:val="44"/>
          <w:szCs w:val="44"/>
          <w:lang w:val="en-US" w:eastAsia="zh-CN"/>
        </w:rPr>
        <w:t>2</w:t>
      </w:r>
      <w:r>
        <w:rPr>
          <w:rFonts w:hint="eastAsia" w:ascii="黑体" w:hAnsi="仿宋_GB2312" w:eastAsia="黑体" w:cs="仿宋_GB2312"/>
          <w:b/>
          <w:bCs/>
          <w:sz w:val="44"/>
          <w:szCs w:val="44"/>
        </w:rPr>
        <w:t>年度</w:t>
      </w:r>
      <w:r>
        <w:rPr>
          <w:rFonts w:hint="eastAsia" w:ascii="黑体" w:hAnsi="仿宋_GB2312" w:eastAsia="黑体" w:cs="仿宋_GB2312"/>
          <w:b/>
          <w:bCs/>
          <w:sz w:val="44"/>
          <w:szCs w:val="44"/>
          <w:lang w:eastAsia="zh-CN"/>
        </w:rPr>
        <w:t>第一批</w:t>
      </w:r>
      <w:r>
        <w:rPr>
          <w:rFonts w:hint="eastAsia" w:ascii="黑体" w:hAnsi="仿宋_GB2312" w:eastAsia="黑体" w:cs="仿宋_GB2312"/>
          <w:b/>
          <w:bCs/>
          <w:sz w:val="44"/>
          <w:szCs w:val="44"/>
          <w:lang w:val="en-US" w:eastAsia="zh-CN"/>
        </w:rPr>
        <w:t>市</w:t>
      </w:r>
      <w:r>
        <w:rPr>
          <w:rFonts w:hint="eastAsia" w:ascii="黑体" w:hAnsi="仿宋_GB2312" w:eastAsia="黑体" w:cs="仿宋_GB2312"/>
          <w:b/>
          <w:bCs/>
          <w:sz w:val="44"/>
          <w:szCs w:val="44"/>
        </w:rPr>
        <w:t>级财政衔接推进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黑体" w:hAnsi="仿宋_GB2312" w:eastAsia="黑体" w:cs="仿宋_GB2312"/>
          <w:b/>
          <w:bCs/>
          <w:sz w:val="44"/>
          <w:szCs w:val="44"/>
        </w:rPr>
      </w:pPr>
      <w:r>
        <w:rPr>
          <w:rFonts w:hint="eastAsia" w:ascii="黑体" w:hAnsi="仿宋_GB2312" w:eastAsia="黑体" w:cs="仿宋_GB2312"/>
          <w:b/>
          <w:bCs/>
          <w:sz w:val="44"/>
          <w:szCs w:val="44"/>
        </w:rPr>
        <w:t>乡村振兴</w:t>
      </w:r>
      <w:r>
        <w:rPr>
          <w:rFonts w:hint="eastAsia" w:ascii="黑体" w:hAnsi="仿宋_GB2312" w:eastAsia="黑体" w:cs="仿宋_GB2312"/>
          <w:b/>
          <w:bCs/>
          <w:sz w:val="44"/>
          <w:szCs w:val="44"/>
          <w:lang w:eastAsia="zh-CN"/>
        </w:rPr>
        <w:t>专项</w:t>
      </w:r>
      <w:r>
        <w:rPr>
          <w:rFonts w:hint="eastAsia" w:ascii="黑体" w:hAnsi="仿宋_GB2312" w:eastAsia="黑体" w:cs="仿宋_GB2312"/>
          <w:b/>
          <w:bCs/>
          <w:sz w:val="44"/>
          <w:szCs w:val="44"/>
        </w:rPr>
        <w:t>资金的通知</w:t>
      </w:r>
    </w:p>
    <w:p>
      <w:pPr>
        <w:pStyle w:val="7"/>
        <w:shd w:val="clear" w:color="auto" w:fill="FFFFFF"/>
        <w:wordWrap w:val="0"/>
        <w:spacing w:before="0" w:beforeAutospacing="0" w:after="0" w:afterAutospacing="0"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县委组织部，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各乡（镇）财政所、乡村振兴综合服务中心：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根据《三明市财政局 三明市农业农村局关于下达202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年度第一批市级财政衔接推进乡村振兴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专项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资金的通知》（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指〔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号）精神，经研究同意，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现下达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级财政衔接推进乡村振兴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专项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125万元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（详见附件）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，其中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支持第六批市派驻村第一书记资金120万元，款列“2130505-生产发展”；支持第六批市派驻村第一书记副领队经费5万元，款列“2130599-其他巩固脱贫衔接乡村振兴支出”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该项资金重点用于增加村集体和农民收入、整治村容村貌、改善农村基础设施和公共服务、市派驻村干部副领队工作经费支出。资金使用严格按照《三明市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级财政衔接推进乡村振兴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补助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管理办法》(明财农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号)、《三明市农村人居环境整治专项资金管理办法》(明财农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/>
        </w:rPr>
        <w:t>号)等有关规定执行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>
      <w:pPr>
        <w:pStyle w:val="2"/>
        <w:ind w:left="0" w:leftChars="0"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请规范项目资产管理，及时将形成的资金纳入监管范围，确保项目持续发挥效益。同时做好资金绩效目标管理，切实提高资金使用效益。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附件：1.2022年第六批市派第一书记驻点村帮扶资金安排表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left="1916" w:leftChars="760" w:hanging="320" w:hangingChars="100"/>
        <w:jc w:val="left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2022年第六批市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派第一书记驻点村帮扶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资金绩效目标表</w:t>
      </w:r>
    </w:p>
    <w:p>
      <w:pPr>
        <w:adjustRightInd w:val="0"/>
        <w:snapToGrid w:val="0"/>
        <w:spacing w:line="48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清流县财政局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清流县农业农村局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adjustRightInd w:val="0"/>
        <w:snapToGrid w:val="0"/>
        <w:spacing w:line="480" w:lineRule="exact"/>
        <w:ind w:firstLine="5920" w:firstLineChars="1850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5920" w:firstLineChars="1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48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</w:t>
      </w:r>
    </w:p>
    <w:p>
      <w:pPr>
        <w:pBdr>
          <w:bottom w:val="single" w:color="auto" w:sz="4" w:space="0"/>
        </w:pBdr>
        <w:adjustRightInd w:val="0"/>
        <w:snapToGrid w:val="0"/>
        <w:spacing w:line="480" w:lineRule="exact"/>
        <w:ind w:firstLine="320" w:firstLineChars="1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清流县财政局办公室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20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page"/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adjustRightInd w:val="0"/>
        <w:snapToGrid w:val="0"/>
        <w:spacing w:line="380" w:lineRule="exact"/>
        <w:jc w:val="center"/>
        <w:textAlignment w:val="center"/>
        <w:rPr>
          <w:rFonts w:hint="eastAsia" w:ascii="方正小标宋简体" w:hAnsi="仿宋_GB2312" w:eastAsia="方正小标宋简体" w:cs="仿宋_GB2312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 w:val="0"/>
          <w:bCs/>
          <w:color w:val="000000"/>
          <w:kern w:val="0"/>
          <w:sz w:val="36"/>
          <w:szCs w:val="36"/>
          <w:lang w:val="en-US" w:eastAsia="zh-CN"/>
        </w:rPr>
        <w:t>2022年第六批市</w:t>
      </w:r>
      <w:r>
        <w:rPr>
          <w:rFonts w:hint="eastAsia" w:ascii="方正小标宋简体" w:hAnsi="仿宋_GB2312" w:eastAsia="方正小标宋简体" w:cs="仿宋_GB2312"/>
          <w:b w:val="0"/>
          <w:bCs/>
          <w:color w:val="000000"/>
          <w:kern w:val="0"/>
          <w:sz w:val="36"/>
          <w:szCs w:val="36"/>
          <w:lang w:eastAsia="zh-CN"/>
        </w:rPr>
        <w:t>派第一书记驻点村帮扶</w:t>
      </w:r>
      <w:r>
        <w:rPr>
          <w:rFonts w:hint="eastAsia" w:ascii="方正小标宋简体" w:hAnsi="仿宋_GB2312" w:eastAsia="方正小标宋简体" w:cs="仿宋_GB2312"/>
          <w:b w:val="0"/>
          <w:bCs/>
          <w:color w:val="000000"/>
          <w:kern w:val="0"/>
          <w:sz w:val="36"/>
          <w:szCs w:val="36"/>
        </w:rPr>
        <w:t>资金安排表</w:t>
      </w:r>
    </w:p>
    <w:p>
      <w:pPr>
        <w:widowControl/>
        <w:adjustRightInd w:val="0"/>
        <w:snapToGrid w:val="0"/>
        <w:spacing w:line="380" w:lineRule="exact"/>
        <w:jc w:val="center"/>
        <w:textAlignment w:val="center"/>
        <w:rPr>
          <w:rFonts w:hint="eastAsia" w:ascii="方正小标宋简体" w:hAnsi="仿宋_GB2312" w:eastAsia="方正小标宋简体" w:cs="仿宋_GB2312"/>
          <w:b/>
          <w:color w:val="000000"/>
          <w:kern w:val="0"/>
          <w:sz w:val="36"/>
          <w:szCs w:val="36"/>
        </w:rPr>
      </w:pPr>
    </w:p>
    <w:p>
      <w:pPr>
        <w:jc w:val="center"/>
        <w:rPr>
          <w:rFonts w:ascii="仿宋_GB2312" w:eastAsia="仿宋_GB2312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                                                                </w:t>
      </w:r>
      <w:r>
        <w:rPr>
          <w:rFonts w:ascii="仿宋_GB2312" w:hAnsi="宋体" w:eastAsia="仿宋_GB2312" w:cs="宋体"/>
          <w:color w:val="000000"/>
          <w:kern w:val="0"/>
          <w:sz w:val="24"/>
        </w:rPr>
        <w:t xml:space="preserve">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8"/>
        <w:tblW w:w="9100" w:type="dxa"/>
        <w:tblInd w:w="93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3"/>
        <w:gridCol w:w="1591"/>
        <w:gridCol w:w="2310"/>
        <w:gridCol w:w="1980"/>
        <w:gridCol w:w="156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村庄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支持第六批市派驻村第一书记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支持第六批市派驻村第一书记副领队经费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6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林畲镇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石下村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6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林畲村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嵩溪镇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元山村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赖坊镇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南山村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嵩口镇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沧龙村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李家乡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鲜水村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县委组织部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合计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page"/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附件2：</w:t>
      </w:r>
    </w:p>
    <w:tbl>
      <w:tblPr>
        <w:tblStyle w:val="8"/>
        <w:tblpPr w:leftFromText="180" w:rightFromText="180" w:vertAnchor="text" w:horzAnchor="page" w:tblpX="1534" w:tblpY="177"/>
        <w:tblOverlap w:val="never"/>
        <w:tblW w:w="91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5"/>
        <w:gridCol w:w="824"/>
        <w:gridCol w:w="934"/>
        <w:gridCol w:w="1776"/>
        <w:gridCol w:w="1"/>
        <w:gridCol w:w="2230"/>
        <w:gridCol w:w="1513"/>
        <w:gridCol w:w="1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1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36"/>
              </w:rPr>
            </w:pPr>
            <w:r>
              <w:rPr>
                <w:rFonts w:hint="eastAsia" w:ascii="方正小标宋简体" w:hAnsi="仿宋_GB2312" w:eastAsia="方正小标宋简体" w:cs="仿宋_GB2312"/>
                <w:b w:val="0"/>
                <w:bCs/>
                <w:color w:val="000000"/>
                <w:kern w:val="0"/>
                <w:sz w:val="36"/>
                <w:szCs w:val="36"/>
                <w:lang w:val="en-US" w:eastAsia="zh-CN"/>
              </w:rPr>
              <w:t>2022年第六批市</w:t>
            </w:r>
            <w:r>
              <w:rPr>
                <w:rFonts w:hint="eastAsia" w:ascii="方正小标宋简体" w:hAnsi="仿宋_GB2312" w:eastAsia="方正小标宋简体" w:cs="仿宋_GB2312"/>
                <w:b w:val="0"/>
                <w:bCs/>
                <w:color w:val="000000"/>
                <w:kern w:val="0"/>
                <w:sz w:val="36"/>
                <w:szCs w:val="36"/>
                <w:lang w:eastAsia="zh-CN"/>
              </w:rPr>
              <w:t>派第一书记驻点村帮扶</w:t>
            </w:r>
            <w:r>
              <w:rPr>
                <w:rFonts w:hint="eastAsia" w:ascii="方正小标宋简体" w:hAnsi="仿宋_GB2312" w:eastAsia="方正小标宋简体" w:cs="仿宋_GB2312"/>
                <w:b w:val="0"/>
                <w:bCs/>
                <w:color w:val="000000"/>
                <w:kern w:val="0"/>
                <w:sz w:val="36"/>
                <w:szCs w:val="36"/>
              </w:rPr>
              <w:t>资金</w:t>
            </w:r>
            <w:r>
              <w:rPr>
                <w:rFonts w:hint="eastAsia" w:ascii="方正小标宋简体" w:eastAsia="方正小标宋简体"/>
                <w:color w:val="000000"/>
                <w:sz w:val="36"/>
              </w:rPr>
              <w:t>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4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项目名称</w:t>
            </w:r>
          </w:p>
        </w:tc>
        <w:tc>
          <w:tcPr>
            <w:tcW w:w="669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2022年第六批市</w:t>
            </w:r>
            <w:r>
              <w:rPr>
                <w:rFonts w:hint="eastAsia" w:ascii="仿宋" w:hAnsi="仿宋" w:eastAsia="仿宋" w:cs="仿宋"/>
                <w:lang w:eastAsia="zh-CN"/>
              </w:rPr>
              <w:t>派第一书记驻点村帮扶</w:t>
            </w:r>
            <w:r>
              <w:rPr>
                <w:rFonts w:hint="eastAsia" w:ascii="仿宋" w:hAnsi="仿宋" w:eastAsia="仿宋" w:cs="仿宋"/>
              </w:rPr>
              <w:t>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42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主管部门（单位）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400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县农业农村局</w:t>
            </w: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补助区域</w:t>
            </w:r>
          </w:p>
        </w:tc>
        <w:tc>
          <w:tcPr>
            <w:tcW w:w="117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5个乡镇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资金情况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（万元）</w:t>
            </w: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资金总额：</w:t>
            </w:r>
          </w:p>
        </w:tc>
        <w:tc>
          <w:tcPr>
            <w:tcW w:w="49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42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其中：财政拨款</w:t>
            </w:r>
          </w:p>
        </w:tc>
        <w:tc>
          <w:tcPr>
            <w:tcW w:w="49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242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7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其他资金</w:t>
            </w:r>
          </w:p>
        </w:tc>
        <w:tc>
          <w:tcPr>
            <w:tcW w:w="49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总体目标</w:t>
            </w:r>
          </w:p>
        </w:tc>
        <w:tc>
          <w:tcPr>
            <w:tcW w:w="845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围绕巩固拓展脱贫攻坚成果和衔接推进乡村振兴,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支持市派第一书记驻点村乡村振兴、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eastAsia="zh-CN"/>
              </w:rPr>
              <w:t>增加村集体和农民收入、整治村容村貌、改善农村基础设施和公共服务。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6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绩效目标</w:t>
            </w: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一级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指标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二级指标</w:t>
            </w:r>
          </w:p>
        </w:tc>
        <w:tc>
          <w:tcPr>
            <w:tcW w:w="17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三级指标</w:t>
            </w:r>
          </w:p>
        </w:tc>
        <w:tc>
          <w:tcPr>
            <w:tcW w:w="2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指标解释</w:t>
            </w: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单位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区域目标值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665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val="en-US" w:eastAsia="zh-CN"/>
              </w:rPr>
              <w:t>绩效指标</w:t>
            </w:r>
          </w:p>
        </w:tc>
        <w:tc>
          <w:tcPr>
            <w:tcW w:w="824" w:type="dxa"/>
            <w:vMerge w:val="restart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产出指标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数量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指标</w:t>
            </w:r>
          </w:p>
        </w:tc>
        <w:tc>
          <w:tcPr>
            <w:tcW w:w="17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支持第六批市派第一书记驻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点村</w:t>
            </w:r>
          </w:p>
        </w:tc>
        <w:tc>
          <w:tcPr>
            <w:tcW w:w="223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支持第六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</w:rPr>
              <w:t>批市派第一书记驻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点村数</w:t>
            </w: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林畲镇、嵩溪镇、赖坊镇、嵩口镇、李家乡等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个乡镇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</w:trPr>
        <w:tc>
          <w:tcPr>
            <w:tcW w:w="66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质量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指标</w:t>
            </w:r>
          </w:p>
        </w:tc>
        <w:tc>
          <w:tcPr>
            <w:tcW w:w="177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资金拨付到位率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资金拨付进度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个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市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派第一书记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村</w:t>
            </w:r>
          </w:p>
        </w:tc>
        <w:tc>
          <w:tcPr>
            <w:tcW w:w="117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6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2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效益</w:t>
            </w:r>
          </w:p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指标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社会效益指标</w:t>
            </w:r>
          </w:p>
        </w:tc>
        <w:tc>
          <w:tcPr>
            <w:tcW w:w="177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资金使用重大违规违纪问题</w:t>
            </w:r>
          </w:p>
        </w:tc>
        <w:tc>
          <w:tcPr>
            <w:tcW w:w="22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资金使用过程中出现重大违规违纪现象</w:t>
            </w: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个驻村工作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副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领队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6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2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经济效益指标</w:t>
            </w:r>
          </w:p>
        </w:tc>
        <w:tc>
          <w:tcPr>
            <w:tcW w:w="1777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市派第一书记驻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点村经济收入增幅</w:t>
            </w:r>
          </w:p>
        </w:tc>
        <w:tc>
          <w:tcPr>
            <w:tcW w:w="223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市派第一书记驻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点村</w:t>
            </w: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林畲镇、嵩溪镇、赖坊镇、嵩口镇、李家乡等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个乡镇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66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2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满意度指标</w:t>
            </w: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服务对象满意度指标</w:t>
            </w:r>
          </w:p>
        </w:tc>
        <w:tc>
          <w:tcPr>
            <w:tcW w:w="17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项目区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基层干部满意度</w:t>
            </w:r>
          </w:p>
        </w:tc>
        <w:tc>
          <w:tcPr>
            <w:tcW w:w="2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项目区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基层干部满意情况</w:t>
            </w:r>
          </w:p>
        </w:tc>
        <w:tc>
          <w:tcPr>
            <w:tcW w:w="15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个驻村工作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副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领队</w:t>
            </w:r>
          </w:p>
        </w:tc>
        <w:tc>
          <w:tcPr>
            <w:tcW w:w="11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≥95%</w:t>
            </w:r>
          </w:p>
        </w:tc>
      </w:tr>
    </w:tbl>
    <w:p>
      <w:pPr>
        <w:rPr>
          <w:rFonts w:ascii="仿宋_GB2312" w:hAnsi="仿宋_GB2312" w:eastAsia="仿宋_GB2312" w:cs="仿宋_GB2312"/>
          <w:color w:val="000000"/>
          <w:sz w:val="24"/>
        </w:rPr>
      </w:pPr>
    </w:p>
    <w:sectPr>
      <w:pgSz w:w="11850" w:h="16783"/>
      <w:pgMar w:top="1440" w:right="1474" w:bottom="1063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17E"/>
    <w:rsid w:val="000027A6"/>
    <w:rsid w:val="00003108"/>
    <w:rsid w:val="0001741B"/>
    <w:rsid w:val="00020D10"/>
    <w:rsid w:val="000237F1"/>
    <w:rsid w:val="0002552E"/>
    <w:rsid w:val="00030A99"/>
    <w:rsid w:val="00032175"/>
    <w:rsid w:val="00033339"/>
    <w:rsid w:val="00036098"/>
    <w:rsid w:val="00037F38"/>
    <w:rsid w:val="0004626E"/>
    <w:rsid w:val="000470E5"/>
    <w:rsid w:val="00054B17"/>
    <w:rsid w:val="0006272F"/>
    <w:rsid w:val="0007417E"/>
    <w:rsid w:val="00077A2F"/>
    <w:rsid w:val="000806C1"/>
    <w:rsid w:val="00090A9D"/>
    <w:rsid w:val="000A36AA"/>
    <w:rsid w:val="000A4483"/>
    <w:rsid w:val="000A590C"/>
    <w:rsid w:val="000B4D8D"/>
    <w:rsid w:val="000B7EE2"/>
    <w:rsid w:val="000C0C3F"/>
    <w:rsid w:val="000C2693"/>
    <w:rsid w:val="000C68BF"/>
    <w:rsid w:val="000D029F"/>
    <w:rsid w:val="000D044B"/>
    <w:rsid w:val="000D0A9D"/>
    <w:rsid w:val="000D1C57"/>
    <w:rsid w:val="000D20C4"/>
    <w:rsid w:val="000D70D2"/>
    <w:rsid w:val="000D7822"/>
    <w:rsid w:val="000F2E2E"/>
    <w:rsid w:val="000F4582"/>
    <w:rsid w:val="000F756E"/>
    <w:rsid w:val="00113FBD"/>
    <w:rsid w:val="001142C5"/>
    <w:rsid w:val="001153C9"/>
    <w:rsid w:val="0012007C"/>
    <w:rsid w:val="0013504C"/>
    <w:rsid w:val="00137643"/>
    <w:rsid w:val="001441F9"/>
    <w:rsid w:val="001557AE"/>
    <w:rsid w:val="00157F15"/>
    <w:rsid w:val="001611E8"/>
    <w:rsid w:val="00163841"/>
    <w:rsid w:val="00164F6A"/>
    <w:rsid w:val="00170A5D"/>
    <w:rsid w:val="0017175A"/>
    <w:rsid w:val="00172073"/>
    <w:rsid w:val="00173BC3"/>
    <w:rsid w:val="0017654A"/>
    <w:rsid w:val="00185906"/>
    <w:rsid w:val="00190BCB"/>
    <w:rsid w:val="001A71A7"/>
    <w:rsid w:val="001B037D"/>
    <w:rsid w:val="001C5EEF"/>
    <w:rsid w:val="001D0D2E"/>
    <w:rsid w:val="001D4633"/>
    <w:rsid w:val="001D4F4E"/>
    <w:rsid w:val="001D5CBB"/>
    <w:rsid w:val="001E1769"/>
    <w:rsid w:val="001E4FAD"/>
    <w:rsid w:val="001F0670"/>
    <w:rsid w:val="001F11FC"/>
    <w:rsid w:val="001F4065"/>
    <w:rsid w:val="001F46BA"/>
    <w:rsid w:val="002125A1"/>
    <w:rsid w:val="002133C4"/>
    <w:rsid w:val="0021624D"/>
    <w:rsid w:val="00217167"/>
    <w:rsid w:val="0021764C"/>
    <w:rsid w:val="00222B44"/>
    <w:rsid w:val="0023271D"/>
    <w:rsid w:val="002347CE"/>
    <w:rsid w:val="002413FF"/>
    <w:rsid w:val="00243A82"/>
    <w:rsid w:val="0025008D"/>
    <w:rsid w:val="002522F9"/>
    <w:rsid w:val="00253BE2"/>
    <w:rsid w:val="002561ED"/>
    <w:rsid w:val="00263150"/>
    <w:rsid w:val="00264961"/>
    <w:rsid w:val="002654A3"/>
    <w:rsid w:val="00274109"/>
    <w:rsid w:val="00280318"/>
    <w:rsid w:val="00280A46"/>
    <w:rsid w:val="00282716"/>
    <w:rsid w:val="00284CB4"/>
    <w:rsid w:val="002907FD"/>
    <w:rsid w:val="00291BFE"/>
    <w:rsid w:val="00292848"/>
    <w:rsid w:val="00292A1B"/>
    <w:rsid w:val="00292EFF"/>
    <w:rsid w:val="002A2C92"/>
    <w:rsid w:val="002A3FFC"/>
    <w:rsid w:val="002A5E50"/>
    <w:rsid w:val="002A6828"/>
    <w:rsid w:val="002B2CD8"/>
    <w:rsid w:val="002B78AC"/>
    <w:rsid w:val="002C13B7"/>
    <w:rsid w:val="002C603C"/>
    <w:rsid w:val="002C604A"/>
    <w:rsid w:val="002D1A87"/>
    <w:rsid w:val="002D40A8"/>
    <w:rsid w:val="002D5462"/>
    <w:rsid w:val="002D70E0"/>
    <w:rsid w:val="002E187D"/>
    <w:rsid w:val="002E19BC"/>
    <w:rsid w:val="002E1B71"/>
    <w:rsid w:val="002E3DE8"/>
    <w:rsid w:val="002E428C"/>
    <w:rsid w:val="002E4DAD"/>
    <w:rsid w:val="002E7311"/>
    <w:rsid w:val="002F2E37"/>
    <w:rsid w:val="002F6CC3"/>
    <w:rsid w:val="002F7CF8"/>
    <w:rsid w:val="0030016C"/>
    <w:rsid w:val="00302000"/>
    <w:rsid w:val="003033DA"/>
    <w:rsid w:val="00307269"/>
    <w:rsid w:val="003110C8"/>
    <w:rsid w:val="00312A41"/>
    <w:rsid w:val="0031335F"/>
    <w:rsid w:val="00313935"/>
    <w:rsid w:val="0031479C"/>
    <w:rsid w:val="00315A95"/>
    <w:rsid w:val="00320C1F"/>
    <w:rsid w:val="00326120"/>
    <w:rsid w:val="00330091"/>
    <w:rsid w:val="00332175"/>
    <w:rsid w:val="003457B9"/>
    <w:rsid w:val="00346D67"/>
    <w:rsid w:val="00347565"/>
    <w:rsid w:val="00360FD9"/>
    <w:rsid w:val="00362DD7"/>
    <w:rsid w:val="003662CE"/>
    <w:rsid w:val="00367665"/>
    <w:rsid w:val="00370F1C"/>
    <w:rsid w:val="00374C83"/>
    <w:rsid w:val="003751F7"/>
    <w:rsid w:val="003758F3"/>
    <w:rsid w:val="00377F2F"/>
    <w:rsid w:val="0038298A"/>
    <w:rsid w:val="003900C0"/>
    <w:rsid w:val="003907AE"/>
    <w:rsid w:val="00391CA5"/>
    <w:rsid w:val="00396367"/>
    <w:rsid w:val="003A2419"/>
    <w:rsid w:val="003B082A"/>
    <w:rsid w:val="003B5B6E"/>
    <w:rsid w:val="003C1813"/>
    <w:rsid w:val="003C29BF"/>
    <w:rsid w:val="003C59D5"/>
    <w:rsid w:val="003D439C"/>
    <w:rsid w:val="003D6992"/>
    <w:rsid w:val="003D7E2F"/>
    <w:rsid w:val="003E6AB9"/>
    <w:rsid w:val="003F1210"/>
    <w:rsid w:val="004002F1"/>
    <w:rsid w:val="004073EE"/>
    <w:rsid w:val="00410034"/>
    <w:rsid w:val="004110C4"/>
    <w:rsid w:val="0041533C"/>
    <w:rsid w:val="0042123D"/>
    <w:rsid w:val="00423EDF"/>
    <w:rsid w:val="00424ADA"/>
    <w:rsid w:val="004367CB"/>
    <w:rsid w:val="00436BB6"/>
    <w:rsid w:val="00443F39"/>
    <w:rsid w:val="004518AB"/>
    <w:rsid w:val="00452DE1"/>
    <w:rsid w:val="004561C5"/>
    <w:rsid w:val="004565CD"/>
    <w:rsid w:val="00456EB1"/>
    <w:rsid w:val="00460A99"/>
    <w:rsid w:val="004644F2"/>
    <w:rsid w:val="004679DB"/>
    <w:rsid w:val="00474B05"/>
    <w:rsid w:val="0048198A"/>
    <w:rsid w:val="0049080A"/>
    <w:rsid w:val="00492E42"/>
    <w:rsid w:val="004946D7"/>
    <w:rsid w:val="00497F24"/>
    <w:rsid w:val="004B06A3"/>
    <w:rsid w:val="004B4079"/>
    <w:rsid w:val="004B4CD5"/>
    <w:rsid w:val="004B4F3F"/>
    <w:rsid w:val="004B5C60"/>
    <w:rsid w:val="004D11D4"/>
    <w:rsid w:val="004D1986"/>
    <w:rsid w:val="004E18B9"/>
    <w:rsid w:val="004E62DC"/>
    <w:rsid w:val="004F67E5"/>
    <w:rsid w:val="004F766A"/>
    <w:rsid w:val="005014E9"/>
    <w:rsid w:val="00505021"/>
    <w:rsid w:val="00505E7D"/>
    <w:rsid w:val="0050665F"/>
    <w:rsid w:val="0050797E"/>
    <w:rsid w:val="00507A9A"/>
    <w:rsid w:val="005113B8"/>
    <w:rsid w:val="00513944"/>
    <w:rsid w:val="00516CE6"/>
    <w:rsid w:val="00517F4E"/>
    <w:rsid w:val="00517FDE"/>
    <w:rsid w:val="00521E5E"/>
    <w:rsid w:val="0052423C"/>
    <w:rsid w:val="005246A6"/>
    <w:rsid w:val="00533445"/>
    <w:rsid w:val="00536072"/>
    <w:rsid w:val="00540AE2"/>
    <w:rsid w:val="00552FB8"/>
    <w:rsid w:val="00552FB9"/>
    <w:rsid w:val="00553256"/>
    <w:rsid w:val="0055371B"/>
    <w:rsid w:val="00554761"/>
    <w:rsid w:val="00555A50"/>
    <w:rsid w:val="005562C2"/>
    <w:rsid w:val="005578F9"/>
    <w:rsid w:val="005659FA"/>
    <w:rsid w:val="00571DE7"/>
    <w:rsid w:val="00572593"/>
    <w:rsid w:val="005846EC"/>
    <w:rsid w:val="00590875"/>
    <w:rsid w:val="00591485"/>
    <w:rsid w:val="005975A4"/>
    <w:rsid w:val="00597746"/>
    <w:rsid w:val="005A0C6D"/>
    <w:rsid w:val="005B629A"/>
    <w:rsid w:val="005C761B"/>
    <w:rsid w:val="005D09B5"/>
    <w:rsid w:val="005D31F6"/>
    <w:rsid w:val="005E079E"/>
    <w:rsid w:val="005F2368"/>
    <w:rsid w:val="005F4509"/>
    <w:rsid w:val="005F492A"/>
    <w:rsid w:val="005F72E6"/>
    <w:rsid w:val="005F7A0A"/>
    <w:rsid w:val="006010F4"/>
    <w:rsid w:val="0060393A"/>
    <w:rsid w:val="00605F32"/>
    <w:rsid w:val="006063FD"/>
    <w:rsid w:val="00606799"/>
    <w:rsid w:val="0061049C"/>
    <w:rsid w:val="00611DFF"/>
    <w:rsid w:val="0061285E"/>
    <w:rsid w:val="006133E6"/>
    <w:rsid w:val="00617A33"/>
    <w:rsid w:val="00623E7F"/>
    <w:rsid w:val="00623EF2"/>
    <w:rsid w:val="00634509"/>
    <w:rsid w:val="006358EA"/>
    <w:rsid w:val="006375A2"/>
    <w:rsid w:val="006401AB"/>
    <w:rsid w:val="00640F6A"/>
    <w:rsid w:val="00657A25"/>
    <w:rsid w:val="00661EBE"/>
    <w:rsid w:val="006643D8"/>
    <w:rsid w:val="006660F4"/>
    <w:rsid w:val="00670326"/>
    <w:rsid w:val="00670B74"/>
    <w:rsid w:val="0067301A"/>
    <w:rsid w:val="006769A4"/>
    <w:rsid w:val="006809C5"/>
    <w:rsid w:val="00683FE7"/>
    <w:rsid w:val="0068537D"/>
    <w:rsid w:val="006866F9"/>
    <w:rsid w:val="00690D60"/>
    <w:rsid w:val="0069332D"/>
    <w:rsid w:val="0069462E"/>
    <w:rsid w:val="006A4433"/>
    <w:rsid w:val="006A44CD"/>
    <w:rsid w:val="006A684C"/>
    <w:rsid w:val="006B3A99"/>
    <w:rsid w:val="006C05F7"/>
    <w:rsid w:val="006C2710"/>
    <w:rsid w:val="006C568F"/>
    <w:rsid w:val="006C6692"/>
    <w:rsid w:val="006C7CEF"/>
    <w:rsid w:val="006D206A"/>
    <w:rsid w:val="006D5D4B"/>
    <w:rsid w:val="006D657A"/>
    <w:rsid w:val="006E10CB"/>
    <w:rsid w:val="006E1535"/>
    <w:rsid w:val="006E33D2"/>
    <w:rsid w:val="006F29D6"/>
    <w:rsid w:val="006F3B5E"/>
    <w:rsid w:val="006F4B29"/>
    <w:rsid w:val="007070DF"/>
    <w:rsid w:val="007146E1"/>
    <w:rsid w:val="00721539"/>
    <w:rsid w:val="00732908"/>
    <w:rsid w:val="00733FB5"/>
    <w:rsid w:val="00735745"/>
    <w:rsid w:val="00737A18"/>
    <w:rsid w:val="00740C76"/>
    <w:rsid w:val="007426EB"/>
    <w:rsid w:val="00752EB9"/>
    <w:rsid w:val="0076179A"/>
    <w:rsid w:val="00763267"/>
    <w:rsid w:val="00764131"/>
    <w:rsid w:val="0077056B"/>
    <w:rsid w:val="007733B3"/>
    <w:rsid w:val="00775829"/>
    <w:rsid w:val="0077711A"/>
    <w:rsid w:val="0078030D"/>
    <w:rsid w:val="00780F26"/>
    <w:rsid w:val="00781A61"/>
    <w:rsid w:val="00786FBA"/>
    <w:rsid w:val="00787917"/>
    <w:rsid w:val="00787E91"/>
    <w:rsid w:val="00787F29"/>
    <w:rsid w:val="007921AE"/>
    <w:rsid w:val="00797124"/>
    <w:rsid w:val="0079728C"/>
    <w:rsid w:val="007972EE"/>
    <w:rsid w:val="007A2BFE"/>
    <w:rsid w:val="007A342F"/>
    <w:rsid w:val="007A3C21"/>
    <w:rsid w:val="007B2290"/>
    <w:rsid w:val="007C17EA"/>
    <w:rsid w:val="007C2AD1"/>
    <w:rsid w:val="007C51EF"/>
    <w:rsid w:val="007D5224"/>
    <w:rsid w:val="007D72A3"/>
    <w:rsid w:val="007E502A"/>
    <w:rsid w:val="007F45F0"/>
    <w:rsid w:val="0080716F"/>
    <w:rsid w:val="00810DA6"/>
    <w:rsid w:val="00811C6B"/>
    <w:rsid w:val="0081350B"/>
    <w:rsid w:val="00814234"/>
    <w:rsid w:val="00814509"/>
    <w:rsid w:val="00815818"/>
    <w:rsid w:val="008161F3"/>
    <w:rsid w:val="00820A0C"/>
    <w:rsid w:val="008220BF"/>
    <w:rsid w:val="008244AC"/>
    <w:rsid w:val="00826C37"/>
    <w:rsid w:val="00830CAA"/>
    <w:rsid w:val="00830E83"/>
    <w:rsid w:val="00831C17"/>
    <w:rsid w:val="00832C4B"/>
    <w:rsid w:val="0084491D"/>
    <w:rsid w:val="00844E20"/>
    <w:rsid w:val="00845C5D"/>
    <w:rsid w:val="008555A2"/>
    <w:rsid w:val="00861532"/>
    <w:rsid w:val="00862938"/>
    <w:rsid w:val="00863DC0"/>
    <w:rsid w:val="00864617"/>
    <w:rsid w:val="00864F6B"/>
    <w:rsid w:val="00865CB2"/>
    <w:rsid w:val="00866791"/>
    <w:rsid w:val="008704AB"/>
    <w:rsid w:val="00875B31"/>
    <w:rsid w:val="008777F8"/>
    <w:rsid w:val="0088169E"/>
    <w:rsid w:val="00881BC2"/>
    <w:rsid w:val="00886060"/>
    <w:rsid w:val="00887762"/>
    <w:rsid w:val="00895D48"/>
    <w:rsid w:val="008A5DB3"/>
    <w:rsid w:val="008B20D4"/>
    <w:rsid w:val="008B547D"/>
    <w:rsid w:val="008C1D35"/>
    <w:rsid w:val="008C62B4"/>
    <w:rsid w:val="008C7345"/>
    <w:rsid w:val="008E12A2"/>
    <w:rsid w:val="008E3225"/>
    <w:rsid w:val="008E53C0"/>
    <w:rsid w:val="008E5DBD"/>
    <w:rsid w:val="008F12D8"/>
    <w:rsid w:val="008F3EF0"/>
    <w:rsid w:val="009013BF"/>
    <w:rsid w:val="0090332D"/>
    <w:rsid w:val="00904B98"/>
    <w:rsid w:val="0091153D"/>
    <w:rsid w:val="00912D43"/>
    <w:rsid w:val="009204E1"/>
    <w:rsid w:val="00927003"/>
    <w:rsid w:val="009318DA"/>
    <w:rsid w:val="00933E6F"/>
    <w:rsid w:val="0094115B"/>
    <w:rsid w:val="00945189"/>
    <w:rsid w:val="00953C88"/>
    <w:rsid w:val="00955586"/>
    <w:rsid w:val="009619E2"/>
    <w:rsid w:val="00961DC4"/>
    <w:rsid w:val="009664D6"/>
    <w:rsid w:val="00966960"/>
    <w:rsid w:val="009708AB"/>
    <w:rsid w:val="00972F6D"/>
    <w:rsid w:val="00981F87"/>
    <w:rsid w:val="00983A94"/>
    <w:rsid w:val="00987B96"/>
    <w:rsid w:val="00990650"/>
    <w:rsid w:val="009976BB"/>
    <w:rsid w:val="009A5493"/>
    <w:rsid w:val="009A556D"/>
    <w:rsid w:val="009B3098"/>
    <w:rsid w:val="009B5463"/>
    <w:rsid w:val="009C1036"/>
    <w:rsid w:val="009C3E21"/>
    <w:rsid w:val="009C4054"/>
    <w:rsid w:val="009C7CF0"/>
    <w:rsid w:val="009D1430"/>
    <w:rsid w:val="009D666D"/>
    <w:rsid w:val="009D6E04"/>
    <w:rsid w:val="009E0EF7"/>
    <w:rsid w:val="009E35F1"/>
    <w:rsid w:val="009F7883"/>
    <w:rsid w:val="00A0071B"/>
    <w:rsid w:val="00A0184D"/>
    <w:rsid w:val="00A052A7"/>
    <w:rsid w:val="00A07384"/>
    <w:rsid w:val="00A101F5"/>
    <w:rsid w:val="00A11199"/>
    <w:rsid w:val="00A11F55"/>
    <w:rsid w:val="00A15ED1"/>
    <w:rsid w:val="00A21B17"/>
    <w:rsid w:val="00A25AA8"/>
    <w:rsid w:val="00A332CC"/>
    <w:rsid w:val="00A40DAA"/>
    <w:rsid w:val="00A41FEB"/>
    <w:rsid w:val="00A425AF"/>
    <w:rsid w:val="00A453F9"/>
    <w:rsid w:val="00A47A19"/>
    <w:rsid w:val="00A516EC"/>
    <w:rsid w:val="00A51822"/>
    <w:rsid w:val="00A55615"/>
    <w:rsid w:val="00A66AB4"/>
    <w:rsid w:val="00A66F01"/>
    <w:rsid w:val="00A67049"/>
    <w:rsid w:val="00A706AF"/>
    <w:rsid w:val="00A7381A"/>
    <w:rsid w:val="00A74F67"/>
    <w:rsid w:val="00A85486"/>
    <w:rsid w:val="00A854A1"/>
    <w:rsid w:val="00A8688F"/>
    <w:rsid w:val="00A92251"/>
    <w:rsid w:val="00A92AA3"/>
    <w:rsid w:val="00A945EF"/>
    <w:rsid w:val="00AA303A"/>
    <w:rsid w:val="00AA44E5"/>
    <w:rsid w:val="00AA5957"/>
    <w:rsid w:val="00AA701F"/>
    <w:rsid w:val="00AA710E"/>
    <w:rsid w:val="00AB13A3"/>
    <w:rsid w:val="00AB3EA6"/>
    <w:rsid w:val="00AB3FFA"/>
    <w:rsid w:val="00AC0033"/>
    <w:rsid w:val="00AC11C0"/>
    <w:rsid w:val="00AC40CA"/>
    <w:rsid w:val="00AC537B"/>
    <w:rsid w:val="00AC5670"/>
    <w:rsid w:val="00AD5888"/>
    <w:rsid w:val="00AE30E0"/>
    <w:rsid w:val="00AE4495"/>
    <w:rsid w:val="00AE5EE0"/>
    <w:rsid w:val="00B008AC"/>
    <w:rsid w:val="00B04865"/>
    <w:rsid w:val="00B04C34"/>
    <w:rsid w:val="00B110DD"/>
    <w:rsid w:val="00B20727"/>
    <w:rsid w:val="00B314B1"/>
    <w:rsid w:val="00B32329"/>
    <w:rsid w:val="00B33761"/>
    <w:rsid w:val="00B36656"/>
    <w:rsid w:val="00B52966"/>
    <w:rsid w:val="00B55F6D"/>
    <w:rsid w:val="00B5644E"/>
    <w:rsid w:val="00B61CCE"/>
    <w:rsid w:val="00B71C10"/>
    <w:rsid w:val="00B72F6F"/>
    <w:rsid w:val="00B75D27"/>
    <w:rsid w:val="00B80944"/>
    <w:rsid w:val="00B80E58"/>
    <w:rsid w:val="00B816D7"/>
    <w:rsid w:val="00B84CBB"/>
    <w:rsid w:val="00B8595D"/>
    <w:rsid w:val="00B86899"/>
    <w:rsid w:val="00B91660"/>
    <w:rsid w:val="00B9325D"/>
    <w:rsid w:val="00B93275"/>
    <w:rsid w:val="00B93C6E"/>
    <w:rsid w:val="00BA303A"/>
    <w:rsid w:val="00BB3068"/>
    <w:rsid w:val="00BC63B7"/>
    <w:rsid w:val="00BC70F8"/>
    <w:rsid w:val="00BD4F8C"/>
    <w:rsid w:val="00BD59FE"/>
    <w:rsid w:val="00BF1448"/>
    <w:rsid w:val="00BF4D82"/>
    <w:rsid w:val="00BF5E70"/>
    <w:rsid w:val="00C05C94"/>
    <w:rsid w:val="00C152C7"/>
    <w:rsid w:val="00C153C7"/>
    <w:rsid w:val="00C211AA"/>
    <w:rsid w:val="00C21B8F"/>
    <w:rsid w:val="00C22557"/>
    <w:rsid w:val="00C22F5B"/>
    <w:rsid w:val="00C248B7"/>
    <w:rsid w:val="00C3161C"/>
    <w:rsid w:val="00C32906"/>
    <w:rsid w:val="00C33F6F"/>
    <w:rsid w:val="00C34D77"/>
    <w:rsid w:val="00C363E3"/>
    <w:rsid w:val="00C40479"/>
    <w:rsid w:val="00C429F4"/>
    <w:rsid w:val="00C444D8"/>
    <w:rsid w:val="00C45B1E"/>
    <w:rsid w:val="00C46547"/>
    <w:rsid w:val="00C52D44"/>
    <w:rsid w:val="00C5393E"/>
    <w:rsid w:val="00C56503"/>
    <w:rsid w:val="00C56F28"/>
    <w:rsid w:val="00C64694"/>
    <w:rsid w:val="00C674A8"/>
    <w:rsid w:val="00C67BC6"/>
    <w:rsid w:val="00C70AE0"/>
    <w:rsid w:val="00C715D7"/>
    <w:rsid w:val="00C74F35"/>
    <w:rsid w:val="00C80477"/>
    <w:rsid w:val="00C84B4E"/>
    <w:rsid w:val="00C87134"/>
    <w:rsid w:val="00C961C8"/>
    <w:rsid w:val="00C964FC"/>
    <w:rsid w:val="00C966D0"/>
    <w:rsid w:val="00C97135"/>
    <w:rsid w:val="00C97A90"/>
    <w:rsid w:val="00CA013B"/>
    <w:rsid w:val="00CA2F93"/>
    <w:rsid w:val="00CA4ED4"/>
    <w:rsid w:val="00CA4FEB"/>
    <w:rsid w:val="00CB4038"/>
    <w:rsid w:val="00CB5593"/>
    <w:rsid w:val="00CC2066"/>
    <w:rsid w:val="00CC52BE"/>
    <w:rsid w:val="00CC6116"/>
    <w:rsid w:val="00CC6C7D"/>
    <w:rsid w:val="00CD27BB"/>
    <w:rsid w:val="00CD3EEB"/>
    <w:rsid w:val="00CD4ACF"/>
    <w:rsid w:val="00CE2079"/>
    <w:rsid w:val="00CF0DCF"/>
    <w:rsid w:val="00CF1B03"/>
    <w:rsid w:val="00CF555F"/>
    <w:rsid w:val="00CF6296"/>
    <w:rsid w:val="00D01847"/>
    <w:rsid w:val="00D1479D"/>
    <w:rsid w:val="00D17721"/>
    <w:rsid w:val="00D20072"/>
    <w:rsid w:val="00D27E6D"/>
    <w:rsid w:val="00D31C31"/>
    <w:rsid w:val="00D33526"/>
    <w:rsid w:val="00D34B41"/>
    <w:rsid w:val="00D43B4A"/>
    <w:rsid w:val="00D507A7"/>
    <w:rsid w:val="00D60398"/>
    <w:rsid w:val="00D62F7A"/>
    <w:rsid w:val="00D63E10"/>
    <w:rsid w:val="00D650D1"/>
    <w:rsid w:val="00D672F8"/>
    <w:rsid w:val="00D77FAA"/>
    <w:rsid w:val="00D83E30"/>
    <w:rsid w:val="00D868F4"/>
    <w:rsid w:val="00D87249"/>
    <w:rsid w:val="00DA0501"/>
    <w:rsid w:val="00DA152E"/>
    <w:rsid w:val="00DA20D6"/>
    <w:rsid w:val="00DA41FD"/>
    <w:rsid w:val="00DC324C"/>
    <w:rsid w:val="00DC3AA8"/>
    <w:rsid w:val="00DC6991"/>
    <w:rsid w:val="00DC7891"/>
    <w:rsid w:val="00DD11A8"/>
    <w:rsid w:val="00DE40A8"/>
    <w:rsid w:val="00DE7CF5"/>
    <w:rsid w:val="00DF43D6"/>
    <w:rsid w:val="00DF4614"/>
    <w:rsid w:val="00E00205"/>
    <w:rsid w:val="00E01D8D"/>
    <w:rsid w:val="00E04F7F"/>
    <w:rsid w:val="00E065B7"/>
    <w:rsid w:val="00E14102"/>
    <w:rsid w:val="00E165F9"/>
    <w:rsid w:val="00E17061"/>
    <w:rsid w:val="00E21ECE"/>
    <w:rsid w:val="00E253C2"/>
    <w:rsid w:val="00E33BBE"/>
    <w:rsid w:val="00E37491"/>
    <w:rsid w:val="00E43881"/>
    <w:rsid w:val="00E439B4"/>
    <w:rsid w:val="00E44AA7"/>
    <w:rsid w:val="00E6483B"/>
    <w:rsid w:val="00E65646"/>
    <w:rsid w:val="00E65AB8"/>
    <w:rsid w:val="00E701D1"/>
    <w:rsid w:val="00E745C3"/>
    <w:rsid w:val="00E76E0E"/>
    <w:rsid w:val="00E81A3C"/>
    <w:rsid w:val="00E85D35"/>
    <w:rsid w:val="00E90114"/>
    <w:rsid w:val="00E9675D"/>
    <w:rsid w:val="00E97851"/>
    <w:rsid w:val="00EA23E3"/>
    <w:rsid w:val="00EA4D71"/>
    <w:rsid w:val="00EB03E6"/>
    <w:rsid w:val="00EB1DE8"/>
    <w:rsid w:val="00EB4BC2"/>
    <w:rsid w:val="00EB60DB"/>
    <w:rsid w:val="00EC5595"/>
    <w:rsid w:val="00EC668A"/>
    <w:rsid w:val="00EC795A"/>
    <w:rsid w:val="00ED07CE"/>
    <w:rsid w:val="00ED4E4A"/>
    <w:rsid w:val="00ED733B"/>
    <w:rsid w:val="00EE025E"/>
    <w:rsid w:val="00EE0B1A"/>
    <w:rsid w:val="00EE1666"/>
    <w:rsid w:val="00EE2182"/>
    <w:rsid w:val="00EE3245"/>
    <w:rsid w:val="00EE4ADB"/>
    <w:rsid w:val="00EF2330"/>
    <w:rsid w:val="00EF38CD"/>
    <w:rsid w:val="00EF4209"/>
    <w:rsid w:val="00EF52C7"/>
    <w:rsid w:val="00EF5476"/>
    <w:rsid w:val="00EF7E8D"/>
    <w:rsid w:val="00F0070B"/>
    <w:rsid w:val="00F01414"/>
    <w:rsid w:val="00F04281"/>
    <w:rsid w:val="00F0433C"/>
    <w:rsid w:val="00F07571"/>
    <w:rsid w:val="00F12324"/>
    <w:rsid w:val="00F12FB2"/>
    <w:rsid w:val="00F218D2"/>
    <w:rsid w:val="00F33317"/>
    <w:rsid w:val="00F35F72"/>
    <w:rsid w:val="00F368AA"/>
    <w:rsid w:val="00F372D2"/>
    <w:rsid w:val="00F4621E"/>
    <w:rsid w:val="00F516EE"/>
    <w:rsid w:val="00F550CC"/>
    <w:rsid w:val="00F61B01"/>
    <w:rsid w:val="00F6246D"/>
    <w:rsid w:val="00F72287"/>
    <w:rsid w:val="00F74F1B"/>
    <w:rsid w:val="00F83B30"/>
    <w:rsid w:val="00F855E5"/>
    <w:rsid w:val="00F904DD"/>
    <w:rsid w:val="00FA19EF"/>
    <w:rsid w:val="00FA4339"/>
    <w:rsid w:val="00FA5DEF"/>
    <w:rsid w:val="00FB3325"/>
    <w:rsid w:val="00FB3740"/>
    <w:rsid w:val="00FB4F0F"/>
    <w:rsid w:val="00FB4F2B"/>
    <w:rsid w:val="00FC01E8"/>
    <w:rsid w:val="00FC42F5"/>
    <w:rsid w:val="00FC656C"/>
    <w:rsid w:val="00FD1295"/>
    <w:rsid w:val="00FD3CFE"/>
    <w:rsid w:val="00FD77C6"/>
    <w:rsid w:val="00FE4C8A"/>
    <w:rsid w:val="00FF477F"/>
    <w:rsid w:val="018230BA"/>
    <w:rsid w:val="020110DF"/>
    <w:rsid w:val="02FE5959"/>
    <w:rsid w:val="035E017C"/>
    <w:rsid w:val="03754542"/>
    <w:rsid w:val="03DB469B"/>
    <w:rsid w:val="064813E2"/>
    <w:rsid w:val="076230E7"/>
    <w:rsid w:val="082C643F"/>
    <w:rsid w:val="08DC54A1"/>
    <w:rsid w:val="0C586F73"/>
    <w:rsid w:val="0D2267B6"/>
    <w:rsid w:val="0D511EDB"/>
    <w:rsid w:val="0D7445F9"/>
    <w:rsid w:val="0E164DB7"/>
    <w:rsid w:val="0E965D22"/>
    <w:rsid w:val="0EF11597"/>
    <w:rsid w:val="10013E25"/>
    <w:rsid w:val="10721FD3"/>
    <w:rsid w:val="10A333BE"/>
    <w:rsid w:val="126B36A1"/>
    <w:rsid w:val="12B07875"/>
    <w:rsid w:val="12E00E52"/>
    <w:rsid w:val="138E790C"/>
    <w:rsid w:val="13D049D3"/>
    <w:rsid w:val="14224A13"/>
    <w:rsid w:val="145F3519"/>
    <w:rsid w:val="15150667"/>
    <w:rsid w:val="17FE727E"/>
    <w:rsid w:val="189F10A3"/>
    <w:rsid w:val="19133B13"/>
    <w:rsid w:val="1A04078E"/>
    <w:rsid w:val="1A7E2238"/>
    <w:rsid w:val="1B615846"/>
    <w:rsid w:val="1C225DCD"/>
    <w:rsid w:val="1D4E2896"/>
    <w:rsid w:val="1ECA77AA"/>
    <w:rsid w:val="1F5069D6"/>
    <w:rsid w:val="1FAA136F"/>
    <w:rsid w:val="20571E35"/>
    <w:rsid w:val="208632B0"/>
    <w:rsid w:val="21901CF7"/>
    <w:rsid w:val="21B079C0"/>
    <w:rsid w:val="21CD2AD8"/>
    <w:rsid w:val="227348A0"/>
    <w:rsid w:val="22E10213"/>
    <w:rsid w:val="23604AE2"/>
    <w:rsid w:val="257A7128"/>
    <w:rsid w:val="26492723"/>
    <w:rsid w:val="270A5DE1"/>
    <w:rsid w:val="27441581"/>
    <w:rsid w:val="2755358A"/>
    <w:rsid w:val="28F17F8C"/>
    <w:rsid w:val="29733AEC"/>
    <w:rsid w:val="2A1655D4"/>
    <w:rsid w:val="2B3A4B63"/>
    <w:rsid w:val="2C2D3927"/>
    <w:rsid w:val="2CAF3C4D"/>
    <w:rsid w:val="2CB46450"/>
    <w:rsid w:val="2CF23CFF"/>
    <w:rsid w:val="2F0C3CC7"/>
    <w:rsid w:val="2FA467FF"/>
    <w:rsid w:val="2FAB7C3C"/>
    <w:rsid w:val="30091350"/>
    <w:rsid w:val="301A6932"/>
    <w:rsid w:val="307C0C2E"/>
    <w:rsid w:val="30C50F72"/>
    <w:rsid w:val="32636068"/>
    <w:rsid w:val="32B722FA"/>
    <w:rsid w:val="33D4385D"/>
    <w:rsid w:val="34D34667"/>
    <w:rsid w:val="34E13422"/>
    <w:rsid w:val="358A6868"/>
    <w:rsid w:val="35D367D3"/>
    <w:rsid w:val="35FB6C96"/>
    <w:rsid w:val="3722306E"/>
    <w:rsid w:val="377D23C5"/>
    <w:rsid w:val="39057DF2"/>
    <w:rsid w:val="390633E0"/>
    <w:rsid w:val="39155BEC"/>
    <w:rsid w:val="39AB75EE"/>
    <w:rsid w:val="3BEB7475"/>
    <w:rsid w:val="3BFC6EC6"/>
    <w:rsid w:val="3CED23F2"/>
    <w:rsid w:val="3DD14A95"/>
    <w:rsid w:val="3EDD67EC"/>
    <w:rsid w:val="40B739A7"/>
    <w:rsid w:val="412F4F17"/>
    <w:rsid w:val="4404662A"/>
    <w:rsid w:val="447E0C61"/>
    <w:rsid w:val="449734F6"/>
    <w:rsid w:val="46355A31"/>
    <w:rsid w:val="46916420"/>
    <w:rsid w:val="48411937"/>
    <w:rsid w:val="48675277"/>
    <w:rsid w:val="49250655"/>
    <w:rsid w:val="498A2CFA"/>
    <w:rsid w:val="49992B4C"/>
    <w:rsid w:val="49C46284"/>
    <w:rsid w:val="49F53653"/>
    <w:rsid w:val="4A326E57"/>
    <w:rsid w:val="4B6F261F"/>
    <w:rsid w:val="4C8B46F4"/>
    <w:rsid w:val="4DAD31C3"/>
    <w:rsid w:val="4DC95F3B"/>
    <w:rsid w:val="4DDA70E8"/>
    <w:rsid w:val="4EE20A04"/>
    <w:rsid w:val="4F7D7DCA"/>
    <w:rsid w:val="50105106"/>
    <w:rsid w:val="51686B58"/>
    <w:rsid w:val="547C07E1"/>
    <w:rsid w:val="549960CE"/>
    <w:rsid w:val="54ED2143"/>
    <w:rsid w:val="55036E00"/>
    <w:rsid w:val="55662DAA"/>
    <w:rsid w:val="56BE3C13"/>
    <w:rsid w:val="57AF3978"/>
    <w:rsid w:val="584C4033"/>
    <w:rsid w:val="58547D30"/>
    <w:rsid w:val="59BE2555"/>
    <w:rsid w:val="5A866DD9"/>
    <w:rsid w:val="5C7A4F2D"/>
    <w:rsid w:val="5D78121E"/>
    <w:rsid w:val="5FB362EB"/>
    <w:rsid w:val="600C35CC"/>
    <w:rsid w:val="60FF310B"/>
    <w:rsid w:val="61A522B3"/>
    <w:rsid w:val="61C7498F"/>
    <w:rsid w:val="6293095C"/>
    <w:rsid w:val="62DA56AC"/>
    <w:rsid w:val="636C3D7A"/>
    <w:rsid w:val="637A3A94"/>
    <w:rsid w:val="6470585F"/>
    <w:rsid w:val="64AE15FE"/>
    <w:rsid w:val="66096D6F"/>
    <w:rsid w:val="675D04C8"/>
    <w:rsid w:val="67C57256"/>
    <w:rsid w:val="680C2274"/>
    <w:rsid w:val="682B688E"/>
    <w:rsid w:val="68ED7283"/>
    <w:rsid w:val="6A905118"/>
    <w:rsid w:val="6C9D7641"/>
    <w:rsid w:val="6CA03EFF"/>
    <w:rsid w:val="6D304636"/>
    <w:rsid w:val="6D4E295F"/>
    <w:rsid w:val="6EDA333A"/>
    <w:rsid w:val="6F7177A2"/>
    <w:rsid w:val="7068594A"/>
    <w:rsid w:val="709A4125"/>
    <w:rsid w:val="714450C7"/>
    <w:rsid w:val="71FA7CE9"/>
    <w:rsid w:val="7255699B"/>
    <w:rsid w:val="72677724"/>
    <w:rsid w:val="73450C74"/>
    <w:rsid w:val="735D432B"/>
    <w:rsid w:val="75EC313C"/>
    <w:rsid w:val="761539CA"/>
    <w:rsid w:val="76B12B62"/>
    <w:rsid w:val="773F3E8E"/>
    <w:rsid w:val="792D2711"/>
    <w:rsid w:val="7A0E50F1"/>
    <w:rsid w:val="7B0F01E9"/>
    <w:rsid w:val="7E1B6188"/>
    <w:rsid w:val="7E376E85"/>
    <w:rsid w:val="7F677B1B"/>
    <w:rsid w:val="7FF7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6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字符"/>
    <w:link w:val="5"/>
    <w:semiHidden/>
    <w:qFormat/>
    <w:locked/>
    <w:uiPriority w:val="99"/>
    <w:rPr>
      <w:rFonts w:cs="Times New Roman"/>
      <w:sz w:val="24"/>
      <w:szCs w:val="24"/>
    </w:rPr>
  </w:style>
  <w:style w:type="character" w:customStyle="1" w:styleId="12">
    <w:name w:val="批注框文本 字符"/>
    <w:link w:val="6"/>
    <w:semiHidden/>
    <w:qFormat/>
    <w:uiPriority w:val="99"/>
    <w:rPr>
      <w:sz w:val="18"/>
      <w:szCs w:val="18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479B9F4-4054-4437-83BF-574FB5E70A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596</Words>
  <Characters>3401</Characters>
  <Lines>28</Lines>
  <Paragraphs>7</Paragraphs>
  <TotalTime>1</TotalTime>
  <ScaleCrop>false</ScaleCrop>
  <LinksUpToDate>false</LinksUpToDate>
  <CharactersWithSpaces>3990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2018-01-22T01:54:00Z</dcterms:created>
  <dc:creator>Administrator</dc:creator>
  <cp:lastModifiedBy>Administrator</cp:lastModifiedBy>
  <cp:lastPrinted>2022-03-31T08:20:00Z</cp:lastPrinted>
  <dcterms:modified xsi:type="dcterms:W3CDTF">2022-04-02T08:42:43Z</dcterms:modified>
  <cp:revision>928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ACD2103A97994088B36083787655E9CC</vt:lpwstr>
  </property>
</Properties>
</file>