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34"/>
          <w:szCs w:val="3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4"/>
          <w:szCs w:val="34"/>
        </w:rPr>
        <w:t>清流县应急</w:t>
      </w:r>
      <w:r>
        <w:rPr>
          <w:rFonts w:hint="eastAsia" w:ascii="方正小标宋简体" w:hAnsi="方正小标宋简体" w:eastAsia="方正小标宋简体" w:cs="方正小标宋简体"/>
          <w:kern w:val="0"/>
          <w:sz w:val="34"/>
          <w:szCs w:val="34"/>
          <w:lang w:eastAsia="zh-CN"/>
        </w:rPr>
        <w:t>管理</w:t>
      </w:r>
      <w:r>
        <w:rPr>
          <w:rFonts w:hint="eastAsia" w:ascii="方正小标宋简体" w:hAnsi="方正小标宋简体" w:eastAsia="方正小标宋简体" w:cs="方正小标宋简体"/>
          <w:kern w:val="0"/>
          <w:sz w:val="34"/>
          <w:szCs w:val="34"/>
        </w:rPr>
        <w:t>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4"/>
          <w:szCs w:val="34"/>
        </w:rPr>
        <w:t xml:space="preserve"> </w:t>
      </w:r>
    </w:p>
    <w:p>
      <w:pPr>
        <w:spacing w:line="560" w:lineRule="exact"/>
        <w:jc w:val="center"/>
        <w:rPr>
          <w:rFonts w:ascii="宋体" w:hAnsi="宋体" w:eastAsia="方正小标宋简体"/>
          <w:color w:val="00000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4"/>
          <w:szCs w:val="34"/>
        </w:rPr>
        <w:t>公开招聘县森林消防大队劳务派遣人员报名表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2648"/>
        <w:gridCol w:w="669"/>
        <w:gridCol w:w="1079"/>
        <w:gridCol w:w="714"/>
        <w:gridCol w:w="1288"/>
        <w:gridCol w:w="18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600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648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600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648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60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毕业院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学历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648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报考类</w:t>
            </w:r>
            <w:r>
              <w:rPr>
                <w:rFonts w:hint="eastAsia" w:ascii="仿宋" w:hAnsi="仿宋" w:eastAsia="宋体" w:cs="仿宋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264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84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600" w:type="dxa"/>
            <w:tcBorders>
              <w:bottom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家庭地址</w:t>
            </w:r>
          </w:p>
        </w:tc>
        <w:tc>
          <w:tcPr>
            <w:tcW w:w="2648" w:type="dxa"/>
            <w:tcBorders>
              <w:bottom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85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5" w:hRule="atLeast"/>
          <w:jc w:val="center"/>
        </w:trPr>
        <w:tc>
          <w:tcPr>
            <w:tcW w:w="1600" w:type="dxa"/>
            <w:textDirection w:val="tbRlV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（从高中起填）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简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246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家庭成员情况</w:t>
            </w:r>
          </w:p>
        </w:tc>
        <w:tc>
          <w:tcPr>
            <w:tcW w:w="8246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初审意见</w:t>
            </w:r>
          </w:p>
        </w:tc>
        <w:tc>
          <w:tcPr>
            <w:tcW w:w="3317" w:type="dxa"/>
            <w:gridSpan w:val="2"/>
            <w:vAlign w:val="bottom"/>
          </w:tcPr>
          <w:p>
            <w:pPr>
              <w:spacing w:line="460" w:lineRule="exact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复审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3136" w:type="dxa"/>
            <w:gridSpan w:val="2"/>
            <w:vAlign w:val="bottom"/>
          </w:tcPr>
          <w:p>
            <w:pPr>
              <w:spacing w:line="460" w:lineRule="exact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5" w:hRule="atLeast"/>
          <w:jc w:val="center"/>
        </w:trPr>
        <w:tc>
          <w:tcPr>
            <w:tcW w:w="1600" w:type="dxa"/>
            <w:textDirection w:val="tbRlV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注</w:t>
            </w:r>
          </w:p>
        </w:tc>
        <w:tc>
          <w:tcPr>
            <w:tcW w:w="8246" w:type="dxa"/>
            <w:gridSpan w:val="6"/>
            <w:vAlign w:val="center"/>
          </w:tcPr>
          <w:p>
            <w:pPr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本人已知晓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清流县应急局公开招聘县森林消防大队劳务派遣人员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的相关规定，提出应聘申请，并承诺将遵守此次招聘的相关规定。本人承诺所提供的相关材料是真实有效的，如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有虚假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同意失去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考核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或应聘资格。</w:t>
            </w:r>
          </w:p>
          <w:p>
            <w:pPr>
              <w:spacing w:line="460" w:lineRule="exact"/>
              <w:ind w:left="21" w:leftChars="1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本人签名：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03A99"/>
    <w:rsid w:val="17A0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2022-08-29T08:34:00Z</dcterms:created>
  <dc:creator>Lio</dc:creator>
  <cp:lastModifiedBy>Lio</cp:lastModifiedBy>
  <dcterms:modified xsi:type="dcterms:W3CDTF">2022-08-29T08:36:04Z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E57BB9F32FA541A599AE8FF827152183</vt:lpwstr>
  </property>
</Properties>
</file>