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36"/>
          <w:szCs w:val="36"/>
          <w:lang w:eastAsia="zh-CN"/>
        </w:rPr>
      </w:pPr>
      <w:r>
        <w:rPr>
          <w:rFonts w:hint="eastAsia" w:asciiTheme="majorEastAsia" w:hAnsiTheme="majorEastAsia" w:eastAsiaTheme="majorEastAsia" w:cstheme="majorEastAsia"/>
          <w:b/>
          <w:bCs/>
          <w:sz w:val="36"/>
          <w:szCs w:val="36"/>
          <w:lang w:eastAsia="zh-CN"/>
        </w:rPr>
        <w:t>清流县市场监督管理局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6"/>
          <w:szCs w:val="36"/>
          <w:lang w:eastAsia="zh-CN"/>
        </w:rPr>
        <w:t>关于申请清流县</w:t>
      </w:r>
      <w:r>
        <w:rPr>
          <w:rFonts w:hint="eastAsia" w:asciiTheme="majorEastAsia" w:hAnsiTheme="majorEastAsia" w:eastAsiaTheme="majorEastAsia" w:cstheme="majorEastAsia"/>
          <w:b/>
          <w:bCs/>
          <w:sz w:val="36"/>
          <w:szCs w:val="36"/>
          <w:lang w:val="en-US" w:eastAsia="zh-CN"/>
        </w:rPr>
        <w:t>2022年度专利奖励的通知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center"/>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各有关单位、专利权人：</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为鼓励企事业单位及个人开展技术创新，调动专利发明人或设计人的积极性，支撑我县产业发展、促进科技创新、</w:t>
      </w:r>
      <w:r>
        <w:rPr>
          <w:rFonts w:hint="eastAsia" w:ascii="仿宋_GB2312" w:hAnsi="仿宋_GB2312" w:cs="仿宋_GB2312"/>
          <w:sz w:val="32"/>
          <w:szCs w:val="32"/>
          <w:lang w:eastAsia="zh-CN"/>
        </w:rPr>
        <w:t>提高全社会知识产权意识</w:t>
      </w:r>
      <w:r>
        <w:rPr>
          <w:rFonts w:hint="eastAsia" w:ascii="仿宋_GB2312" w:hAnsi="仿宋_GB2312" w:eastAsia="仿宋_GB2312" w:cs="仿宋_GB2312"/>
          <w:sz w:val="32"/>
          <w:szCs w:val="32"/>
          <w:lang w:eastAsia="zh-CN"/>
        </w:rPr>
        <w:t>，根据</w:t>
      </w:r>
      <w:r>
        <w:rPr>
          <w:rFonts w:hint="eastAsia" w:ascii="仿宋_GB2312" w:eastAsia="仿宋_GB2312"/>
          <w:w w:val="90"/>
          <w:sz w:val="32"/>
          <w:szCs w:val="32"/>
        </w:rPr>
        <w:t>《</w:t>
      </w:r>
      <w:r>
        <w:rPr>
          <w:rFonts w:hint="eastAsia" w:ascii="仿宋_GB2312" w:eastAsia="仿宋_GB2312"/>
          <w:w w:val="90"/>
          <w:sz w:val="32"/>
          <w:szCs w:val="32"/>
          <w:lang w:eastAsia="zh-CN"/>
        </w:rPr>
        <w:t>清流县人民政府办公室关于调整清流县专利奖励资金管理办法的通知》（清政办〔2020〕52号）</w:t>
      </w:r>
      <w:r>
        <w:rPr>
          <w:rFonts w:hint="eastAsia" w:ascii="仿宋_GB2312" w:hAnsi="仿宋_GB2312" w:eastAsia="仿宋_GB2312" w:cs="仿宋_GB2312"/>
          <w:sz w:val="32"/>
          <w:szCs w:val="32"/>
          <w:lang w:eastAsia="zh-CN"/>
        </w:rPr>
        <w:t>精神，对我县</w:t>
      </w:r>
      <w:r>
        <w:rPr>
          <w:rFonts w:hint="eastAsia" w:ascii="仿宋_GB2312" w:hAnsi="仿宋_GB2312" w:eastAsia="仿宋_GB2312" w:cs="仿宋_GB2312"/>
          <w:sz w:val="32"/>
          <w:szCs w:val="32"/>
          <w:lang w:val="en-US" w:eastAsia="zh-CN"/>
        </w:rPr>
        <w:t>20</w:t>
      </w:r>
      <w:r>
        <w:rPr>
          <w:rFonts w:hint="eastAsia" w:ascii="仿宋_GB2312" w:hAnsi="仿宋_GB2312" w:cs="仿宋_GB2312"/>
          <w:sz w:val="32"/>
          <w:szCs w:val="32"/>
          <w:lang w:val="en-US" w:eastAsia="zh-CN"/>
        </w:rPr>
        <w:t>22</w:t>
      </w:r>
      <w:r>
        <w:rPr>
          <w:rFonts w:hint="eastAsia" w:ascii="仿宋_GB2312" w:hAnsi="仿宋_GB2312" w:eastAsia="仿宋_GB2312" w:cs="仿宋_GB2312"/>
          <w:sz w:val="32"/>
          <w:szCs w:val="32"/>
          <w:lang w:val="en-US" w:eastAsia="zh-CN"/>
        </w:rPr>
        <w:t>年度</w:t>
      </w:r>
      <w:r>
        <w:rPr>
          <w:rFonts w:hint="eastAsia" w:ascii="仿宋_GB2312" w:hAnsi="仿宋_GB2312" w:cs="仿宋_GB2312"/>
          <w:sz w:val="32"/>
          <w:szCs w:val="32"/>
          <w:lang w:eastAsia="zh-CN"/>
        </w:rPr>
        <w:t>符合条件的</w:t>
      </w:r>
      <w:r>
        <w:rPr>
          <w:rFonts w:hint="eastAsia" w:ascii="仿宋_GB2312" w:hAnsi="仿宋_GB2312" w:eastAsia="仿宋_GB2312" w:cs="仿宋_GB2312"/>
          <w:sz w:val="32"/>
          <w:szCs w:val="32"/>
          <w:lang w:eastAsia="zh-CN"/>
        </w:rPr>
        <w:t>专利权人给予</w:t>
      </w:r>
      <w:r>
        <w:rPr>
          <w:rFonts w:hint="eastAsia" w:ascii="仿宋_GB2312" w:hAnsi="仿宋_GB2312" w:cs="仿宋_GB2312"/>
          <w:sz w:val="32"/>
          <w:szCs w:val="32"/>
          <w:lang w:eastAsia="zh-CN"/>
        </w:rPr>
        <w:t>奖励</w:t>
      </w:r>
      <w:r>
        <w:rPr>
          <w:rFonts w:hint="eastAsia" w:ascii="仿宋_GB2312" w:hAnsi="仿宋_GB2312" w:eastAsia="仿宋_GB2312" w:cs="仿宋_GB2312"/>
          <w:sz w:val="32"/>
          <w:szCs w:val="32"/>
          <w:lang w:eastAsia="zh-CN"/>
        </w:rPr>
        <w:t>，现就申请相关事宜通知如下：</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一、奖励范围</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val="en-US" w:eastAsia="zh-CN"/>
        </w:rPr>
        <w:t>符合</w:t>
      </w:r>
      <w:r>
        <w:rPr>
          <w:rFonts w:hint="eastAsia" w:ascii="仿宋_GB2312" w:eastAsia="仿宋_GB2312"/>
          <w:w w:val="90"/>
          <w:sz w:val="32"/>
          <w:szCs w:val="32"/>
          <w:lang w:eastAsia="zh-CN"/>
        </w:rPr>
        <w:t>清政办〔2020〕52号</w:t>
      </w:r>
      <w:r>
        <w:rPr>
          <w:rFonts w:hint="eastAsia" w:ascii="仿宋_GB2312"/>
          <w:w w:val="90"/>
          <w:sz w:val="32"/>
          <w:szCs w:val="32"/>
          <w:lang w:eastAsia="zh-CN"/>
        </w:rPr>
        <w:t>文件的</w:t>
      </w:r>
      <w:r>
        <w:rPr>
          <w:rFonts w:hint="eastAsia" w:ascii="仿宋_GB2312" w:hAnsi="仿宋_GB2312" w:eastAsia="仿宋_GB2312" w:cs="仿宋_GB2312"/>
          <w:sz w:val="32"/>
          <w:szCs w:val="32"/>
          <w:lang w:eastAsia="zh-CN"/>
        </w:rPr>
        <w:t>专利</w:t>
      </w:r>
      <w:r>
        <w:rPr>
          <w:rFonts w:hint="eastAsia" w:ascii="仿宋_GB2312" w:hAnsi="仿宋_GB2312" w:cs="仿宋_GB2312"/>
          <w:sz w:val="32"/>
          <w:szCs w:val="32"/>
          <w:lang w:val="en-US" w:eastAsia="zh-CN"/>
        </w:rPr>
        <w:t>(授权公告日为2022年1月1日至2022年12月31日）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二、奖励类型及标准</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发明专利：</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0000元/件；实用新型专利：</w:t>
      </w:r>
      <w:r>
        <w:rPr>
          <w:rFonts w:hint="eastAsia" w:ascii="仿宋_GB2312" w:hAnsi="仿宋_GB2312" w:eastAsia="仿宋_GB2312" w:cs="仿宋_GB2312"/>
          <w:sz w:val="32"/>
          <w:szCs w:val="32"/>
          <w:lang w:val="en-US" w:eastAsia="zh-CN"/>
        </w:rPr>
        <w:t>2000</w:t>
      </w:r>
      <w:r>
        <w:rPr>
          <w:rFonts w:hint="eastAsia" w:ascii="仿宋_GB2312" w:hAnsi="仿宋_GB2312" w:eastAsia="仿宋_GB2312" w:cs="仿宋_GB2312"/>
          <w:sz w:val="32"/>
          <w:szCs w:val="32"/>
          <w:lang w:eastAsia="zh-CN"/>
        </w:rPr>
        <w:t>元/件；外观设计专利：</w:t>
      </w:r>
      <w:r>
        <w:rPr>
          <w:rFonts w:hint="eastAsia" w:ascii="仿宋_GB2312" w:hAnsi="仿宋_GB2312" w:eastAsia="仿宋_GB2312" w:cs="仿宋_GB2312"/>
          <w:sz w:val="32"/>
          <w:szCs w:val="32"/>
          <w:lang w:val="en-US" w:eastAsia="zh-CN"/>
        </w:rPr>
        <w:t>800</w:t>
      </w:r>
      <w:r>
        <w:rPr>
          <w:rFonts w:hint="eastAsia" w:ascii="仿宋_GB2312" w:hAnsi="仿宋_GB2312" w:eastAsia="仿宋_GB2312" w:cs="仿宋_GB2312"/>
          <w:sz w:val="32"/>
          <w:szCs w:val="32"/>
          <w:lang w:eastAsia="zh-CN"/>
        </w:rPr>
        <w:t>元/件。经县知识产权管理部门批准同意转入我县的授权发明专利每件奖励</w:t>
      </w:r>
      <w:r>
        <w:rPr>
          <w:rFonts w:hint="eastAsia" w:ascii="仿宋_GB2312" w:hAnsi="仿宋_GB2312" w:eastAsia="仿宋_GB2312" w:cs="仿宋_GB2312"/>
          <w:sz w:val="32"/>
          <w:szCs w:val="32"/>
          <w:lang w:val="en-US" w:eastAsia="zh-CN"/>
        </w:rPr>
        <w:t>10000元。</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三、申请材料（一式一份）</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（一）专利权人为</w:t>
      </w:r>
      <w:r>
        <w:rPr>
          <w:rFonts w:hint="eastAsia" w:ascii="仿宋_GB2312" w:hAnsi="仿宋_GB2312" w:eastAsia="仿宋_GB2312" w:cs="仿宋_GB2312"/>
          <w:b/>
          <w:bCs/>
          <w:sz w:val="32"/>
          <w:szCs w:val="32"/>
          <w:u w:val="single"/>
          <w:lang w:eastAsia="zh-CN"/>
        </w:rPr>
        <w:t>个人</w:t>
      </w:r>
      <w:r>
        <w:rPr>
          <w:rFonts w:hint="eastAsia" w:ascii="仿宋_GB2312" w:hAnsi="仿宋_GB2312" w:eastAsia="仿宋_GB2312" w:cs="仿宋_GB2312"/>
          <w:sz w:val="32"/>
          <w:szCs w:val="32"/>
          <w:lang w:eastAsia="zh-CN"/>
        </w:rPr>
        <w:t>的需提交：</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《清流县</w:t>
      </w:r>
      <w:r>
        <w:rPr>
          <w:rFonts w:hint="eastAsia" w:ascii="仿宋_GB2312" w:hAnsi="仿宋_GB2312" w:eastAsia="仿宋_GB2312" w:cs="仿宋_GB2312"/>
          <w:sz w:val="32"/>
          <w:szCs w:val="32"/>
          <w:lang w:val="en-US" w:eastAsia="zh-CN"/>
        </w:rPr>
        <w:t>专利</w:t>
      </w:r>
      <w:r>
        <w:rPr>
          <w:rFonts w:hint="eastAsia" w:ascii="仿宋_GB2312" w:hAnsi="仿宋_GB2312" w:cs="仿宋_GB2312"/>
          <w:sz w:val="32"/>
          <w:szCs w:val="32"/>
          <w:lang w:val="en-US" w:eastAsia="zh-CN"/>
        </w:rPr>
        <w:t>奖励</w:t>
      </w:r>
      <w:r>
        <w:rPr>
          <w:rFonts w:hint="eastAsia" w:ascii="仿宋_GB2312" w:hAnsi="仿宋_GB2312" w:eastAsia="仿宋_GB2312" w:cs="仿宋_GB2312"/>
          <w:sz w:val="32"/>
          <w:szCs w:val="32"/>
          <w:lang w:val="en-US" w:eastAsia="zh-CN"/>
        </w:rPr>
        <w:t>申请表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授权专利证书复印件；</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专利受理通知书复印件</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专利权人身份证复印件</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委托他人办理的需提供授权委托书和经办人身份证复印件）</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（二）专利权人为</w:t>
      </w:r>
      <w:r>
        <w:rPr>
          <w:rFonts w:hint="eastAsia" w:ascii="仿宋_GB2312" w:hAnsi="仿宋_GB2312" w:eastAsia="仿宋_GB2312" w:cs="仿宋_GB2312"/>
          <w:b/>
          <w:bCs/>
          <w:sz w:val="32"/>
          <w:szCs w:val="32"/>
          <w:u w:val="single"/>
          <w:lang w:eastAsia="zh-CN"/>
        </w:rPr>
        <w:t>企业、事业单位、机关团体</w:t>
      </w:r>
      <w:r>
        <w:rPr>
          <w:rFonts w:hint="eastAsia" w:ascii="仿宋_GB2312" w:hAnsi="仿宋_GB2312" w:eastAsia="仿宋_GB2312" w:cs="仿宋_GB2312"/>
          <w:sz w:val="32"/>
          <w:szCs w:val="32"/>
          <w:lang w:eastAsia="zh-CN"/>
        </w:rPr>
        <w:t>等需提交：</w:t>
      </w: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《清流县</w:t>
      </w:r>
      <w:r>
        <w:rPr>
          <w:rFonts w:hint="eastAsia" w:ascii="仿宋_GB2312" w:hAnsi="仿宋_GB2312" w:eastAsia="仿宋_GB2312" w:cs="仿宋_GB2312"/>
          <w:sz w:val="32"/>
          <w:szCs w:val="32"/>
          <w:lang w:val="en-US" w:eastAsia="zh-CN"/>
        </w:rPr>
        <w:t>专利</w:t>
      </w:r>
      <w:r>
        <w:rPr>
          <w:rFonts w:hint="eastAsia" w:ascii="仿宋_GB2312" w:hAnsi="仿宋_GB2312" w:cs="仿宋_GB2312"/>
          <w:sz w:val="32"/>
          <w:szCs w:val="32"/>
          <w:lang w:val="en-US" w:eastAsia="zh-CN"/>
        </w:rPr>
        <w:t>奖励</w:t>
      </w:r>
      <w:r>
        <w:rPr>
          <w:rFonts w:hint="eastAsia" w:ascii="仿宋_GB2312" w:hAnsi="仿宋_GB2312" w:eastAsia="仿宋_GB2312" w:cs="仿宋_GB2312"/>
          <w:sz w:val="32"/>
          <w:szCs w:val="32"/>
          <w:lang w:val="en-US" w:eastAsia="zh-CN"/>
        </w:rPr>
        <w:t>申请表</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授权专利证书复印件；</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专利受理通知书复印件</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4</w:t>
      </w:r>
      <w:r>
        <w:rPr>
          <w:rFonts w:hint="eastAsia" w:ascii="仿宋_GB2312" w:hAnsi="仿宋_GB2312" w:eastAsia="仿宋_GB2312" w:cs="仿宋_GB2312"/>
          <w:sz w:val="32"/>
          <w:szCs w:val="32"/>
          <w:lang w:val="en-US" w:eastAsia="zh-CN"/>
        </w:rPr>
        <w:t>、营业执照</w:t>
      </w:r>
      <w:r>
        <w:rPr>
          <w:rFonts w:hint="eastAsia" w:ascii="仿宋_GB2312" w:hAnsi="仿宋_GB2312" w:cs="仿宋_GB2312"/>
          <w:sz w:val="32"/>
          <w:szCs w:val="32"/>
          <w:lang w:val="en-US" w:eastAsia="zh-CN"/>
        </w:rPr>
        <w:t>复印件</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授权委托书；</w:t>
      </w:r>
      <w:r>
        <w:rPr>
          <w:rFonts w:hint="eastAsia" w:ascii="仿宋_GB2312" w:hAnsi="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经办人身份证复印件。</w:t>
      </w:r>
    </w:p>
    <w:p>
      <w:pPr>
        <w:ind w:left="0" w:leftChars="0" w:firstLine="643" w:firstLineChars="200"/>
        <w:rPr>
          <w:rFonts w:hint="eastAsia" w:ascii="仿宋_GB2312" w:hAnsi="仿宋_GB2312" w:eastAsia="仿宋_GB2312" w:cs="仿宋_GB2312"/>
          <w:b w:val="0"/>
          <w:bCs w:val="0"/>
          <w:sz w:val="32"/>
          <w:szCs w:val="32"/>
          <w:u w:val="single"/>
          <w:lang w:eastAsia="zh-CN"/>
        </w:rPr>
      </w:pPr>
      <w:r>
        <w:rPr>
          <w:rFonts w:hint="eastAsia" w:ascii="仿宋_GB2312" w:hAnsi="仿宋_GB2312" w:cs="仿宋_GB2312"/>
          <w:b/>
          <w:bCs/>
          <w:sz w:val="32"/>
          <w:szCs w:val="32"/>
          <w:u w:val="single"/>
          <w:lang w:eastAsia="zh-CN"/>
        </w:rPr>
        <w:t>备注：所有复印件材料均需签字盖章。</w:t>
      </w:r>
      <w:r>
        <w:rPr>
          <w:rFonts w:hint="eastAsia" w:ascii="仿宋_GB2312" w:hAnsi="仿宋_GB2312" w:cs="仿宋_GB2312"/>
          <w:b w:val="0"/>
          <w:bCs w:val="0"/>
          <w:sz w:val="32"/>
          <w:szCs w:val="32"/>
          <w:u w:val="single"/>
          <w:lang w:eastAsia="zh-CN"/>
        </w:rPr>
        <w:t>申请表签章栏：个人请在“（个人）签名”栏中签字；企业请在“（单位）盖章”栏中盖章，参见范本。</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四、截止日期及联系方式</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13</w:t>
      </w:r>
      <w:r>
        <w:rPr>
          <w:rFonts w:hint="eastAsia" w:ascii="仿宋_GB2312" w:hAnsi="仿宋_GB2312" w:eastAsia="仿宋_GB2312" w:cs="仿宋_GB2312"/>
          <w:sz w:val="32"/>
          <w:szCs w:val="32"/>
          <w:lang w:eastAsia="zh-CN"/>
        </w:rPr>
        <w:t>日</w:t>
      </w:r>
      <w:r>
        <w:rPr>
          <w:rFonts w:hint="eastAsia" w:ascii="仿宋_GB2312" w:hAnsi="仿宋_GB2312" w:cs="仿宋_GB2312"/>
          <w:sz w:val="32"/>
          <w:szCs w:val="32"/>
          <w:lang w:eastAsia="zh-CN"/>
        </w:rPr>
        <w:t>至</w:t>
      </w:r>
      <w:r>
        <w:rPr>
          <w:rFonts w:hint="eastAsia" w:ascii="仿宋_GB2312" w:hAnsi="仿宋_GB2312" w:eastAsia="仿宋_GB2312" w:cs="仿宋_GB2312"/>
          <w:sz w:val="32"/>
          <w:szCs w:val="32"/>
          <w:lang w:eastAsia="zh-CN"/>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3</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31</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r>
        <w:rPr>
          <w:rFonts w:hint="eastAsia" w:ascii="仿宋_GB2312" w:hAnsi="仿宋_GB2312" w:cs="仿宋_GB2312"/>
          <w:sz w:val="32"/>
          <w:szCs w:val="32"/>
          <w:lang w:val="en-US" w:eastAsia="zh-CN"/>
        </w:rPr>
        <w:t>13960805181</w:t>
      </w:r>
      <w:r>
        <w:rPr>
          <w:rFonts w:hint="eastAsia" w:ascii="仿宋_GB2312" w:hAnsi="仿宋_GB2312" w:eastAsia="仿宋_GB2312" w:cs="仿宋_GB2312"/>
          <w:sz w:val="32"/>
          <w:szCs w:val="32"/>
          <w:lang w:val="en-US" w:eastAsia="zh-CN"/>
        </w:rPr>
        <w:t xml:space="preserve">      联系人：温秋萍</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576" w:firstLineChars="200"/>
        <w:textAlignment w:val="auto"/>
        <w:outlineLvl w:val="9"/>
        <w:rPr>
          <w:rFonts w:hint="default" w:ascii="仿宋_GB2312" w:hAnsi="仿宋_GB2312" w:eastAsia="仿宋_GB2312" w:cs="仿宋_GB2312"/>
          <w:w w:val="90"/>
          <w:sz w:val="32"/>
          <w:szCs w:val="32"/>
          <w:lang w:val="en-US" w:eastAsia="zh-CN"/>
        </w:rPr>
      </w:pPr>
      <w:r>
        <w:rPr>
          <w:rFonts w:hint="eastAsia" w:ascii="仿宋_GB2312" w:hAnsi="仿宋_GB2312" w:cs="仿宋_GB2312"/>
          <w:w w:val="90"/>
          <w:sz w:val="32"/>
          <w:szCs w:val="32"/>
          <w:lang w:eastAsia="zh-CN"/>
        </w:rPr>
        <w:t>收件</w:t>
      </w:r>
      <w:r>
        <w:rPr>
          <w:rFonts w:hint="eastAsia" w:ascii="仿宋_GB2312" w:hAnsi="仿宋_GB2312" w:eastAsia="仿宋_GB2312" w:cs="仿宋_GB2312"/>
          <w:w w:val="90"/>
          <w:sz w:val="32"/>
          <w:szCs w:val="32"/>
          <w:lang w:eastAsia="zh-CN"/>
        </w:rPr>
        <w:t>地址：清流县龙津</w:t>
      </w:r>
      <w:r>
        <w:rPr>
          <w:rFonts w:hint="eastAsia" w:ascii="仿宋_GB2312" w:hAnsi="仿宋_GB2312" w:cs="仿宋_GB2312"/>
          <w:w w:val="90"/>
          <w:sz w:val="32"/>
          <w:szCs w:val="32"/>
          <w:lang w:eastAsia="zh-CN"/>
        </w:rPr>
        <w:t>镇常春街</w:t>
      </w:r>
      <w:r>
        <w:rPr>
          <w:rFonts w:hint="eastAsia" w:ascii="仿宋_GB2312" w:hAnsi="仿宋_GB2312" w:cs="仿宋_GB2312"/>
          <w:w w:val="90"/>
          <w:sz w:val="32"/>
          <w:szCs w:val="32"/>
          <w:lang w:val="en-US" w:eastAsia="zh-CN"/>
        </w:rPr>
        <w:t>31号市场监管局308办公室</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注：逾期未申请的视为放弃申请</w:t>
      </w:r>
      <w:r>
        <w:rPr>
          <w:rFonts w:hint="eastAsia" w:ascii="仿宋_GB2312" w:hAnsi="仿宋_GB2312" w:cs="仿宋_GB2312"/>
          <w:b/>
          <w:bCs/>
          <w:sz w:val="32"/>
          <w:szCs w:val="32"/>
          <w:lang w:eastAsia="zh-CN"/>
        </w:rPr>
        <w:t>，我局将不再受理申请相关事宜。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清流县</w:t>
      </w:r>
      <w:r>
        <w:rPr>
          <w:rFonts w:hint="eastAsia" w:ascii="仿宋_GB2312" w:hAnsi="仿宋_GB2312" w:cs="仿宋_GB2312"/>
          <w:sz w:val="32"/>
          <w:szCs w:val="32"/>
          <w:lang w:eastAsia="zh-CN"/>
        </w:rPr>
        <w:t>市场监督管理</w:t>
      </w:r>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0" w:firstLineChars="0"/>
        <w:jc w:val="righ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cs="仿宋_GB2312"/>
          <w:sz w:val="32"/>
          <w:szCs w:val="32"/>
          <w:lang w:val="en-US" w:eastAsia="zh-CN"/>
        </w:rPr>
        <w:t>23</w:t>
      </w:r>
      <w:r>
        <w:rPr>
          <w:rFonts w:hint="eastAsia" w:ascii="仿宋_GB2312" w:hAnsi="仿宋_GB2312" w:eastAsia="仿宋_GB2312" w:cs="仿宋_GB2312"/>
          <w:sz w:val="32"/>
          <w:szCs w:val="32"/>
          <w:lang w:eastAsia="zh-CN"/>
        </w:rPr>
        <w:t>年</w:t>
      </w: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eastAsia="zh-CN"/>
        </w:rPr>
        <w:t>月</w:t>
      </w:r>
      <w:r>
        <w:rPr>
          <w:rFonts w:hint="eastAsia" w:ascii="仿宋_GB2312" w:hAnsi="仿宋_GB2312" w:cs="仿宋_GB2312"/>
          <w:sz w:val="32"/>
          <w:szCs w:val="32"/>
          <w:lang w:val="en-US" w:eastAsia="zh-CN"/>
        </w:rPr>
        <w:t>9</w:t>
      </w:r>
      <w:r>
        <w:rPr>
          <w:rFonts w:hint="eastAsia" w:ascii="仿宋_GB2312" w:hAnsi="仿宋_GB2312" w:eastAsia="仿宋_GB2312" w:cs="仿宋_GB2312"/>
          <w:sz w:val="32"/>
          <w:szCs w:val="32"/>
          <w:lang w:eastAsia="zh-CN"/>
        </w:rPr>
        <w:t>日</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F6E6E"/>
    <w:rsid w:val="15A27E5C"/>
    <w:rsid w:val="15DB5E2A"/>
    <w:rsid w:val="170C6250"/>
    <w:rsid w:val="18BB226D"/>
    <w:rsid w:val="1B6E6384"/>
    <w:rsid w:val="1C1E0049"/>
    <w:rsid w:val="240E21A0"/>
    <w:rsid w:val="245360B5"/>
    <w:rsid w:val="27C3001D"/>
    <w:rsid w:val="29893363"/>
    <w:rsid w:val="2A2B1E3C"/>
    <w:rsid w:val="2D5E7FBE"/>
    <w:rsid w:val="343A31B9"/>
    <w:rsid w:val="394A01BB"/>
    <w:rsid w:val="3D3B6816"/>
    <w:rsid w:val="3D656CF7"/>
    <w:rsid w:val="41B43DE4"/>
    <w:rsid w:val="4A3338D9"/>
    <w:rsid w:val="4A90331E"/>
    <w:rsid w:val="4C941DAF"/>
    <w:rsid w:val="4FC66430"/>
    <w:rsid w:val="4FC93F2C"/>
    <w:rsid w:val="4FD81916"/>
    <w:rsid w:val="53437EB3"/>
    <w:rsid w:val="57427BFB"/>
    <w:rsid w:val="58237537"/>
    <w:rsid w:val="5AC65B90"/>
    <w:rsid w:val="5ED34AE4"/>
    <w:rsid w:val="5F2B6607"/>
    <w:rsid w:val="67A626B5"/>
    <w:rsid w:val="695A1FAA"/>
    <w:rsid w:val="6DA23BC9"/>
    <w:rsid w:val="6F5D4E93"/>
    <w:rsid w:val="71E54DB1"/>
    <w:rsid w:val="7A375C09"/>
    <w:rsid w:val="7D0B5C4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560" w:lineRule="exact"/>
      <w:ind w:left="200" w:leftChars="200"/>
      <w:jc w:val="both"/>
    </w:pPr>
    <w:rPr>
      <w:rFonts w:hint="default" w:ascii="Calibri" w:hAnsi="Calibri" w:eastAsia="仿宋_GB2312" w:cs="Times New Roman"/>
      <w:kern w:val="2"/>
      <w:sz w:val="32"/>
      <w:lang w:val="en-US" w:eastAsia="zh-CN" w:bidi="ar-SA"/>
    </w:rPr>
  </w:style>
  <w:style w:type="character" w:default="1" w:styleId="5">
    <w:name w:val="Default Paragraph Font"/>
    <w:unhideWhenUsed/>
    <w:qFormat/>
    <w:uiPriority w:val="0"/>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rPr>
  </w:style>
  <w:style w:type="paragraph" w:styleId="3">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TotalTime>0</TotalTime>
  <ScaleCrop>false</ScaleCrop>
  <LinksUpToDate>false</LinksUpToDate>
  <CharactersWithSpaces>0</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2008-12-26T08:45:00Z</dcterms:created>
  <dc:creator>Administrator</dc:creator>
  <cp:lastModifiedBy>温秋萍</cp:lastModifiedBy>
  <dcterms:modified xsi:type="dcterms:W3CDTF">2023-02-09T03:12:59Z</dcterms:modified>
  <dc:title>关于申请清流县2016年1-9月授权专利奖励的通知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ies>
</file>