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center"/>
        <w:rPr>
          <w:rFonts w:hint="eastAsia" w:ascii="方正小标宋简体" w:eastAsia="方正小标宋简体"/>
          <w:color w:val="FF0000"/>
          <w:sz w:val="96"/>
          <w:szCs w:val="96"/>
        </w:rPr>
      </w:pPr>
      <w:r>
        <w:rPr>
          <w:rFonts w:hint="eastAsia" w:ascii="方正小标宋简体" w:eastAsia="方正小标宋简体"/>
          <w:color w:val="FF0000"/>
          <w:sz w:val="96"/>
          <w:szCs w:val="96"/>
        </w:rPr>
        <w:t>清流县教育局文件</w:t>
      </w:r>
    </w:p>
    <w:p>
      <w:pPr>
        <w:pStyle w:val="2"/>
      </w:pPr>
    </w:p>
    <w:p>
      <w:pPr>
        <w:autoSpaceDE w:val="0"/>
        <w:spacing w:line="560" w:lineRule="exact"/>
        <w:jc w:val="center"/>
        <w:rPr>
          <w:rFonts w:hint="eastAsia"/>
        </w:rPr>
      </w:pPr>
      <w:r>
        <w:drawing>
          <wp:inline distT="0" distB="0" distL="114300" distR="114300">
            <wp:extent cx="5609590" cy="47625"/>
            <wp:effectExtent l="0" t="0" r="10160" b="9525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清流县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化工新材料企业人员子女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入学保障实施细则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为加快引进和培养化工新材料人才，打造国内重要氟化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工新材料产业基地，根据中共清流县委人才工作领导小组印发</w:t>
      </w:r>
      <w:r>
        <w:rPr>
          <w:rFonts w:hint="eastAsia" w:ascii="仿宋" w:hAnsi="仿宋" w:eastAsia="仿宋" w:cs="仿宋"/>
          <w:sz w:val="32"/>
          <w:szCs w:val="32"/>
        </w:rPr>
        <w:t>《清流县关于加强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化工新材料</w:t>
      </w:r>
      <w:r>
        <w:rPr>
          <w:rFonts w:hint="eastAsia" w:ascii="仿宋" w:hAnsi="仿宋" w:eastAsia="仿宋" w:cs="仿宋"/>
          <w:sz w:val="32"/>
          <w:szCs w:val="32"/>
        </w:rPr>
        <w:t>人才队伍建设的若干措施》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（清委人才〔2021〕6号）文件精神，结合清流教育实际，对我县规上化工新材料企业全日制人员子女需要入学的，制定如下实施细则。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775" w:leftChars="0" w:firstLine="0" w:firstLineChars="0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政策对象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对我县规上化工新材料企业全日制本科及以上毕业生（具有学士及以上学位）子女需要入学的，可选择教育部门推荐的优质公办幼儿园或义务教育阶段学校就读。对我县化工新材料企业全日制中专以上毕业生子女需要入学的，可由教育部门安排到公办幼儿园或义务教育阶段学校就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二、</w:t>
      </w:r>
      <w:r>
        <w:rPr>
          <w:rFonts w:hint="eastAsia" w:eastAsia="黑体"/>
          <w:color w:val="000000"/>
          <w:sz w:val="32"/>
          <w:szCs w:val="32"/>
        </w:rPr>
        <w:t>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1.提交入学申请。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每年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8月1日-30日，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向县教育局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提出申请，并填写《清流县化工新材料企业子女入学申请表》。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2.资格审核确认。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化工新材料用人单位统一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将申请材料送各行业主管部门审核，审核无异议的，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县教育局办理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3.落实就读学校。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县教育局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用人单位所属行业主管部门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确认结果，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家长意愿、学位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情况，安排到相应学校就读，学校做好接收工作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，并于报备县委人才办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eastAsia="黑体"/>
          <w:color w:val="000000"/>
          <w:sz w:val="32"/>
          <w:szCs w:val="32"/>
        </w:rPr>
        <w:t>受理材料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《清流县化工新材料企业子女入学申请表》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申请人相关身份证明、学历证明</w:t>
      </w:r>
      <w:r>
        <w:rPr>
          <w:rFonts w:hint="eastAsia" w:eastAsia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申请人承诺并签名（本人承诺所提供的申请资料和信息全部真实，如有不实，本人愿意承担全部责任。）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单位证明并盖章（如：本单位证明申请人于××年×月起在本单位工作，目前担任××××（具体职位），如有不实，本单位愿意承担全部责任）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县教育局教育股联系电话：0598-5327750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0598-5320303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；地址：清流县龙津镇碧林北路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459号五楼。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清流县教育局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2021年2月7日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/>
          <w:lang w:val="en-US" w:eastAsia="zh-CN"/>
        </w:rPr>
      </w:pPr>
    </w:p>
    <w:p>
      <w:pPr>
        <w:pStyle w:val="2"/>
        <w:rPr>
          <w:rFonts w:hint="eastAsia" w:ascii="仿宋_GB2312"/>
          <w:lang w:val="en-US" w:eastAsia="zh-CN"/>
        </w:rPr>
      </w:pPr>
    </w:p>
    <w:p>
      <w:pPr>
        <w:pStyle w:val="2"/>
        <w:rPr>
          <w:rFonts w:hint="eastAsia" w:ascii="仿宋_GB2312"/>
          <w:lang w:val="en-US" w:eastAsia="zh-CN"/>
        </w:rPr>
      </w:pPr>
    </w:p>
    <w:p>
      <w:pPr>
        <w:pStyle w:val="2"/>
        <w:rPr>
          <w:rFonts w:hint="eastAsia" w:ascii="仿宋_GB2312"/>
          <w:lang w:val="en-US" w:eastAsia="zh-CN"/>
        </w:rPr>
      </w:pPr>
    </w:p>
    <w:p>
      <w:pPr>
        <w:pStyle w:val="2"/>
        <w:rPr>
          <w:rFonts w:hint="eastAsia" w:ascii="仿宋_GB231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shd w:val="clear" w:color="auto" w:fill="FFFFFF"/>
        </w:rPr>
        <w:t>清流县化工新材料企业子女入学申请表</w:t>
      </w:r>
    </w:p>
    <w:tbl>
      <w:tblPr>
        <w:tblStyle w:val="6"/>
        <w:tblW w:w="85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586"/>
        <w:gridCol w:w="839"/>
        <w:gridCol w:w="656"/>
        <w:gridCol w:w="729"/>
        <w:gridCol w:w="360"/>
        <w:gridCol w:w="454"/>
        <w:gridCol w:w="1083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11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家长姓名</w:t>
            </w:r>
          </w:p>
        </w:tc>
        <w:tc>
          <w:tcPr>
            <w:tcW w:w="1586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839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656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729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814" w:type="dxa"/>
            <w:gridSpan w:val="2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083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ind w:left="-92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71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11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810" w:type="dxa"/>
            <w:gridSpan w:val="4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897" w:type="dxa"/>
            <w:gridSpan w:val="3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71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11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职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务</w:t>
            </w:r>
          </w:p>
        </w:tc>
        <w:tc>
          <w:tcPr>
            <w:tcW w:w="3810" w:type="dxa"/>
            <w:gridSpan w:val="4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1897" w:type="dxa"/>
            <w:gridSpan w:val="3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来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清流县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171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111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全日制毕业学校</w:t>
            </w:r>
          </w:p>
        </w:tc>
        <w:tc>
          <w:tcPr>
            <w:tcW w:w="7419" w:type="dxa"/>
            <w:gridSpan w:val="8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11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170" w:type="dxa"/>
            <w:gridSpan w:val="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gridSpan w:val="2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712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2703" w:type="dxa"/>
            <w:gridSpan w:val="2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工作单位通讯地址</w:t>
            </w:r>
          </w:p>
        </w:tc>
        <w:tc>
          <w:tcPr>
            <w:tcW w:w="5833" w:type="dxa"/>
            <w:gridSpan w:val="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2703" w:type="dxa"/>
            <w:gridSpan w:val="2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现居住地详细地址</w:t>
            </w:r>
          </w:p>
        </w:tc>
        <w:tc>
          <w:tcPr>
            <w:tcW w:w="5833" w:type="dxa"/>
            <w:gridSpan w:val="7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11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入学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事项</w:t>
            </w:r>
          </w:p>
        </w:tc>
        <w:tc>
          <w:tcPr>
            <w:tcW w:w="7419" w:type="dxa"/>
            <w:gridSpan w:val="8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tblCellSpacing w:w="0" w:type="dxa"/>
          <w:jc w:val="center"/>
        </w:trPr>
        <w:tc>
          <w:tcPr>
            <w:tcW w:w="111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申请人</w:t>
            </w:r>
          </w:p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承 诺</w:t>
            </w:r>
          </w:p>
        </w:tc>
        <w:tc>
          <w:tcPr>
            <w:tcW w:w="7419" w:type="dxa"/>
            <w:gridSpan w:val="8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0" w:lineRule="atLeast"/>
              <w:ind w:firstLine="420" w:firstLineChars="200"/>
              <w:jc w:val="lef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本人承诺所提供的申请资料和信息全部真实，如有不实，本人愿意承担全部责任。</w:t>
            </w:r>
          </w:p>
          <w:p>
            <w:pPr>
              <w:widowControl/>
              <w:spacing w:line="280" w:lineRule="atLeast"/>
              <w:ind w:firstLine="3780" w:firstLineChars="180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申请人：      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（签名）</w:t>
            </w:r>
          </w:p>
          <w:p>
            <w:pPr>
              <w:widowControl/>
              <w:spacing w:line="280" w:lineRule="atLeast"/>
              <w:ind w:firstLine="48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tblCellSpacing w:w="0" w:type="dxa"/>
          <w:jc w:val="center"/>
        </w:trPr>
        <w:tc>
          <w:tcPr>
            <w:tcW w:w="111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</w:t>
            </w:r>
          </w:p>
          <w:p>
            <w:pPr>
              <w:widowControl/>
              <w:spacing w:line="300" w:lineRule="atLeast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单位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419" w:type="dxa"/>
            <w:gridSpan w:val="8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60" w:lineRule="atLeast"/>
              <w:ind w:firstLine="5670" w:firstLineChars="270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（单位盖章）</w:t>
            </w:r>
          </w:p>
          <w:p>
            <w:pPr>
              <w:widowControl/>
              <w:spacing w:line="260" w:lineRule="atLeast"/>
              <w:ind w:firstLine="5670" w:firstLineChars="270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tblCellSpacing w:w="0" w:type="dxa"/>
          <w:jc w:val="center"/>
        </w:trPr>
        <w:tc>
          <w:tcPr>
            <w:tcW w:w="111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行业主管部门审核意见</w:t>
            </w:r>
          </w:p>
        </w:tc>
        <w:tc>
          <w:tcPr>
            <w:tcW w:w="7419" w:type="dxa"/>
            <w:gridSpan w:val="8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60" w:lineRule="atLeast"/>
              <w:ind w:firstLine="5775" w:firstLineChars="275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（单位盖章）</w:t>
            </w:r>
          </w:p>
          <w:p>
            <w:pPr>
              <w:widowControl/>
              <w:spacing w:line="260" w:lineRule="atLeast"/>
              <w:ind w:firstLine="5670" w:firstLineChars="270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1117" w:type="dxa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政府教育部门意见</w:t>
            </w:r>
          </w:p>
        </w:tc>
        <w:tc>
          <w:tcPr>
            <w:tcW w:w="7419" w:type="dxa"/>
            <w:gridSpan w:val="8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60" w:lineRule="atLeast"/>
              <w:ind w:firstLine="5460" w:firstLineChars="260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（单位盖章）</w:t>
            </w:r>
          </w:p>
          <w:p>
            <w:pPr>
              <w:widowControl/>
              <w:spacing w:line="260" w:lineRule="atLeast"/>
              <w:ind w:firstLine="5355" w:firstLineChars="255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</w:t>
            </w:r>
          </w:p>
        </w:tc>
      </w:tr>
    </w:tbl>
    <w:p>
      <w:pPr>
        <w:widowControl/>
        <w:wordWrap w:val="0"/>
        <w:spacing w:line="378" w:lineRule="atLeast"/>
        <w:jc w:val="left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说明：本表一式三份，由申请人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所在行业主管部门、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教育部门各持一份。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02E5B"/>
    <w:multiLevelType w:val="singleLevel"/>
    <w:tmpl w:val="37302E5B"/>
    <w:lvl w:ilvl="0" w:tentative="0">
      <w:start w:val="1"/>
      <w:numFmt w:val="chineseCounting"/>
      <w:suff w:val="nothing"/>
      <w:lvlText w:val="%1、"/>
      <w:lvlJc w:val="left"/>
      <w:pPr>
        <w:ind w:left="77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73225"/>
    <w:rsid w:val="03364AB2"/>
    <w:rsid w:val="21A65B33"/>
    <w:rsid w:val="23C73225"/>
    <w:rsid w:val="2F541E1D"/>
    <w:rsid w:val="34457145"/>
    <w:rsid w:val="381963EB"/>
    <w:rsid w:val="4F27353A"/>
    <w:rsid w:val="60E72210"/>
    <w:rsid w:val="75A2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500" w:lineRule="exact"/>
      <w:ind w:left="0" w:leftChars="0" w:firstLine="420" w:firstLineChars="200"/>
    </w:pPr>
    <w:rPr>
      <w:rFonts w:ascii="仿宋_GB2312"/>
      <w:b/>
      <w:bCs/>
      <w:sz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942</Characters>
  <Lines>0</Lines>
  <Paragraphs>0</Paragraphs>
  <TotalTime>4</TotalTime>
  <ScaleCrop>false</ScaleCrop>
  <LinksUpToDate>false</LinksUpToDate>
  <CharactersWithSpaces>1089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2022-01-28T00:04:00Z</dcterms:created>
  <dc:creator>吴</dc:creator>
  <cp:lastModifiedBy>吴</cp:lastModifiedBy>
  <dcterms:modified xsi:type="dcterms:W3CDTF">2022-05-19T00:23:20Z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950BDC9B6F844C85897D1197DE180880</vt:lpwstr>
  </property>
</Properties>
</file>