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95842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  <w:lang w:eastAsia="zh-CN"/>
        </w:rPr>
        <w:t>三明市商务局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</w:rPr>
        <w:t>关于征集三明市2025年家装厨卫“焕新”补贴活动参与企业的公告</w:t>
      </w:r>
    </w:p>
    <w:p w14:paraId="3D6DBB5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72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bookmarkEnd w:id="0"/>
    </w:p>
    <w:p w14:paraId="7B2D6EF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72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kern w:val="0"/>
          <w:sz w:val="32"/>
          <w:szCs w:val="32"/>
          <w:shd w:val="clear" w:fill="FFFFFF"/>
          <w:lang w:val="en-US" w:eastAsia="zh-CN" w:bidi="ar"/>
        </w:rPr>
        <w:t>根据国家、省、市关于推动消费品以旧换新相关决策部署和《福建省商务厅等6部门关于印发福建省2025年支持家装厨卫“焕新”补贴实施细则的通知》（闽商务规〔2025〕4号）文件精神，为做好2025年全市家装厨卫“焕新”补贴活动准备工作，现征集三明市2025年活动参与企业。现将有关事项公告如下：</w:t>
      </w:r>
    </w:p>
    <w:p w14:paraId="7756AFC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72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spacing w:val="8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spacing w:val="8"/>
          <w:kern w:val="0"/>
          <w:sz w:val="32"/>
          <w:szCs w:val="32"/>
          <w:shd w:val="clear" w:fill="FFFFFF"/>
          <w:lang w:val="en-US" w:eastAsia="zh-CN" w:bidi="ar"/>
        </w:rPr>
        <w:t>一、产品范围</w:t>
      </w:r>
    </w:p>
    <w:p w14:paraId="03B0A66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75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spacing w:val="8"/>
          <w:kern w:val="0"/>
          <w:sz w:val="32"/>
          <w:szCs w:val="32"/>
          <w:shd w:val="clear" w:fill="FFFFFF"/>
          <w:lang w:val="en-US" w:eastAsia="zh-CN" w:bidi="ar"/>
        </w:rPr>
        <w:t>1.装修材料类：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kern w:val="0"/>
          <w:sz w:val="32"/>
          <w:szCs w:val="32"/>
          <w:shd w:val="clear" w:fill="FFFFFF"/>
          <w:lang w:val="en-US" w:eastAsia="zh-CN" w:bidi="ar"/>
        </w:rPr>
        <w:t>水暖五金（含水龙头、淋浴器、挂件、水槽、落水、防滑扶手、晾衣架等），竹木地板、家装涂料（含粉料、胶品及防水涂料）、瓷砖等4类。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spacing w:val="8"/>
          <w:kern w:val="0"/>
          <w:sz w:val="32"/>
          <w:szCs w:val="32"/>
          <w:shd w:val="clear" w:fill="FFFFFF"/>
          <w:lang w:val="en-US" w:eastAsia="zh-CN" w:bidi="ar"/>
        </w:rPr>
        <w:t>2.卫生洁具类：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kern w:val="0"/>
          <w:sz w:val="32"/>
          <w:szCs w:val="32"/>
          <w:shd w:val="clear" w:fill="FFFFFF"/>
          <w:lang w:val="en-US" w:eastAsia="zh-CN" w:bidi="ar"/>
        </w:rPr>
        <w:t>坐便器（含蹲便器）、淋浴房、浴室柜、浴缸、面盆等5类。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spacing w:val="8"/>
          <w:kern w:val="0"/>
          <w:sz w:val="32"/>
          <w:szCs w:val="32"/>
          <w:shd w:val="clear" w:fill="FFFFFF"/>
          <w:lang w:val="en-US" w:eastAsia="zh-CN" w:bidi="ar"/>
        </w:rPr>
        <w:t>3.家具照明类：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kern w:val="0"/>
          <w:sz w:val="32"/>
          <w:szCs w:val="32"/>
          <w:shd w:val="clear" w:fill="FFFFFF"/>
          <w:lang w:val="en-US" w:eastAsia="zh-CN" w:bidi="ar"/>
        </w:rPr>
        <w:t>床、床垫、沙发、成品柜、桌椅、LED灯、灯具、开关面板、插座等9类。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spacing w:val="8"/>
          <w:kern w:val="0"/>
          <w:sz w:val="32"/>
          <w:szCs w:val="32"/>
          <w:shd w:val="clear" w:fill="FFFFFF"/>
          <w:lang w:val="en-US" w:eastAsia="zh-CN" w:bidi="ar"/>
        </w:rPr>
        <w:t>4.智能家居类：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kern w:val="0"/>
          <w:sz w:val="32"/>
          <w:szCs w:val="32"/>
          <w:shd w:val="clear" w:fill="FFFFFF"/>
          <w:lang w:val="en-US" w:eastAsia="zh-CN" w:bidi="ar"/>
        </w:rPr>
        <w:t>智能防盗门（含智能门锁）、智能家用监控（含家用燃气监控设备）、智能按摩椅（含按摩器具）、智能沙发、智能床（含智能床垫）、智能卫浴、智能马桶（含智能马桶盖）、智能晾衣架、智能擦窗机器人、智能窗帘等10类。 以上商品具有国标13位商品条码或企业商品编码（企业商品编码指生产商提供的用于内部管理的编码）优先纳入。</w:t>
      </w:r>
    </w:p>
    <w:p w14:paraId="7F2E2D5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72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spacing w:val="8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spacing w:val="8"/>
          <w:kern w:val="0"/>
          <w:sz w:val="32"/>
          <w:szCs w:val="32"/>
          <w:shd w:val="clear" w:fill="FFFFFF"/>
          <w:lang w:val="en-US" w:eastAsia="zh-CN" w:bidi="ar"/>
        </w:rPr>
        <w:t>二、补贴标准</w:t>
      </w:r>
    </w:p>
    <w:p w14:paraId="3772529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72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kern w:val="0"/>
          <w:sz w:val="32"/>
          <w:szCs w:val="32"/>
          <w:shd w:val="clear" w:fill="FFFFFF"/>
          <w:lang w:val="en-US" w:eastAsia="zh-CN" w:bidi="ar"/>
        </w:rPr>
        <w:t>对个人消费者购买装修材料、卫生洁具、家具照明、智能家居等4大类家装厨卫“焕新”消费品的，补贴标准为产品实际销售价格（剔除所有折扣优惠后）的15%；购买1级能效或水效标准的，补贴标准为产品实际销售价格（剔除所有折扣优惠后）的20%。 购买装修材料、卫生洁具、家具照明三大类产品，每位消费者单笔消费最高补贴2000元，累计享受补贴不超过10000元；购买智能家居类项下产品，每位消费者每个具体类别可享受1次补贴，每次最高补贴2000元。在实施过程中，如某一商品适用于多项消费品以旧换新政策，消费者可从高享受，但不重复享受优惠政策。不同补贴标准的商品不可在同一笔结算，智能家居类产品需一个商品对应一张发票。</w:t>
      </w:r>
    </w:p>
    <w:p w14:paraId="001E9C0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72" w:firstLineChars="200"/>
        <w:jc w:val="left"/>
        <w:textAlignment w:val="auto"/>
        <w:rPr>
          <w:rStyle w:val="6"/>
          <w:rFonts w:hint="eastAsia" w:ascii="黑体" w:hAnsi="黑体" w:eastAsia="黑体" w:cs="黑体"/>
          <w:i w:val="0"/>
          <w:iCs w:val="0"/>
          <w:caps w:val="0"/>
          <w:color w:val="FFFFFF"/>
          <w:spacing w:val="23"/>
          <w:kern w:val="0"/>
          <w:sz w:val="32"/>
          <w:szCs w:val="32"/>
          <w:shd w:val="clear" w:fill="2A50A9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spacing w:val="8"/>
          <w:kern w:val="0"/>
          <w:sz w:val="32"/>
          <w:szCs w:val="32"/>
          <w:shd w:val="clear" w:fill="FFFFFF"/>
          <w:lang w:val="en-US" w:eastAsia="zh-CN" w:bidi="ar"/>
        </w:rPr>
        <w:t>三、申报时间</w:t>
      </w:r>
    </w:p>
    <w:p w14:paraId="6832E4D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72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kern w:val="0"/>
          <w:sz w:val="32"/>
          <w:szCs w:val="32"/>
          <w:shd w:val="clear" w:fill="FFFFFF"/>
          <w:lang w:val="en-US" w:eastAsia="zh-CN" w:bidi="ar"/>
        </w:rPr>
        <w:t>自本公告发布之日起至活动截止（2025年12月31日），有意向参与活动的企业，可在活动期间通过线上报名平台向属地县（市、区）商务主管部门报名。</w:t>
      </w:r>
    </w:p>
    <w:p w14:paraId="4DA7124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72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spacing w:val="8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spacing w:val="8"/>
          <w:kern w:val="0"/>
          <w:sz w:val="32"/>
          <w:szCs w:val="32"/>
          <w:shd w:val="clear" w:fill="FFFFFF"/>
          <w:lang w:val="en-US" w:eastAsia="zh-CN" w:bidi="ar"/>
        </w:rPr>
        <w:t>四、征集条件</w:t>
      </w:r>
    </w:p>
    <w:p w14:paraId="6542390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72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kern w:val="0"/>
          <w:sz w:val="32"/>
          <w:szCs w:val="32"/>
          <w:shd w:val="clear" w:fill="FFFFFF"/>
          <w:lang w:val="en-US" w:eastAsia="zh-CN" w:bidi="ar"/>
        </w:rPr>
        <w:t>企业自愿参加2025年家装厨卫“焕新”补贴活动。1.三明市依法注册的独立法人企业。申请参与线下商家的企业应在三明市辖区内现有至少一家线下门店。申请线上商家的企业应具备线上销售能力，能提供自有销售平台或平台区域经营权的相关证明。2.企业（或实体门店）能够通过国家统计局联网直报平台等政府数据平台，按月报送销售额数据；或基本达到联网直报条件并承诺按规范要求报送数据。3.企业财务管理规范。使用国家补贴的订单每笔开具税务部门印制的销售统一发票，且要求发票注明购买产品品类。企业具备一定的垫资能力，做好进销存管理，能按要求提供补贴实施期间相关台账资料。接受主管部门委派的第三方审计机构审计，配合提供佐证材料。4.补贴产品销售凭证齐全。企业能按核销和审计的要求，配合第三方服务机构上传相关资料。根据销售家装厨卫产品实际，包括但不限于销售企业名称、销售企业统一社会信用代码、商品条码、品牌名称、规格型号、S/N码、能效标识、品类状态、销售方式（线上/线下）、销售金额、补贴金额、支付金额、交易完成或商品退回时间、交易小票、发票开票时间、发票、发票号、收货地区编码、收货地址等。无能效标识的统一回传为“无”。涉及线上交易的补贴产品还需回传物流单号、签收时间。5.服务优良。在销售场所、网店显著位置张贴消费品以旧换新统一标识及活动公告，明确活动程序，指导消费者参与活动。6.运营守信。未被信用中国（www.creditchina.gov.cn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B3B3B"/>
          <w:spacing w:val="23"/>
          <w:kern w:val="0"/>
          <w:sz w:val="32"/>
          <w:szCs w:val="32"/>
          <w:shd w:val="clear" w:fill="FFFFFF"/>
          <w:lang w:val="en-US" w:eastAsia="zh-CN" w:bidi="ar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kern w:val="0"/>
          <w:sz w:val="32"/>
          <w:szCs w:val="32"/>
          <w:shd w:val="clear" w:fill="FFFFFF"/>
          <w:lang w:val="en-US" w:eastAsia="zh-CN" w:bidi="ar"/>
        </w:rPr>
        <w:t>网站列入“失信被执行人或重大税收违法案件当事人名单”；不处于中国政府采购网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B3B3B"/>
          <w:spacing w:val="23"/>
          <w:kern w:val="0"/>
          <w:sz w:val="32"/>
          <w:szCs w:val="32"/>
          <w:shd w:val="clear" w:fill="FFFFFF"/>
          <w:lang w:val="en-US" w:eastAsia="zh-CN" w:bidi="ar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kern w:val="0"/>
          <w:sz w:val="32"/>
          <w:szCs w:val="32"/>
          <w:shd w:val="clear" w:fill="FFFFFF"/>
          <w:lang w:val="en-US" w:eastAsia="zh-CN" w:bidi="ar"/>
        </w:rPr>
        <w:t>www.ccgp.gov.cn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B3B3B"/>
          <w:spacing w:val="23"/>
          <w:kern w:val="0"/>
          <w:sz w:val="32"/>
          <w:szCs w:val="32"/>
          <w:shd w:val="clear" w:fill="FFFFFF"/>
          <w:lang w:val="en-US" w:eastAsia="zh-CN" w:bidi="ar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kern w:val="0"/>
          <w:sz w:val="32"/>
          <w:szCs w:val="32"/>
          <w:shd w:val="clear" w:fill="FFFFFF"/>
          <w:lang w:val="en-US" w:eastAsia="zh-CN" w:bidi="ar"/>
        </w:rPr>
        <w:t>“政府采购严重违法失信行为信息记录”中禁止参加政府采购活动期间。</w:t>
      </w:r>
    </w:p>
    <w:p w14:paraId="7D2C1FEE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75" w:firstLineChars="200"/>
        <w:jc w:val="left"/>
        <w:textAlignment w:val="auto"/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spacing w:val="8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spacing w:val="8"/>
          <w:kern w:val="0"/>
          <w:sz w:val="32"/>
          <w:szCs w:val="32"/>
          <w:shd w:val="clear" w:fill="FFFFFF"/>
          <w:lang w:val="en-US" w:eastAsia="zh-CN" w:bidi="ar"/>
        </w:rPr>
        <w:t>五、申报程序</w:t>
      </w:r>
    </w:p>
    <w:p w14:paraId="586371E1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72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Style w:val="6"/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spacing w:val="8"/>
          <w:kern w:val="0"/>
          <w:sz w:val="32"/>
          <w:szCs w:val="32"/>
          <w:shd w:val="clear" w:fill="FFFFFF"/>
          <w:lang w:val="en-US" w:eastAsia="zh-CN" w:bidi="ar"/>
        </w:rPr>
        <w:t>（一）申报材料。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kern w:val="0"/>
          <w:sz w:val="32"/>
          <w:szCs w:val="32"/>
          <w:shd w:val="clear" w:fill="FFFFFF"/>
          <w:lang w:val="en-US" w:eastAsia="zh-CN" w:bidi="ar"/>
        </w:rPr>
        <w:t>根据企业自愿报名原则，通过三明市线上“商户报名平台”填写申报材料。鉴于2025年家装厨卫补贴品类、补贴标准有较大调整，2024年已参加三明市家装厨卫焕新活动企业，仍需通过线上平台重新填写申报材料。</w:t>
      </w:r>
    </w:p>
    <w:p w14:paraId="4E74B9D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hd w:val="clear" w:fill="FFFFFF"/>
        </w:rPr>
        <w:drawing>
          <wp:inline distT="0" distB="0" distL="114300" distR="114300">
            <wp:extent cx="5273675" cy="5273675"/>
            <wp:effectExtent l="0" t="0" r="3175" b="317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5273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A6C6FC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color w:val="auto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8"/>
          <w:shd w:val="clear" w:fill="FFFFFF"/>
        </w:rPr>
        <w:t>（商家扫描二维码填报资料）</w:t>
      </w:r>
    </w:p>
    <w:p w14:paraId="5181B39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 w14:paraId="603CAF8C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0" w:right="0" w:firstLine="672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spacing w:val="8"/>
          <w:kern w:val="0"/>
          <w:sz w:val="32"/>
          <w:szCs w:val="32"/>
          <w:shd w:val="clear" w:fill="FFFFFF"/>
          <w:lang w:val="en-US" w:eastAsia="zh-CN" w:bidi="ar"/>
        </w:rPr>
        <w:t>条件审核和企业确定。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kern w:val="0"/>
          <w:sz w:val="32"/>
          <w:szCs w:val="32"/>
          <w:shd w:val="clear" w:fill="FFFFFF"/>
          <w:lang w:val="en-US" w:eastAsia="zh-CN" w:bidi="ar"/>
        </w:rPr>
        <w:t>各县（市、区）商务主管部门要广泛发动、征集相关企业积极参与报名，按照“布局合理、风险可控”原则通过线上平台对各企业报送资料的完整性、真实性及是否符合申报条件等进行审核，对审核通过的企业名单进行公示，公示期内无异议的，列入活动参与企业名单（需通过属地政府官方门户网站或官方微信公众号等形式进行公示，公示时间不少于三个工作日），并同步报备三明市商务局。</w:t>
      </w:r>
    </w:p>
    <w:p w14:paraId="7F6F9B2A"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/>
        <w:ind w:right="0" w:rightChars="0" w:firstLine="672" w:firstLineChars="200"/>
        <w:jc w:val="left"/>
        <w:rPr>
          <w:rStyle w:val="6"/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spacing w:val="8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6"/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spacing w:val="8"/>
          <w:kern w:val="0"/>
          <w:sz w:val="32"/>
          <w:szCs w:val="32"/>
          <w:shd w:val="clear" w:fill="FFFFFF"/>
          <w:lang w:val="en-US" w:eastAsia="zh-CN" w:bidi="ar"/>
        </w:rPr>
        <w:t>（三）报名联系方式：</w:t>
      </w:r>
    </w:p>
    <w:p w14:paraId="1B6677FE"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/>
        <w:ind w:leftChars="200" w:right="0" w:rightChars="0" w:firstLine="336" w:firstLineChars="1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kern w:val="0"/>
          <w:sz w:val="32"/>
          <w:szCs w:val="32"/>
          <w:shd w:val="clear" w:fill="FFFFFF"/>
          <w:lang w:val="en-US" w:eastAsia="zh-CN" w:bidi="ar"/>
        </w:rPr>
        <w:t>三元区商务局咨询电话：0598-8265418</w:t>
      </w:r>
    </w:p>
    <w:p w14:paraId="4F0DD177"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/>
        <w:ind w:leftChars="200" w:right="0" w:rightChars="0" w:firstLine="336" w:firstLineChars="1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kern w:val="0"/>
          <w:sz w:val="32"/>
          <w:szCs w:val="32"/>
          <w:shd w:val="clear" w:fill="FFFFFF"/>
          <w:lang w:val="en-US" w:eastAsia="zh-CN" w:bidi="ar"/>
        </w:rPr>
        <w:t>沙县区商务局咨询电话：0598-5822954</w:t>
      </w:r>
    </w:p>
    <w:p w14:paraId="03D5B746"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/>
        <w:ind w:leftChars="200" w:right="0" w:rightChars="0" w:firstLine="336" w:firstLineChars="1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kern w:val="0"/>
          <w:sz w:val="32"/>
          <w:szCs w:val="32"/>
          <w:shd w:val="clear" w:fill="FFFFFF"/>
          <w:lang w:val="en-US" w:eastAsia="zh-CN" w:bidi="ar"/>
        </w:rPr>
        <w:t>永安市工信局咨询电话：0598-3634987</w:t>
      </w:r>
    </w:p>
    <w:p w14:paraId="0131B835"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/>
        <w:ind w:leftChars="200" w:right="0" w:rightChars="0" w:firstLine="336" w:firstLineChars="1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kern w:val="0"/>
          <w:sz w:val="32"/>
          <w:szCs w:val="32"/>
          <w:shd w:val="clear" w:fill="FFFFFF"/>
          <w:lang w:val="en-US" w:eastAsia="zh-CN" w:bidi="ar"/>
        </w:rPr>
        <w:t>明溪县工信局咨询电话：0598-2863228</w:t>
      </w:r>
    </w:p>
    <w:p w14:paraId="2462A0C9"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/>
        <w:ind w:leftChars="200" w:right="0" w:rightChars="0" w:firstLine="336" w:firstLineChars="1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kern w:val="0"/>
          <w:sz w:val="32"/>
          <w:szCs w:val="32"/>
          <w:shd w:val="clear" w:fill="FFFFFF"/>
          <w:lang w:val="en-US" w:eastAsia="zh-CN" w:bidi="ar"/>
        </w:rPr>
        <w:t>清流县工信局咨询电话：0598-5361361</w:t>
      </w:r>
    </w:p>
    <w:p w14:paraId="7499222A"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/>
        <w:ind w:leftChars="200" w:right="0" w:rightChars="0" w:firstLine="336" w:firstLineChars="1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kern w:val="0"/>
          <w:sz w:val="32"/>
          <w:szCs w:val="32"/>
          <w:shd w:val="clear" w:fill="FFFFFF"/>
          <w:lang w:val="en-US" w:eastAsia="zh-CN" w:bidi="ar"/>
        </w:rPr>
        <w:t>宁化县工信局咨询电话：0598-6825216</w:t>
      </w:r>
    </w:p>
    <w:p w14:paraId="17518875"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/>
        <w:ind w:leftChars="200" w:right="0" w:rightChars="0" w:firstLine="336" w:firstLineChars="1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kern w:val="0"/>
          <w:sz w:val="32"/>
          <w:szCs w:val="32"/>
          <w:shd w:val="clear" w:fill="FFFFFF"/>
          <w:lang w:val="en-US" w:eastAsia="zh-CN" w:bidi="ar"/>
        </w:rPr>
        <w:t>尤溪县商务局咨询电话：0598-6332331</w:t>
      </w:r>
    </w:p>
    <w:p w14:paraId="1C1D7DAE"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/>
        <w:ind w:leftChars="200" w:right="0" w:rightChars="0" w:firstLine="336" w:firstLineChars="1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kern w:val="0"/>
          <w:sz w:val="32"/>
          <w:szCs w:val="32"/>
          <w:shd w:val="clear" w:fill="FFFFFF"/>
          <w:lang w:val="en-US" w:eastAsia="zh-CN" w:bidi="ar"/>
        </w:rPr>
        <w:t>大田县商务局咨询电话：0598-7267733</w:t>
      </w:r>
    </w:p>
    <w:p w14:paraId="396EAA70"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/>
        <w:ind w:leftChars="200" w:right="0" w:rightChars="0" w:firstLine="336" w:firstLineChars="1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kern w:val="0"/>
          <w:sz w:val="32"/>
          <w:szCs w:val="32"/>
          <w:shd w:val="clear" w:fill="FFFFFF"/>
          <w:lang w:val="en-US" w:eastAsia="zh-CN" w:bidi="ar"/>
        </w:rPr>
        <w:t>将乐县工信局咨询电话：0598-2322513</w:t>
      </w:r>
    </w:p>
    <w:p w14:paraId="5894AF51"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/>
        <w:ind w:leftChars="200" w:right="0" w:rightChars="0" w:firstLine="336" w:firstLineChars="1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kern w:val="0"/>
          <w:sz w:val="32"/>
          <w:szCs w:val="32"/>
          <w:shd w:val="clear" w:fill="FFFFFF"/>
          <w:lang w:val="en-US" w:eastAsia="zh-CN" w:bidi="ar"/>
        </w:rPr>
        <w:t>泰宁县工信局咨询电话：0598-7866156</w:t>
      </w:r>
    </w:p>
    <w:p w14:paraId="24247D66"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/>
        <w:ind w:leftChars="200" w:right="0" w:rightChars="0" w:firstLine="336" w:firstLineChars="1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kern w:val="0"/>
          <w:sz w:val="32"/>
          <w:szCs w:val="32"/>
          <w:shd w:val="clear" w:fill="FFFFFF"/>
          <w:lang w:val="en-US" w:eastAsia="zh-CN" w:bidi="ar"/>
        </w:rPr>
        <w:t>建宁县工信局咨询电话：0598-3988339</w:t>
      </w:r>
    </w:p>
    <w:p w14:paraId="5BFAFB03"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/>
        <w:ind w:right="0" w:rightChars="0" w:firstLine="672" w:firstLineChars="200"/>
        <w:jc w:val="left"/>
        <w:rPr>
          <w:rFonts w:hint="eastAsia" w:ascii="楷体_GB2312" w:hAnsi="楷体_GB2312" w:eastAsia="楷体_GB2312" w:cs="楷体_GB2312"/>
          <w:i w:val="0"/>
          <w:iCs w:val="0"/>
          <w:caps w:val="0"/>
          <w:spacing w:val="8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spacing w:val="8"/>
          <w:kern w:val="0"/>
          <w:sz w:val="32"/>
          <w:szCs w:val="32"/>
          <w:shd w:val="clear" w:fill="FFFFFF"/>
          <w:lang w:val="en-US" w:eastAsia="zh-CN" w:bidi="ar"/>
        </w:rPr>
        <w:t>（四）本次征集公告有关要求如遇国家、省市政策调整，参与企业需配合调整。</w:t>
      </w:r>
    </w:p>
    <w:p w14:paraId="08299497"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4"/>
          <w:szCs w:val="24"/>
          <w:shd w:val="clear" w:fill="FFFFFF"/>
          <w:lang w:val="en-US" w:eastAsia="zh-CN" w:bidi="ar"/>
        </w:rPr>
      </w:pPr>
    </w:p>
    <w:p w14:paraId="627F1C5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723F9D"/>
    <w:multiLevelType w:val="singleLevel"/>
    <w:tmpl w:val="86723F9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053017"/>
    <w:rsid w:val="03364636"/>
    <w:rsid w:val="14494355"/>
    <w:rsid w:val="26053017"/>
    <w:rsid w:val="6F16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2016</Words>
  <Characters>2240</Characters>
  <Lines>0</Lines>
  <Paragraphs>0</Paragraphs>
  <TotalTime>15</TotalTime>
  <ScaleCrop>false</ScaleCrop>
  <LinksUpToDate>false</LinksUpToDate>
  <CharactersWithSpaces>2271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2025-03-03T03:08:00Z</dcterms:created>
  <dc:creator>富哥</dc:creator>
  <cp:lastModifiedBy>X</cp:lastModifiedBy>
  <dcterms:modified xsi:type="dcterms:W3CDTF">2025-04-23T01:35:35Z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330037961307409097D45F7CAD95B31F_13</vt:lpwstr>
  </property>
  <property fmtid="{D5CDD505-2E9C-101B-9397-08002B2CF9AE}" pid="4" name="KSOTemplateDocerSaveRecord">
    <vt:lpwstr>eyJoZGlkIjoiOWJiNWM0NmQwNTI0NzRlNmZkMWM3MWI2NzIxNDdlM2EiLCJ1c2VySWQiOiI2OTQxODQwMDYifQ==</vt:lpwstr>
  </property>
</Properties>
</file>