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58"/>
          <w:rFonts w:hint="default" w:eastAsia="宋体"/>
          <w:sz w:val="52"/>
          <w:szCs w:val="21"/>
          <w:lang w:val="en-US" w:eastAsia="zh-CN"/>
        </w:rPr>
      </w:pPr>
      <w:r>
        <w:rPr>
          <w:rStyle w:val="58"/>
          <w:rFonts w:hint="eastAsia"/>
          <w:sz w:val="52"/>
          <w:szCs w:val="21"/>
          <w:lang w:val="en-US" w:eastAsia="zh-CN"/>
        </w:rPr>
        <w:t xml:space="preserve">  </w:t>
      </w:r>
    </w:p>
    <w:p>
      <w:pPr>
        <w:pStyle w:val="12"/>
        <w:spacing w:line="420" w:lineRule="exact"/>
        <w:ind w:firstLine="720"/>
        <w:rPr>
          <w:rFonts w:ascii="宋体"/>
          <w:spacing w:val="60"/>
          <w:sz w:val="24"/>
        </w:rPr>
      </w:pPr>
      <w:r>
        <w:rPr>
          <w:rFonts w:hint="eastAsia" w:ascii="宋体" w:hAnsi="Times New Roman" w:eastAsia="宋体" w:cs="Times New Roman"/>
          <w:sz w:val="36"/>
          <w:szCs w:val="36"/>
          <w:u w:val="single"/>
          <w:lang w:val="en-US" w:eastAsia="zh-CN" w:bidi="ar-SA"/>
        </w:rPr>
        <w:t>清流县拔口田园文旅综合体绿皮火车内部装修项目</w:t>
      </w:r>
    </w:p>
    <w:p>
      <w:pPr>
        <w:pStyle w:val="12"/>
        <w:spacing w:beforeLines="50" w:afterLines="50" w:line="920" w:lineRule="exact"/>
        <w:ind w:firstLine="1251" w:firstLineChars="149"/>
        <w:rPr>
          <w:rFonts w:ascii="宋体"/>
          <w:b/>
          <w:spacing w:val="60"/>
          <w:sz w:val="72"/>
        </w:rPr>
      </w:pPr>
      <w:r>
        <w:rPr>
          <w:rFonts w:hint="eastAsia" w:ascii="宋体"/>
          <w:b/>
          <w:spacing w:val="60"/>
          <w:sz w:val="72"/>
        </w:rPr>
        <w:t>标准施工招标文件</w:t>
      </w:r>
    </w:p>
    <w:p>
      <w:pPr>
        <w:pStyle w:val="12"/>
        <w:spacing w:line="420" w:lineRule="exact"/>
        <w:ind w:firstLine="480"/>
        <w:rPr>
          <w:rFonts w:ascii="宋体"/>
          <w:sz w:val="24"/>
        </w:rPr>
      </w:pPr>
    </w:p>
    <w:p>
      <w:pPr>
        <w:pStyle w:val="12"/>
        <w:spacing w:line="420" w:lineRule="exact"/>
        <w:ind w:firstLine="480"/>
        <w:rPr>
          <w:rFonts w:ascii="宋体"/>
          <w:sz w:val="24"/>
        </w:rPr>
      </w:pPr>
    </w:p>
    <w:p>
      <w:pPr>
        <w:pStyle w:val="12"/>
        <w:spacing w:line="300" w:lineRule="auto"/>
        <w:ind w:firstLine="0" w:firstLineChars="0"/>
        <w:rPr>
          <w:rFonts w:hint="eastAsia" w:ascii="宋体"/>
          <w:sz w:val="30"/>
          <w:szCs w:val="30"/>
          <w:u w:val="single"/>
        </w:rPr>
      </w:pPr>
    </w:p>
    <w:p>
      <w:pPr>
        <w:pStyle w:val="12"/>
        <w:spacing w:line="420" w:lineRule="exact"/>
        <w:ind w:firstLine="480"/>
        <w:rPr>
          <w:rFonts w:ascii="宋体"/>
          <w:sz w:val="24"/>
        </w:rPr>
      </w:pPr>
    </w:p>
    <w:p>
      <w:pPr>
        <w:pStyle w:val="12"/>
        <w:spacing w:line="420" w:lineRule="exact"/>
        <w:ind w:firstLine="480"/>
        <w:rPr>
          <w:rFonts w:ascii="宋体"/>
          <w:sz w:val="24"/>
        </w:rPr>
      </w:pPr>
    </w:p>
    <w:p>
      <w:pPr>
        <w:pStyle w:val="12"/>
        <w:spacing w:line="300" w:lineRule="auto"/>
        <w:ind w:firstLine="0" w:firstLineChars="0"/>
        <w:rPr>
          <w:rFonts w:hint="eastAsia" w:ascii="宋体"/>
          <w:sz w:val="30"/>
          <w:szCs w:val="30"/>
          <w:u w:val="single"/>
        </w:rPr>
      </w:pPr>
    </w:p>
    <w:p>
      <w:pPr>
        <w:pStyle w:val="12"/>
        <w:spacing w:line="300" w:lineRule="auto"/>
        <w:ind w:firstLine="0" w:firstLineChars="0"/>
        <w:rPr>
          <w:rFonts w:hint="eastAsia" w:ascii="宋体"/>
          <w:sz w:val="30"/>
          <w:szCs w:val="30"/>
          <w:u w:val="single"/>
          <w:lang w:val="en-US" w:eastAsia="zh-CN"/>
        </w:rPr>
      </w:pPr>
      <w:r>
        <w:rPr>
          <w:rFonts w:hint="eastAsia" w:ascii="宋体"/>
          <w:sz w:val="30"/>
          <w:szCs w:val="30"/>
          <w:u w:val="none"/>
        </w:rPr>
        <w:t>项目名称：</w:t>
      </w:r>
      <w:r>
        <w:rPr>
          <w:rFonts w:hint="eastAsia" w:ascii="宋体"/>
          <w:sz w:val="30"/>
          <w:szCs w:val="30"/>
          <w:u w:val="single"/>
          <w:lang w:val="en-US" w:eastAsia="zh-CN"/>
        </w:rPr>
        <w:t>清流县拔口田园文旅综合体绿皮火车内部装修项目</w:t>
      </w:r>
    </w:p>
    <w:p>
      <w:pPr>
        <w:pStyle w:val="12"/>
        <w:spacing w:line="300" w:lineRule="auto"/>
        <w:ind w:firstLine="0" w:firstLineChars="0"/>
        <w:rPr>
          <w:rFonts w:hint="default" w:ascii="宋体"/>
          <w:sz w:val="30"/>
          <w:szCs w:val="30"/>
          <w:u w:val="single"/>
          <w:lang w:val="en-US" w:eastAsia="zh-CN"/>
        </w:rPr>
      </w:pPr>
      <w:r>
        <w:rPr>
          <w:rFonts w:hint="eastAsia" w:ascii="宋体"/>
          <w:sz w:val="30"/>
          <w:szCs w:val="30"/>
          <w:u w:val="none"/>
        </w:rPr>
        <w:t>招标编号：</w:t>
      </w:r>
      <w:r>
        <w:rPr>
          <w:rFonts w:hint="eastAsia" w:ascii="宋体"/>
          <w:sz w:val="30"/>
          <w:szCs w:val="30"/>
          <w:u w:val="single"/>
          <w:lang w:val="en-US" w:eastAsia="zh-CN"/>
        </w:rPr>
        <w:t>FJXS-QL</w:t>
      </w:r>
      <w:r>
        <w:rPr>
          <w:rFonts w:hint="eastAsia" w:ascii="宋体"/>
          <w:sz w:val="30"/>
          <w:szCs w:val="30"/>
          <w:u w:val="single"/>
        </w:rPr>
        <w:t>2022[00</w:t>
      </w:r>
      <w:r>
        <w:rPr>
          <w:rFonts w:hint="eastAsia" w:ascii="宋体"/>
          <w:sz w:val="30"/>
          <w:szCs w:val="30"/>
          <w:u w:val="single"/>
          <w:lang w:val="en-US" w:eastAsia="zh-CN"/>
        </w:rPr>
        <w:t>6</w:t>
      </w:r>
      <w:r>
        <w:rPr>
          <w:rFonts w:hint="eastAsia" w:ascii="宋体"/>
          <w:sz w:val="30"/>
          <w:szCs w:val="30"/>
          <w:u w:val="single"/>
        </w:rPr>
        <w:t>]号</w:t>
      </w:r>
    </w:p>
    <w:p>
      <w:pPr>
        <w:pStyle w:val="12"/>
        <w:spacing w:line="240" w:lineRule="auto"/>
        <w:ind w:left="0" w:leftChars="0" w:firstLine="0" w:firstLineChars="0"/>
        <w:rPr>
          <w:rFonts w:hint="eastAsia" w:ascii="宋体"/>
          <w:sz w:val="30"/>
          <w:szCs w:val="30"/>
          <w:u w:val="none"/>
        </w:rPr>
      </w:pPr>
      <w:r>
        <w:rPr>
          <w:rFonts w:hint="eastAsia" w:ascii="宋体"/>
          <w:sz w:val="30"/>
          <w:szCs w:val="30"/>
          <w:u w:val="none"/>
        </w:rPr>
        <w:t>招标人：</w:t>
      </w:r>
      <w:r>
        <w:rPr>
          <w:rFonts w:hint="eastAsia" w:ascii="宋体"/>
          <w:sz w:val="30"/>
          <w:szCs w:val="30"/>
          <w:u w:val="single"/>
          <w:lang w:val="en-US" w:eastAsia="zh-CN"/>
        </w:rPr>
        <w:t>清流县龙津镇人民政府</w:t>
      </w:r>
      <w:r>
        <w:rPr>
          <w:rFonts w:hint="eastAsia" w:ascii="宋体"/>
          <w:sz w:val="30"/>
          <w:szCs w:val="30"/>
          <w:u w:val="none"/>
        </w:rPr>
        <w:t>（盖单位公章）</w:t>
      </w:r>
    </w:p>
    <w:p>
      <w:pPr>
        <w:pStyle w:val="12"/>
        <w:spacing w:line="300" w:lineRule="auto"/>
        <w:ind w:left="0" w:leftChars="0" w:firstLine="0" w:firstLineChars="0"/>
        <w:jc w:val="both"/>
        <w:rPr>
          <w:rFonts w:hint="eastAsia" w:ascii="宋体" w:hAnsi="宋体" w:eastAsia="宋体" w:cs="宋体"/>
          <w:color w:val="auto"/>
          <w:sz w:val="28"/>
        </w:rPr>
      </w:pPr>
      <w:r>
        <w:rPr>
          <w:rFonts w:hint="eastAsia" w:ascii="宋体" w:hAnsi="宋体" w:eastAsia="宋体" w:cs="宋体"/>
          <w:color w:val="auto"/>
          <w:sz w:val="28"/>
        </w:rPr>
        <w:t>招标代理机构：</w:t>
      </w:r>
      <w:r>
        <w:rPr>
          <w:rFonts w:hint="eastAsia" w:ascii="宋体"/>
          <w:sz w:val="30"/>
          <w:szCs w:val="30"/>
          <w:u w:val="single"/>
          <w:lang w:val="en-US" w:eastAsia="zh-CN"/>
        </w:rPr>
        <w:t>福建鑫晟工程管理有限公司（</w:t>
      </w:r>
      <w:r>
        <w:rPr>
          <w:rFonts w:hint="eastAsia" w:ascii="宋体" w:hAnsi="宋体" w:eastAsia="宋体" w:cs="宋体"/>
          <w:color w:val="auto"/>
          <w:sz w:val="28"/>
        </w:rPr>
        <w:t>盖单位公章）</w:t>
      </w:r>
    </w:p>
    <w:p>
      <w:pPr>
        <w:pStyle w:val="12"/>
        <w:spacing w:line="300" w:lineRule="auto"/>
        <w:ind w:left="0" w:leftChars="0" w:firstLine="0" w:firstLineChars="0"/>
        <w:jc w:val="both"/>
        <w:rPr>
          <w:rFonts w:hint="eastAsia" w:ascii="宋体" w:eastAsia="宋体"/>
          <w:b w:val="0"/>
          <w:bCs/>
          <w:sz w:val="28"/>
          <w:szCs w:val="28"/>
          <w:u w:val="single"/>
          <w:lang w:eastAsia="zh-CN"/>
        </w:rPr>
      </w:pPr>
      <w:r>
        <w:rPr>
          <w:rFonts w:hint="eastAsia" w:ascii="宋体"/>
          <w:b w:val="0"/>
          <w:bCs/>
          <w:sz w:val="28"/>
          <w:szCs w:val="28"/>
        </w:rPr>
        <w:t>招标代理机构项目负责人：</w:t>
      </w:r>
      <w:r>
        <w:rPr>
          <w:rFonts w:hint="eastAsia" w:ascii="宋体"/>
          <w:b w:val="0"/>
          <w:bCs/>
          <w:sz w:val="28"/>
          <w:szCs w:val="28"/>
          <w:u w:val="single"/>
          <w:lang w:eastAsia="zh-CN"/>
        </w:rPr>
        <w:t>马光辉</w:t>
      </w:r>
    </w:p>
    <w:p>
      <w:pPr>
        <w:pStyle w:val="12"/>
        <w:spacing w:line="300" w:lineRule="auto"/>
        <w:ind w:left="0" w:leftChars="0" w:firstLine="0" w:firstLineChars="0"/>
        <w:jc w:val="both"/>
        <w:rPr>
          <w:rFonts w:hint="eastAsia" w:ascii="宋体" w:eastAsia="宋体"/>
          <w:b w:val="0"/>
          <w:bCs/>
          <w:sz w:val="28"/>
          <w:szCs w:val="28"/>
          <w:u w:val="single"/>
          <w:lang w:val="en-US" w:eastAsia="zh-CN"/>
        </w:rPr>
      </w:pPr>
      <w:r>
        <w:rPr>
          <w:rFonts w:hint="eastAsia" w:ascii="宋体"/>
          <w:b w:val="0"/>
          <w:bCs/>
          <w:sz w:val="28"/>
          <w:szCs w:val="28"/>
        </w:rPr>
        <w:t>招标代理机构编制人：</w:t>
      </w:r>
      <w:r>
        <w:rPr>
          <w:rFonts w:hint="eastAsia" w:ascii="宋体"/>
          <w:b w:val="0"/>
          <w:bCs/>
          <w:sz w:val="28"/>
          <w:szCs w:val="28"/>
          <w:u w:val="single"/>
          <w:lang w:eastAsia="zh-CN"/>
        </w:rPr>
        <w:t>张秀珍</w:t>
      </w:r>
    </w:p>
    <w:p>
      <w:pPr>
        <w:pStyle w:val="12"/>
        <w:spacing w:line="240" w:lineRule="auto"/>
        <w:ind w:left="0" w:leftChars="0" w:firstLine="0" w:firstLineChars="0"/>
        <w:rPr>
          <w:rFonts w:hint="eastAsia" w:ascii="宋体" w:hAnsi="宋体" w:eastAsia="宋体" w:cs="宋体"/>
          <w:color w:val="auto"/>
          <w:sz w:val="28"/>
          <w:u w:val="single"/>
        </w:rPr>
      </w:pPr>
    </w:p>
    <w:p>
      <w:pPr>
        <w:pStyle w:val="12"/>
        <w:spacing w:line="300" w:lineRule="auto"/>
        <w:ind w:firstLine="0" w:firstLineChars="0"/>
        <w:rPr>
          <w:rFonts w:hint="eastAsia" w:ascii="宋体"/>
          <w:sz w:val="30"/>
          <w:szCs w:val="30"/>
          <w:u w:val="single"/>
        </w:rPr>
      </w:pPr>
    </w:p>
    <w:p>
      <w:pPr>
        <w:pStyle w:val="12"/>
        <w:spacing w:line="300" w:lineRule="auto"/>
        <w:ind w:firstLine="0" w:firstLineChars="0"/>
        <w:rPr>
          <w:rFonts w:hint="eastAsia" w:ascii="宋体"/>
          <w:sz w:val="30"/>
          <w:szCs w:val="30"/>
          <w:u w:val="single"/>
        </w:rPr>
      </w:pPr>
      <w:r>
        <w:rPr>
          <w:rFonts w:hint="eastAsia" w:ascii="宋体"/>
          <w:sz w:val="30"/>
          <w:szCs w:val="30"/>
          <w:u w:val="none"/>
        </w:rPr>
        <w:t>招标文件编制日期：</w:t>
      </w:r>
      <w:r>
        <w:rPr>
          <w:rFonts w:hint="eastAsia" w:ascii="宋体"/>
          <w:sz w:val="30"/>
          <w:szCs w:val="30"/>
          <w:u w:val="single"/>
        </w:rPr>
        <w:t xml:space="preserve"> 20</w:t>
      </w:r>
      <w:r>
        <w:rPr>
          <w:rFonts w:hint="eastAsia" w:ascii="宋体"/>
          <w:sz w:val="30"/>
          <w:szCs w:val="30"/>
          <w:u w:val="single"/>
          <w:lang w:val="en-US" w:eastAsia="zh-CN"/>
        </w:rPr>
        <w:t>22</w:t>
      </w:r>
      <w:r>
        <w:rPr>
          <w:rFonts w:hint="eastAsia" w:ascii="宋体"/>
          <w:sz w:val="30"/>
          <w:szCs w:val="30"/>
          <w:u w:val="single"/>
        </w:rPr>
        <w:t xml:space="preserve"> 年</w:t>
      </w:r>
      <w:r>
        <w:rPr>
          <w:rFonts w:hint="eastAsia" w:ascii="宋体"/>
          <w:sz w:val="30"/>
          <w:szCs w:val="30"/>
          <w:u w:val="single"/>
          <w:lang w:val="en-US" w:eastAsia="zh-CN"/>
        </w:rPr>
        <w:t>4</w:t>
      </w:r>
      <w:r>
        <w:rPr>
          <w:rFonts w:hint="eastAsia" w:ascii="宋体"/>
          <w:sz w:val="30"/>
          <w:szCs w:val="30"/>
          <w:u w:val="single"/>
        </w:rPr>
        <w:t>月</w:t>
      </w:r>
    </w:p>
    <w:p>
      <w:pPr>
        <w:pStyle w:val="12"/>
        <w:spacing w:line="300" w:lineRule="auto"/>
        <w:ind w:firstLine="0" w:firstLineChars="0"/>
        <w:rPr>
          <w:rFonts w:hint="eastAsia" w:ascii="宋体"/>
          <w:sz w:val="30"/>
          <w:szCs w:val="30"/>
          <w:u w:val="single"/>
          <w:lang w:val="en-US" w:eastAsia="zh-CN"/>
        </w:rPr>
      </w:pPr>
    </w:p>
    <w:p>
      <w:pPr>
        <w:rPr>
          <w:rFonts w:hint="eastAsia"/>
          <w:sz w:val="44"/>
          <w:szCs w:val="44"/>
          <w:lang w:val="en-US" w:eastAsia="zh-CN"/>
        </w:rPr>
      </w:pPr>
    </w:p>
    <w:p>
      <w:pPr>
        <w:rPr>
          <w:rFonts w:hint="eastAsia"/>
          <w:sz w:val="44"/>
          <w:szCs w:val="44"/>
          <w:lang w:val="en-US" w:eastAsia="zh-CN"/>
        </w:rPr>
      </w:pPr>
    </w:p>
    <w:p>
      <w:pPr>
        <w:ind w:firstLine="1120" w:firstLineChars="400"/>
        <w:rPr>
          <w:rFonts w:hint="eastAsia" w:ascii="宋体" w:hAnsi="宋体" w:eastAsia="宋体" w:cs="宋体"/>
          <w:color w:val="000000"/>
          <w:sz w:val="28"/>
          <w:szCs w:val="28"/>
          <w:u w:val="none"/>
          <w:lang w:eastAsia="zh-CN"/>
        </w:rPr>
      </w:pPr>
    </w:p>
    <w:p>
      <w:pPr>
        <w:pStyle w:val="2"/>
        <w:rPr>
          <w:rFonts w:hint="eastAsia"/>
          <w:lang w:eastAsia="zh-CN"/>
        </w:rPr>
      </w:pPr>
    </w:p>
    <w:p>
      <w:pPr>
        <w:rPr>
          <w:rFonts w:hint="eastAsia"/>
          <w:lang w:eastAsia="zh-CN"/>
        </w:rPr>
      </w:pPr>
    </w:p>
    <w:p>
      <w:pPr>
        <w:spacing w:line="240" w:lineRule="auto"/>
        <w:jc w:val="center"/>
        <w:rPr>
          <w:rFonts w:hint="eastAsia" w:ascii="宋体" w:hAnsi="宋体" w:eastAsia="宋体" w:cs="宋体"/>
          <w:b/>
          <w:sz w:val="32"/>
          <w:szCs w:val="32"/>
        </w:rPr>
      </w:pP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目    录</w:t>
      </w:r>
    </w:p>
    <w:p>
      <w:pPr>
        <w:spacing w:line="240" w:lineRule="auto"/>
        <w:jc w:val="center"/>
        <w:rPr>
          <w:rFonts w:hint="eastAsia" w:ascii="宋体" w:hAnsi="宋体" w:eastAsia="宋体" w:cs="宋体"/>
          <w:b/>
          <w:sz w:val="24"/>
          <w:szCs w:val="24"/>
        </w:rPr>
      </w:pPr>
    </w:p>
    <w:p>
      <w:pPr>
        <w:pStyle w:val="28"/>
        <w:tabs>
          <w:tab w:val="right" w:leader="dot" w:pos="9072"/>
        </w:tabs>
        <w:rPr>
          <w:rFonts w:hint="default" w:ascii="宋体" w:hAnsi="宋体" w:eastAsia="宋体" w:cs="宋体"/>
          <w:lang w:val="en-US" w:eastAsia="zh-CN"/>
        </w:rPr>
      </w:pPr>
      <w:r>
        <w:rPr>
          <w:rFonts w:hint="eastAsia" w:ascii="宋体" w:hAnsi="宋体" w:eastAsia="宋体" w:cs="宋体"/>
          <w:szCs w:val="24"/>
        </w:rPr>
        <w:fldChar w:fldCharType="begin"/>
      </w:r>
      <w:r>
        <w:rPr>
          <w:rFonts w:hint="eastAsia" w:ascii="宋体" w:hAnsi="宋体" w:eastAsia="宋体" w:cs="宋体"/>
          <w:szCs w:val="24"/>
        </w:rPr>
        <w:instrText xml:space="preserve"> TOC \o "1-3" \h \u </w:instrText>
      </w:r>
      <w:r>
        <w:rPr>
          <w:rFonts w:hint="eastAsia" w:ascii="宋体" w:hAnsi="宋体" w:eastAsia="宋体" w:cs="宋体"/>
          <w:szCs w:val="24"/>
        </w:rPr>
        <w:fldChar w:fldCharType="separate"/>
      </w:r>
      <w:r>
        <w:rPr>
          <w:rFonts w:hint="eastAsia" w:ascii="宋体" w:hAnsi="宋体" w:eastAsia="宋体" w:cs="宋体"/>
          <w:szCs w:val="24"/>
        </w:rPr>
        <w:fldChar w:fldCharType="begin"/>
      </w:r>
      <w:r>
        <w:rPr>
          <w:rFonts w:hint="eastAsia" w:ascii="宋体" w:hAnsi="宋体" w:eastAsia="宋体" w:cs="宋体"/>
          <w:szCs w:val="24"/>
        </w:rPr>
        <w:instrText xml:space="preserve"> HYPERLINK \l _Toc20706 </w:instrText>
      </w:r>
      <w:r>
        <w:rPr>
          <w:rFonts w:hint="eastAsia" w:ascii="宋体" w:hAnsi="宋体" w:eastAsia="宋体" w:cs="宋体"/>
          <w:szCs w:val="24"/>
        </w:rPr>
        <w:fldChar w:fldCharType="separate"/>
      </w:r>
      <w:r>
        <w:rPr>
          <w:rFonts w:hint="eastAsia" w:ascii="宋体" w:hAnsi="宋体" w:eastAsia="宋体" w:cs="宋体"/>
        </w:rPr>
        <w:t xml:space="preserve">第1章 </w:t>
      </w:r>
      <w:r>
        <w:rPr>
          <w:rFonts w:hint="eastAsia" w:ascii="宋体" w:hAnsi="宋体" w:cs="宋体"/>
          <w:lang w:val="en-US" w:eastAsia="zh-CN"/>
        </w:rPr>
        <w:t>招标邀请书</w:t>
      </w:r>
      <w:r>
        <w:rPr>
          <w:rFonts w:hint="eastAsia" w:ascii="宋体" w:hAnsi="宋体" w:eastAsia="宋体" w:cs="宋体"/>
        </w:rPr>
        <w:tab/>
      </w:r>
      <w:r>
        <w:rPr>
          <w:rFonts w:hint="eastAsia" w:ascii="宋体" w:hAnsi="宋体" w:cs="宋体"/>
          <w:lang w:val="en-US" w:eastAsia="zh-CN"/>
        </w:rPr>
        <w:t>1</w:t>
      </w:r>
      <w:r>
        <w:rPr>
          <w:rFonts w:hint="eastAsia" w:ascii="宋体" w:hAnsi="宋体" w:eastAsia="宋体" w:cs="宋体"/>
          <w:szCs w:val="24"/>
        </w:rPr>
        <w:fldChar w:fldCharType="end"/>
      </w:r>
      <w:r>
        <w:rPr>
          <w:rFonts w:hint="eastAsia" w:ascii="宋体" w:hAnsi="宋体" w:cs="宋体"/>
          <w:szCs w:val="24"/>
          <w:lang w:val="en-US" w:eastAsia="zh-CN"/>
        </w:rPr>
        <w:t>-6</w:t>
      </w:r>
    </w:p>
    <w:p>
      <w:pPr>
        <w:pStyle w:val="28"/>
        <w:tabs>
          <w:tab w:val="right" w:leader="dot" w:pos="9072"/>
        </w:tabs>
        <w:rPr>
          <w:rFonts w:hint="eastAsia" w:ascii="宋体" w:hAnsi="宋体" w:eastAsia="宋体" w:cs="宋体"/>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_Toc12033 </w:instrText>
      </w:r>
      <w:r>
        <w:rPr>
          <w:rFonts w:hint="eastAsia" w:ascii="宋体" w:hAnsi="宋体" w:eastAsia="宋体" w:cs="宋体"/>
          <w:szCs w:val="24"/>
        </w:rPr>
        <w:fldChar w:fldCharType="separate"/>
      </w:r>
      <w:r>
        <w:rPr>
          <w:rFonts w:hint="eastAsia" w:ascii="宋体" w:hAnsi="宋体" w:eastAsia="宋体" w:cs="宋体"/>
        </w:rPr>
        <w:t>第2章 投标须知</w:t>
      </w:r>
      <w:r>
        <w:rPr>
          <w:rFonts w:hint="eastAsia" w:ascii="宋体" w:hAnsi="宋体" w:eastAsia="宋体" w:cs="宋体"/>
        </w:rPr>
        <w:tab/>
      </w:r>
      <w:r>
        <w:rPr>
          <w:rFonts w:hint="eastAsia" w:ascii="宋体" w:hAnsi="宋体" w:cs="宋体"/>
          <w:lang w:val="en-US" w:eastAsia="zh-CN"/>
        </w:rPr>
        <w:t>7</w:t>
      </w:r>
      <w:r>
        <w:rPr>
          <w:rFonts w:hint="eastAsia" w:ascii="宋体" w:hAnsi="宋体" w:eastAsia="宋体" w:cs="宋体"/>
          <w:szCs w:val="24"/>
        </w:rPr>
        <w:fldChar w:fldCharType="end"/>
      </w:r>
    </w:p>
    <w:p>
      <w:pPr>
        <w:pStyle w:val="34"/>
        <w:tabs>
          <w:tab w:val="right" w:leader="dot" w:pos="9072"/>
        </w:tabs>
        <w:rPr>
          <w:rFonts w:hint="eastAsia" w:ascii="宋体" w:hAnsi="宋体" w:eastAsia="宋体" w:cs="宋体"/>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_Toc6225 </w:instrText>
      </w:r>
      <w:r>
        <w:rPr>
          <w:rFonts w:hint="eastAsia" w:ascii="宋体" w:hAnsi="宋体" w:eastAsia="宋体" w:cs="宋体"/>
          <w:szCs w:val="24"/>
        </w:rPr>
        <w:fldChar w:fldCharType="separate"/>
      </w:r>
      <w:r>
        <w:rPr>
          <w:rFonts w:hint="eastAsia" w:ascii="宋体" w:hAnsi="宋体" w:eastAsia="宋体" w:cs="宋体"/>
        </w:rPr>
        <w:t>第1 节 投标须知前附表</w:t>
      </w:r>
      <w:r>
        <w:rPr>
          <w:rFonts w:hint="eastAsia" w:ascii="宋体" w:hAnsi="宋体" w:eastAsia="宋体" w:cs="宋体"/>
        </w:rPr>
        <w:tab/>
      </w:r>
      <w:r>
        <w:rPr>
          <w:rFonts w:hint="eastAsia" w:ascii="宋体" w:hAnsi="宋体" w:cs="宋体"/>
          <w:lang w:val="en-US" w:eastAsia="zh-CN"/>
        </w:rPr>
        <w:t>7</w:t>
      </w:r>
      <w:r>
        <w:rPr>
          <w:rFonts w:hint="eastAsia" w:ascii="宋体" w:hAnsi="宋体" w:eastAsia="宋体" w:cs="宋体"/>
          <w:szCs w:val="24"/>
        </w:rPr>
        <w:fldChar w:fldCharType="end"/>
      </w:r>
    </w:p>
    <w:p>
      <w:pPr>
        <w:pStyle w:val="34"/>
        <w:tabs>
          <w:tab w:val="right" w:leader="dot" w:pos="9072"/>
        </w:tabs>
        <w:rPr>
          <w:rFonts w:hint="eastAsia" w:ascii="宋体" w:hAnsi="宋体" w:eastAsia="宋体" w:cs="宋体"/>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_Toc3720 </w:instrText>
      </w:r>
      <w:r>
        <w:rPr>
          <w:rFonts w:hint="eastAsia" w:ascii="宋体" w:hAnsi="宋体" w:eastAsia="宋体" w:cs="宋体"/>
          <w:szCs w:val="24"/>
        </w:rPr>
        <w:fldChar w:fldCharType="separate"/>
      </w:r>
      <w:r>
        <w:rPr>
          <w:rFonts w:hint="eastAsia" w:ascii="宋体" w:hAnsi="宋体" w:eastAsia="宋体" w:cs="宋体"/>
        </w:rPr>
        <w:t>第2节 投标须知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_Toc3720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szCs w:val="24"/>
        </w:rPr>
        <w:fldChar w:fldCharType="end"/>
      </w:r>
    </w:p>
    <w:p>
      <w:pPr>
        <w:pStyle w:val="28"/>
        <w:tabs>
          <w:tab w:val="right" w:leader="dot" w:pos="9072"/>
        </w:tabs>
        <w:rPr>
          <w:rFonts w:hint="eastAsia" w:ascii="宋体" w:hAnsi="宋体" w:eastAsia="宋体" w:cs="宋体"/>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_Toc7646 </w:instrText>
      </w:r>
      <w:r>
        <w:rPr>
          <w:rFonts w:hint="eastAsia" w:ascii="宋体" w:hAnsi="宋体" w:eastAsia="宋体" w:cs="宋体"/>
          <w:szCs w:val="24"/>
        </w:rPr>
        <w:fldChar w:fldCharType="separate"/>
      </w:r>
      <w:r>
        <w:rPr>
          <w:rFonts w:hint="eastAsia" w:ascii="宋体" w:hAnsi="宋体" w:eastAsia="宋体" w:cs="宋体"/>
        </w:rPr>
        <w:t>第3章 评标办法和标准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_Toc7646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szCs w:val="24"/>
        </w:rPr>
        <w:fldChar w:fldCharType="end"/>
      </w:r>
    </w:p>
    <w:p>
      <w:pPr>
        <w:pStyle w:val="21"/>
        <w:tabs>
          <w:tab w:val="right" w:leader="dot" w:pos="9072"/>
          <w:tab w:val="clear" w:pos="8890"/>
        </w:tabs>
        <w:ind w:left="0" w:leftChars="0" w:firstLine="420" w:firstLineChars="200"/>
        <w:rPr>
          <w:rFonts w:hint="eastAsia" w:ascii="宋体" w:hAnsi="宋体" w:eastAsia="宋体" w:cs="宋体"/>
          <w:lang w:val="en-US" w:eastAsia="zh-CN"/>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_Toc16541 </w:instrText>
      </w:r>
      <w:r>
        <w:rPr>
          <w:rFonts w:hint="eastAsia" w:ascii="宋体" w:hAnsi="宋体" w:eastAsia="宋体" w:cs="宋体"/>
          <w:szCs w:val="24"/>
        </w:rPr>
        <w:fldChar w:fldCharType="separate"/>
      </w:r>
      <w:r>
        <w:rPr>
          <w:rFonts w:hint="eastAsia" w:ascii="宋体" w:hAnsi="宋体" w:eastAsia="宋体" w:cs="宋体"/>
          <w:b/>
          <w:bCs/>
        </w:rPr>
        <w:t>第1节 评标办法和标准数据表</w:t>
      </w:r>
      <w:r>
        <w:rPr>
          <w:rFonts w:hint="eastAsia" w:ascii="宋体" w:hAnsi="宋体" w:eastAsia="宋体" w:cs="宋体"/>
        </w:rPr>
        <w:tab/>
      </w:r>
      <w:r>
        <w:rPr>
          <w:rFonts w:hint="eastAsia" w:ascii="宋体" w:hAnsi="宋体" w:cs="宋体"/>
          <w:lang w:val="en-US" w:eastAsia="zh-CN"/>
        </w:rPr>
        <w:t>1</w:t>
      </w:r>
      <w:r>
        <w:rPr>
          <w:rFonts w:hint="eastAsia" w:ascii="宋体" w:hAnsi="宋体" w:eastAsia="宋体" w:cs="宋体"/>
          <w:szCs w:val="24"/>
        </w:rPr>
        <w:fldChar w:fldCharType="end"/>
      </w:r>
      <w:r>
        <w:rPr>
          <w:rFonts w:hint="eastAsia" w:ascii="宋体" w:hAnsi="宋体" w:cs="宋体"/>
          <w:szCs w:val="24"/>
          <w:lang w:val="en-US" w:eastAsia="zh-CN"/>
        </w:rPr>
        <w:t>2</w:t>
      </w:r>
    </w:p>
    <w:p>
      <w:pPr>
        <w:pStyle w:val="28"/>
        <w:tabs>
          <w:tab w:val="right" w:leader="dot" w:pos="9072"/>
        </w:tabs>
        <w:rPr>
          <w:rFonts w:hint="eastAsia" w:ascii="宋体" w:hAnsi="宋体" w:eastAsia="宋体" w:cs="宋体"/>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_Toc12810 </w:instrText>
      </w:r>
      <w:r>
        <w:rPr>
          <w:rFonts w:hint="eastAsia" w:ascii="宋体" w:hAnsi="宋体" w:eastAsia="宋体" w:cs="宋体"/>
          <w:szCs w:val="24"/>
        </w:rPr>
        <w:fldChar w:fldCharType="separate"/>
      </w:r>
      <w:r>
        <w:rPr>
          <w:rFonts w:hint="eastAsia" w:ascii="宋体" w:hAnsi="宋体" w:eastAsia="宋体" w:cs="宋体"/>
        </w:rPr>
        <w:t>第4章 合同条款及格式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_Toc12810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szCs w:val="24"/>
        </w:rPr>
        <w:fldChar w:fldCharType="end"/>
      </w:r>
    </w:p>
    <w:p>
      <w:pPr>
        <w:pStyle w:val="34"/>
        <w:tabs>
          <w:tab w:val="right" w:leader="dot" w:pos="9072"/>
        </w:tabs>
        <w:rPr>
          <w:rFonts w:hint="eastAsia" w:ascii="宋体" w:hAnsi="宋体" w:eastAsia="宋体" w:cs="宋体"/>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_Toc11512 </w:instrText>
      </w:r>
      <w:r>
        <w:rPr>
          <w:rFonts w:hint="eastAsia" w:ascii="宋体" w:hAnsi="宋体" w:eastAsia="宋体" w:cs="宋体"/>
          <w:szCs w:val="24"/>
        </w:rPr>
        <w:fldChar w:fldCharType="separate"/>
      </w:r>
      <w:r>
        <w:rPr>
          <w:rFonts w:hint="eastAsia" w:ascii="宋体" w:hAnsi="宋体" w:eastAsia="宋体" w:cs="宋体"/>
          <w:bCs/>
          <w:kern w:val="0"/>
          <w:szCs w:val="32"/>
          <w:shd w:val="clear" w:color="auto" w:fill="FFFFFF"/>
        </w:rPr>
        <w:t>第1节 </w:t>
      </w:r>
      <w:r>
        <w:rPr>
          <w:rFonts w:hint="eastAsia" w:ascii="宋体" w:hAnsi="宋体" w:eastAsia="宋体" w:cs="宋体"/>
          <w:kern w:val="0"/>
          <w:szCs w:val="32"/>
          <w:shd w:val="clear" w:color="auto" w:fill="FFFFFF"/>
        </w:rPr>
        <w:t>合同协议书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_Toc11512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szCs w:val="24"/>
        </w:rPr>
        <w:fldChar w:fldCharType="end"/>
      </w:r>
    </w:p>
    <w:p>
      <w:pPr>
        <w:pStyle w:val="34"/>
        <w:tabs>
          <w:tab w:val="right" w:leader="dot" w:pos="9072"/>
        </w:tabs>
        <w:rPr>
          <w:rFonts w:hint="eastAsia" w:ascii="宋体" w:hAnsi="宋体" w:eastAsia="宋体" w:cs="宋体"/>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_Toc5914 </w:instrText>
      </w:r>
      <w:r>
        <w:rPr>
          <w:rFonts w:hint="eastAsia" w:ascii="宋体" w:hAnsi="宋体" w:eastAsia="宋体" w:cs="宋体"/>
          <w:szCs w:val="24"/>
        </w:rPr>
        <w:fldChar w:fldCharType="separate"/>
      </w:r>
      <w:r>
        <w:rPr>
          <w:rFonts w:hint="eastAsia" w:ascii="宋体" w:hAnsi="宋体" w:eastAsia="宋体" w:cs="宋体"/>
          <w:bCs/>
          <w:kern w:val="0"/>
          <w:szCs w:val="32"/>
          <w:shd w:val="clear" w:color="auto" w:fill="FFFFFF"/>
        </w:rPr>
        <w:t>第2节 </w:t>
      </w:r>
      <w:r>
        <w:rPr>
          <w:rFonts w:hint="eastAsia" w:ascii="宋体" w:hAnsi="宋体" w:eastAsia="宋体" w:cs="宋体"/>
          <w:kern w:val="0"/>
          <w:szCs w:val="32"/>
          <w:shd w:val="clear" w:color="auto" w:fill="FFFFFF"/>
        </w:rPr>
        <w:t>通用合同条款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_Toc5914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szCs w:val="24"/>
        </w:rPr>
        <w:fldChar w:fldCharType="end"/>
      </w:r>
    </w:p>
    <w:p>
      <w:pPr>
        <w:pStyle w:val="34"/>
        <w:tabs>
          <w:tab w:val="right" w:leader="dot" w:pos="9072"/>
        </w:tabs>
        <w:rPr>
          <w:rFonts w:hint="eastAsia" w:ascii="宋体" w:hAnsi="宋体" w:eastAsia="宋体" w:cs="宋体"/>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_Toc3406 </w:instrText>
      </w:r>
      <w:r>
        <w:rPr>
          <w:rFonts w:hint="eastAsia" w:ascii="宋体" w:hAnsi="宋体" w:eastAsia="宋体" w:cs="宋体"/>
          <w:szCs w:val="24"/>
        </w:rPr>
        <w:fldChar w:fldCharType="separate"/>
      </w:r>
      <w:r>
        <w:rPr>
          <w:rFonts w:hint="eastAsia" w:ascii="宋体" w:hAnsi="宋体" w:eastAsia="宋体" w:cs="宋体"/>
          <w:bCs/>
          <w:kern w:val="0"/>
          <w:szCs w:val="32"/>
          <w:shd w:val="clear" w:color="auto" w:fill="FFFFFF"/>
        </w:rPr>
        <w:t>第</w:t>
      </w:r>
      <w:r>
        <w:rPr>
          <w:rFonts w:hint="eastAsia" w:ascii="宋体" w:hAnsi="宋体" w:eastAsia="宋体" w:cs="宋体"/>
          <w:bCs/>
          <w:kern w:val="0"/>
          <w:szCs w:val="32"/>
          <w:shd w:val="clear" w:color="auto" w:fill="FFFFFF"/>
          <w:lang w:val="en-US" w:eastAsia="zh-CN"/>
        </w:rPr>
        <w:t>3</w:t>
      </w:r>
      <w:r>
        <w:rPr>
          <w:rFonts w:hint="eastAsia" w:ascii="宋体" w:hAnsi="宋体" w:eastAsia="宋体" w:cs="宋体"/>
          <w:bCs/>
          <w:kern w:val="0"/>
          <w:szCs w:val="32"/>
          <w:shd w:val="clear" w:color="auto" w:fill="FFFFFF"/>
        </w:rPr>
        <w:t>节 专用合同条款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_Toc3406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szCs w:val="24"/>
        </w:rPr>
        <w:fldChar w:fldCharType="end"/>
      </w:r>
    </w:p>
    <w:p>
      <w:pPr>
        <w:pStyle w:val="28"/>
        <w:tabs>
          <w:tab w:val="right" w:leader="dot" w:pos="9072"/>
        </w:tabs>
        <w:rPr>
          <w:rFonts w:hint="eastAsia" w:ascii="宋体" w:hAnsi="宋体" w:eastAsia="宋体" w:cs="宋体"/>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_Toc21621 </w:instrText>
      </w:r>
      <w:r>
        <w:rPr>
          <w:rFonts w:hint="eastAsia" w:ascii="宋体" w:hAnsi="宋体" w:eastAsia="宋体" w:cs="宋体"/>
          <w:szCs w:val="24"/>
        </w:rPr>
        <w:fldChar w:fldCharType="separate"/>
      </w:r>
      <w:r>
        <w:rPr>
          <w:rFonts w:hint="eastAsia" w:ascii="宋体" w:hAnsi="宋体" w:eastAsia="宋体" w:cs="宋体"/>
        </w:rPr>
        <w:t>第5章 工程量清单及计价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_Toc21621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szCs w:val="24"/>
        </w:rPr>
        <w:fldChar w:fldCharType="end"/>
      </w:r>
    </w:p>
    <w:p>
      <w:pPr>
        <w:pStyle w:val="34"/>
        <w:tabs>
          <w:tab w:val="right" w:leader="dot" w:pos="9072"/>
        </w:tabs>
        <w:rPr>
          <w:rFonts w:hint="eastAsia" w:ascii="宋体" w:hAnsi="宋体" w:eastAsia="宋体" w:cs="宋体"/>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_Toc10990 </w:instrText>
      </w:r>
      <w:r>
        <w:rPr>
          <w:rFonts w:hint="eastAsia" w:ascii="宋体" w:hAnsi="宋体" w:eastAsia="宋体" w:cs="宋体"/>
          <w:szCs w:val="24"/>
        </w:rPr>
        <w:fldChar w:fldCharType="separate"/>
      </w:r>
      <w:r>
        <w:rPr>
          <w:rFonts w:hint="eastAsia" w:ascii="宋体" w:hAnsi="宋体" w:eastAsia="宋体" w:cs="宋体"/>
          <w:bCs/>
        </w:rPr>
        <w:t>第1节 工程量清单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_Toc10990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szCs w:val="24"/>
        </w:rPr>
        <w:fldChar w:fldCharType="end"/>
      </w:r>
    </w:p>
    <w:p>
      <w:pPr>
        <w:pStyle w:val="34"/>
        <w:tabs>
          <w:tab w:val="right" w:leader="dot" w:pos="9072"/>
        </w:tabs>
        <w:rPr>
          <w:rFonts w:hint="eastAsia" w:ascii="宋体" w:hAnsi="宋体" w:eastAsia="宋体" w:cs="宋体"/>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_Toc24452 </w:instrText>
      </w:r>
      <w:r>
        <w:rPr>
          <w:rFonts w:hint="eastAsia" w:ascii="宋体" w:hAnsi="宋体" w:eastAsia="宋体" w:cs="宋体"/>
          <w:szCs w:val="24"/>
        </w:rPr>
        <w:fldChar w:fldCharType="separate"/>
      </w:r>
      <w:r>
        <w:rPr>
          <w:rFonts w:hint="eastAsia" w:ascii="宋体" w:hAnsi="宋体" w:eastAsia="宋体" w:cs="宋体"/>
          <w:bCs/>
        </w:rPr>
        <w:t>第2节 招标控制价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_Toc24452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szCs w:val="24"/>
        </w:rPr>
        <w:fldChar w:fldCharType="end"/>
      </w:r>
    </w:p>
    <w:p>
      <w:pPr>
        <w:pStyle w:val="34"/>
        <w:tabs>
          <w:tab w:val="right" w:leader="dot" w:pos="9072"/>
        </w:tabs>
        <w:rPr>
          <w:rFonts w:hint="eastAsia" w:ascii="宋体" w:hAnsi="宋体" w:eastAsia="宋体" w:cs="宋体"/>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_Toc6043 </w:instrText>
      </w:r>
      <w:r>
        <w:rPr>
          <w:rFonts w:hint="eastAsia" w:ascii="宋体" w:hAnsi="宋体" w:eastAsia="宋体" w:cs="宋体"/>
          <w:szCs w:val="24"/>
        </w:rPr>
        <w:fldChar w:fldCharType="separate"/>
      </w:r>
      <w:r>
        <w:rPr>
          <w:rFonts w:hint="eastAsia" w:ascii="宋体" w:hAnsi="宋体" w:eastAsia="宋体" w:cs="宋体"/>
          <w:bCs/>
        </w:rPr>
        <w:t>第</w:t>
      </w:r>
      <w:r>
        <w:rPr>
          <w:rFonts w:hint="eastAsia" w:ascii="宋体" w:hAnsi="宋体" w:cs="宋体"/>
          <w:bCs/>
          <w:lang w:val="en-US" w:eastAsia="zh-CN"/>
        </w:rPr>
        <w:t>3</w:t>
      </w:r>
      <w:r>
        <w:rPr>
          <w:rFonts w:hint="eastAsia" w:ascii="宋体" w:hAnsi="宋体" w:eastAsia="宋体" w:cs="宋体"/>
          <w:bCs/>
        </w:rPr>
        <w:t>节 工程量清单与计价表格式</w:t>
      </w:r>
      <w:r>
        <w:rPr>
          <w:rFonts w:hint="eastAsia" w:ascii="宋体" w:hAnsi="宋体" w:eastAsia="宋体" w:cs="宋体"/>
        </w:rPr>
        <w:tab/>
      </w:r>
      <w:r>
        <w:rPr>
          <w:rFonts w:hint="eastAsia" w:ascii="宋体" w:hAnsi="宋体" w:cs="宋体"/>
          <w:lang w:val="en-US" w:eastAsia="zh-CN"/>
        </w:rPr>
        <w:t>27</w:t>
      </w:r>
      <w:r>
        <w:rPr>
          <w:rFonts w:hint="eastAsia" w:ascii="宋体" w:hAnsi="宋体" w:eastAsia="宋体" w:cs="宋体"/>
          <w:szCs w:val="24"/>
        </w:rPr>
        <w:fldChar w:fldCharType="end"/>
      </w:r>
    </w:p>
    <w:p>
      <w:pPr>
        <w:pStyle w:val="28"/>
        <w:tabs>
          <w:tab w:val="right" w:leader="dot" w:pos="9072"/>
        </w:tabs>
        <w:rPr>
          <w:rFonts w:hint="eastAsia" w:ascii="宋体" w:hAnsi="宋体" w:eastAsia="宋体" w:cs="宋体"/>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_Toc8445 </w:instrText>
      </w:r>
      <w:r>
        <w:rPr>
          <w:rFonts w:hint="eastAsia" w:ascii="宋体" w:hAnsi="宋体" w:eastAsia="宋体" w:cs="宋体"/>
          <w:szCs w:val="24"/>
        </w:rPr>
        <w:fldChar w:fldCharType="separate"/>
      </w:r>
      <w:r>
        <w:rPr>
          <w:rFonts w:hint="eastAsia" w:ascii="宋体" w:hAnsi="宋体" w:eastAsia="宋体" w:cs="宋体"/>
        </w:rPr>
        <w:t>第6章 招标图纸</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_Toc8445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szCs w:val="24"/>
        </w:rPr>
        <w:fldChar w:fldCharType="end"/>
      </w:r>
    </w:p>
    <w:p>
      <w:pPr>
        <w:pStyle w:val="34"/>
        <w:tabs>
          <w:tab w:val="right" w:leader="dot" w:pos="9072"/>
        </w:tabs>
        <w:rPr>
          <w:rFonts w:hint="eastAsia" w:ascii="宋体" w:hAnsi="宋体" w:eastAsia="宋体" w:cs="宋体"/>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_Toc8728 </w:instrText>
      </w:r>
      <w:r>
        <w:rPr>
          <w:rFonts w:hint="eastAsia" w:ascii="宋体" w:hAnsi="宋体" w:eastAsia="宋体" w:cs="宋体"/>
          <w:szCs w:val="24"/>
        </w:rPr>
        <w:fldChar w:fldCharType="separate"/>
      </w:r>
      <w:r>
        <w:rPr>
          <w:rFonts w:hint="eastAsia" w:ascii="宋体" w:hAnsi="宋体" w:eastAsia="宋体" w:cs="宋体"/>
          <w:bCs/>
        </w:rPr>
        <w:t>第1节 招标图纸目录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_Toc8728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szCs w:val="24"/>
        </w:rPr>
        <w:fldChar w:fldCharType="end"/>
      </w:r>
    </w:p>
    <w:p>
      <w:pPr>
        <w:pStyle w:val="34"/>
        <w:tabs>
          <w:tab w:val="right" w:leader="dot" w:pos="9072"/>
        </w:tabs>
        <w:rPr>
          <w:rFonts w:hint="eastAsia" w:ascii="宋体" w:hAnsi="宋体" w:eastAsia="宋体" w:cs="宋体"/>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_Toc31599 </w:instrText>
      </w:r>
      <w:r>
        <w:rPr>
          <w:rFonts w:hint="eastAsia" w:ascii="宋体" w:hAnsi="宋体" w:eastAsia="宋体" w:cs="宋体"/>
          <w:szCs w:val="24"/>
        </w:rPr>
        <w:fldChar w:fldCharType="separate"/>
      </w:r>
      <w:r>
        <w:rPr>
          <w:rFonts w:hint="eastAsia" w:ascii="宋体" w:hAnsi="宋体" w:eastAsia="宋体" w:cs="宋体"/>
        </w:rPr>
        <w:t xml:space="preserve">第2节 </w:t>
      </w:r>
      <w:r>
        <w:rPr>
          <w:rFonts w:hint="eastAsia" w:ascii="宋体" w:hAnsi="宋体" w:eastAsia="宋体" w:cs="宋体"/>
          <w:bCs/>
        </w:rPr>
        <w:t>招标图纸</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_Toc31599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r>
        <w:rPr>
          <w:rFonts w:hint="eastAsia" w:ascii="宋体" w:hAnsi="宋体" w:eastAsia="宋体" w:cs="宋体"/>
          <w:szCs w:val="24"/>
        </w:rPr>
        <w:fldChar w:fldCharType="end"/>
      </w:r>
    </w:p>
    <w:p>
      <w:pPr>
        <w:pStyle w:val="28"/>
        <w:tabs>
          <w:tab w:val="right" w:leader="dot" w:pos="9072"/>
        </w:tabs>
        <w:rPr>
          <w:rFonts w:hint="eastAsia" w:ascii="宋体" w:hAnsi="宋体" w:eastAsia="宋体" w:cs="宋体"/>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_Toc31776 </w:instrText>
      </w:r>
      <w:r>
        <w:rPr>
          <w:rFonts w:hint="eastAsia" w:ascii="宋体" w:hAnsi="宋体" w:eastAsia="宋体" w:cs="宋体"/>
          <w:szCs w:val="24"/>
        </w:rPr>
        <w:fldChar w:fldCharType="separate"/>
      </w:r>
      <w:r>
        <w:rPr>
          <w:rFonts w:hint="eastAsia" w:ascii="宋体" w:hAnsi="宋体" w:eastAsia="宋体" w:cs="宋体"/>
        </w:rPr>
        <w:t>第7章  技术标准和要求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_Toc31776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r>
        <w:rPr>
          <w:rFonts w:hint="eastAsia" w:ascii="宋体" w:hAnsi="宋体" w:eastAsia="宋体" w:cs="宋体"/>
          <w:szCs w:val="24"/>
        </w:rPr>
        <w:fldChar w:fldCharType="end"/>
      </w:r>
    </w:p>
    <w:p>
      <w:pPr>
        <w:pStyle w:val="28"/>
        <w:tabs>
          <w:tab w:val="right" w:leader="dot" w:pos="9072"/>
        </w:tabs>
        <w:rPr>
          <w:rFonts w:hint="eastAsia" w:ascii="宋体" w:hAnsi="宋体" w:eastAsia="宋体" w:cs="宋体"/>
          <w:lang w:val="en-US" w:eastAsia="zh-CN"/>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_Toc16680 </w:instrText>
      </w:r>
      <w:r>
        <w:rPr>
          <w:rFonts w:hint="eastAsia" w:ascii="宋体" w:hAnsi="宋体" w:eastAsia="宋体" w:cs="宋体"/>
          <w:szCs w:val="24"/>
        </w:rPr>
        <w:fldChar w:fldCharType="separate"/>
      </w:r>
      <w:r>
        <w:rPr>
          <w:rFonts w:hint="eastAsia" w:ascii="宋体" w:hAnsi="宋体" w:eastAsia="宋体" w:cs="宋体"/>
        </w:rPr>
        <w:t>第8章  投标文件格式</w:t>
      </w:r>
      <w:r>
        <w:rPr>
          <w:rFonts w:hint="eastAsia" w:ascii="宋体" w:hAnsi="宋体" w:eastAsia="宋体" w:cs="宋体"/>
        </w:rPr>
        <w:tab/>
      </w:r>
      <w:r>
        <w:rPr>
          <w:rFonts w:hint="eastAsia" w:ascii="宋体" w:hAnsi="宋体" w:cs="宋体"/>
          <w:lang w:val="en-US" w:eastAsia="zh-CN"/>
        </w:rPr>
        <w:t>3</w:t>
      </w:r>
      <w:r>
        <w:rPr>
          <w:rFonts w:hint="eastAsia" w:ascii="宋体" w:hAnsi="宋体" w:eastAsia="宋体" w:cs="宋体"/>
          <w:szCs w:val="24"/>
        </w:rPr>
        <w:fldChar w:fldCharType="end"/>
      </w:r>
      <w:r>
        <w:rPr>
          <w:rFonts w:hint="eastAsia" w:ascii="宋体" w:hAnsi="宋体" w:cs="宋体"/>
          <w:szCs w:val="24"/>
          <w:lang w:val="en-US" w:eastAsia="zh-CN"/>
        </w:rPr>
        <w:t>6</w:t>
      </w:r>
    </w:p>
    <w:p>
      <w:pPr>
        <w:pStyle w:val="21"/>
        <w:tabs>
          <w:tab w:val="right" w:leader="dot" w:pos="9072"/>
          <w:tab w:val="clear" w:pos="8890"/>
        </w:tabs>
        <w:rPr>
          <w:rFonts w:hint="eastAsia" w:ascii="宋体" w:hAnsi="宋体" w:eastAsia="宋体" w:cs="宋体"/>
        </w:rPr>
      </w:pPr>
    </w:p>
    <w:p>
      <w:pPr>
        <w:pStyle w:val="28"/>
        <w:tabs>
          <w:tab w:val="right" w:leader="dot" w:pos="9072"/>
        </w:tabs>
        <w:spacing w:line="240" w:lineRule="auto"/>
        <w:rPr>
          <w:rFonts w:hint="eastAsia" w:ascii="宋体" w:hAnsi="宋体" w:eastAsia="宋体" w:cs="宋体"/>
          <w:szCs w:val="24"/>
        </w:rPr>
      </w:pPr>
      <w:r>
        <w:rPr>
          <w:rFonts w:hint="eastAsia" w:ascii="宋体" w:hAnsi="宋体" w:eastAsia="宋体" w:cs="宋体"/>
          <w:szCs w:val="24"/>
        </w:rPr>
        <w:fldChar w:fldCharType="end"/>
      </w:r>
    </w:p>
    <w:p>
      <w:pPr>
        <w:spacing w:line="240" w:lineRule="auto"/>
        <w:rPr>
          <w:rFonts w:hint="eastAsia" w:ascii="宋体" w:hAnsi="宋体" w:eastAsia="宋体" w:cs="宋体"/>
          <w:szCs w:val="24"/>
        </w:rPr>
      </w:pPr>
    </w:p>
    <w:p>
      <w:pPr>
        <w:spacing w:line="240" w:lineRule="auto"/>
        <w:rPr>
          <w:rFonts w:hint="eastAsia" w:ascii="宋体" w:hAnsi="宋体" w:eastAsia="宋体" w:cs="宋体"/>
          <w:szCs w:val="24"/>
        </w:rPr>
      </w:pPr>
    </w:p>
    <w:p>
      <w:pPr>
        <w:spacing w:line="240" w:lineRule="auto"/>
        <w:rPr>
          <w:rFonts w:hint="eastAsia" w:ascii="宋体" w:hAnsi="宋体" w:eastAsia="宋体" w:cs="宋体"/>
          <w:szCs w:val="24"/>
        </w:rPr>
      </w:pPr>
    </w:p>
    <w:p>
      <w:pPr>
        <w:spacing w:line="240" w:lineRule="auto"/>
        <w:rPr>
          <w:rFonts w:hint="eastAsia" w:ascii="宋体" w:hAnsi="宋体" w:eastAsia="宋体" w:cs="宋体"/>
          <w:szCs w:val="24"/>
        </w:rPr>
      </w:pPr>
    </w:p>
    <w:p>
      <w:pPr>
        <w:spacing w:line="240" w:lineRule="auto"/>
        <w:rPr>
          <w:rFonts w:hint="eastAsia" w:ascii="宋体" w:hAnsi="宋体" w:eastAsia="宋体" w:cs="宋体"/>
          <w:szCs w:val="24"/>
        </w:rPr>
      </w:pPr>
    </w:p>
    <w:p>
      <w:pPr>
        <w:spacing w:line="240" w:lineRule="auto"/>
        <w:rPr>
          <w:rFonts w:hint="eastAsia" w:ascii="宋体" w:hAnsi="宋体" w:eastAsia="宋体" w:cs="宋体"/>
          <w:szCs w:val="24"/>
        </w:rPr>
      </w:pPr>
    </w:p>
    <w:p>
      <w:pPr>
        <w:spacing w:line="240" w:lineRule="auto"/>
        <w:rPr>
          <w:rFonts w:hint="eastAsia" w:ascii="宋体" w:hAnsi="宋体" w:eastAsia="宋体" w:cs="宋体"/>
          <w:szCs w:val="24"/>
        </w:rPr>
      </w:pPr>
    </w:p>
    <w:p>
      <w:pPr>
        <w:spacing w:line="240" w:lineRule="auto"/>
        <w:rPr>
          <w:rFonts w:hint="eastAsia" w:ascii="宋体" w:hAnsi="宋体" w:eastAsia="宋体" w:cs="宋体"/>
          <w:szCs w:val="24"/>
        </w:rPr>
      </w:pPr>
    </w:p>
    <w:p>
      <w:pPr>
        <w:pStyle w:val="2"/>
        <w:jc w:val="both"/>
        <w:rPr>
          <w:rFonts w:hint="eastAsia"/>
          <w:lang w:eastAsia="zh-CN"/>
        </w:rPr>
      </w:pPr>
    </w:p>
    <w:p>
      <w:pPr>
        <w:widowControl/>
        <w:jc w:val="center"/>
        <w:rPr>
          <w:rFonts w:hint="eastAsia" w:ascii="宋体"/>
          <w:sz w:val="30"/>
          <w:szCs w:val="30"/>
          <w:u w:val="single"/>
          <w:lang w:val="en-US" w:eastAsia="zh-CN"/>
        </w:rPr>
      </w:pPr>
    </w:p>
    <w:p>
      <w:pPr>
        <w:widowControl/>
        <w:jc w:val="center"/>
        <w:rPr>
          <w:rFonts w:hint="eastAsia" w:ascii="宋体" w:hAnsi="宋体" w:cs="宋体"/>
          <w:b/>
          <w:bCs/>
          <w:color w:val="000000"/>
          <w:kern w:val="0"/>
          <w:sz w:val="32"/>
          <w:szCs w:val="32"/>
          <w:shd w:val="clear" w:color="auto" w:fill="FFFFFF"/>
        </w:rPr>
      </w:pPr>
      <w:r>
        <w:rPr>
          <w:rFonts w:hint="eastAsia" w:ascii="宋体"/>
          <w:sz w:val="30"/>
          <w:szCs w:val="30"/>
          <w:u w:val="single"/>
          <w:lang w:val="en-US" w:eastAsia="zh-CN"/>
        </w:rPr>
        <w:t>清流县拔口田园文旅综合体绿皮火车内部装修项目</w:t>
      </w:r>
      <w:r>
        <w:rPr>
          <w:rFonts w:hint="eastAsia" w:ascii="宋体" w:cs="Times New Roman"/>
          <w:b/>
          <w:bCs/>
          <w:sz w:val="30"/>
          <w:szCs w:val="30"/>
          <w:u w:val="single"/>
          <w:lang w:val="en-US" w:eastAsia="zh-CN" w:bidi="ar-SA"/>
        </w:rPr>
        <w:t xml:space="preserve"> </w:t>
      </w:r>
      <w:r>
        <w:rPr>
          <w:rFonts w:hint="eastAsia" w:ascii="宋体" w:hAnsi="宋体" w:cs="宋体"/>
          <w:b/>
          <w:bCs/>
          <w:color w:val="000000"/>
          <w:kern w:val="0"/>
          <w:sz w:val="32"/>
          <w:szCs w:val="32"/>
          <w:shd w:val="clear" w:color="auto" w:fill="FFFFFF"/>
        </w:rPr>
        <w:t>邀请招标公告</w:t>
      </w:r>
    </w:p>
    <w:p>
      <w:pPr>
        <w:widowControl/>
        <w:spacing w:line="400" w:lineRule="exact"/>
        <w:jc w:val="center"/>
        <w:rPr>
          <w:rFonts w:hint="default" w:ascii="宋体" w:hAnsi="宋体" w:eastAsia="宋体" w:cs="宋体"/>
          <w:b/>
          <w:bCs/>
          <w:color w:val="000000"/>
          <w:kern w:val="0"/>
          <w:szCs w:val="21"/>
          <w:shd w:val="clear" w:color="auto" w:fill="FFFFFF"/>
          <w:lang w:val="en-US" w:eastAsia="zh-CN"/>
        </w:rPr>
      </w:pPr>
      <w:r>
        <w:rPr>
          <w:rFonts w:hint="eastAsia" w:ascii="宋体" w:hAnsi="宋体" w:cs="宋体"/>
          <w:b/>
          <w:bCs/>
          <w:color w:val="000000"/>
          <w:kern w:val="0"/>
          <w:szCs w:val="21"/>
          <w:shd w:val="clear" w:color="auto" w:fill="FFFFFF"/>
        </w:rPr>
        <w:t>招标编号：</w:t>
      </w:r>
      <w:r>
        <w:rPr>
          <w:rFonts w:hint="eastAsia" w:ascii="宋体"/>
          <w:b/>
          <w:bCs/>
          <w:sz w:val="30"/>
          <w:szCs w:val="30"/>
          <w:u w:val="single"/>
          <w:lang w:val="en-US" w:eastAsia="zh-CN"/>
        </w:rPr>
        <w:t>FJXS-QL</w:t>
      </w:r>
      <w:r>
        <w:rPr>
          <w:rFonts w:hint="eastAsia" w:ascii="宋体"/>
          <w:b/>
          <w:bCs/>
          <w:sz w:val="30"/>
          <w:szCs w:val="30"/>
          <w:u w:val="single"/>
        </w:rPr>
        <w:t>2022[00</w:t>
      </w:r>
      <w:r>
        <w:rPr>
          <w:rFonts w:hint="eastAsia" w:ascii="宋体"/>
          <w:b/>
          <w:bCs/>
          <w:sz w:val="30"/>
          <w:szCs w:val="30"/>
          <w:u w:val="single"/>
          <w:lang w:val="en-US" w:eastAsia="zh-CN"/>
        </w:rPr>
        <w:t>6</w:t>
      </w:r>
      <w:r>
        <w:rPr>
          <w:rFonts w:hint="eastAsia" w:ascii="宋体"/>
          <w:b/>
          <w:bCs/>
          <w:sz w:val="30"/>
          <w:szCs w:val="30"/>
          <w:u w:val="single"/>
        </w:rPr>
        <w:t>]号</w:t>
      </w:r>
    </w:p>
    <w:p>
      <w:pPr>
        <w:widowControl/>
        <w:jc w:val="center"/>
        <w:rPr>
          <w:rFonts w:hint="eastAsia" w:ascii="宋体" w:cs="Times New Roman"/>
          <w:b/>
          <w:bCs/>
          <w:sz w:val="30"/>
          <w:szCs w:val="30"/>
          <w:u w:val="single"/>
          <w:lang w:val="en-US" w:eastAsia="zh-CN" w:bidi="ar-SA"/>
        </w:rPr>
      </w:pPr>
      <w:r>
        <w:rPr>
          <w:rFonts w:hint="eastAsia" w:ascii="宋体"/>
          <w:sz w:val="30"/>
          <w:szCs w:val="30"/>
          <w:u w:val="single"/>
          <w:lang w:val="en-US" w:eastAsia="zh-CN"/>
        </w:rPr>
        <w:t>清流县拔口田园文旅综合体绿皮火车内部装修项目</w:t>
      </w:r>
      <w:r>
        <w:rPr>
          <w:rFonts w:hint="eastAsia" w:ascii="宋体" w:cs="Times New Roman"/>
          <w:b/>
          <w:bCs/>
          <w:sz w:val="30"/>
          <w:szCs w:val="30"/>
          <w:u w:val="single"/>
          <w:lang w:val="en-US" w:eastAsia="zh-CN" w:bidi="ar-SA"/>
        </w:rPr>
        <w:t xml:space="preserve"> </w:t>
      </w:r>
    </w:p>
    <w:p>
      <w:pPr>
        <w:widowControl/>
        <w:jc w:val="center"/>
        <w:rPr>
          <w:rFonts w:hint="eastAsia" w:ascii="宋体" w:hAnsi="宋体" w:cs="宋体"/>
          <w:b/>
          <w:bCs/>
          <w:color w:val="000000"/>
          <w:kern w:val="0"/>
          <w:sz w:val="32"/>
          <w:szCs w:val="32"/>
          <w:shd w:val="clear" w:color="auto" w:fill="FFFFFF"/>
        </w:rPr>
      </w:pPr>
      <w:r>
        <w:rPr>
          <w:rFonts w:hint="eastAsia" w:ascii="宋体" w:hAnsi="宋体" w:cs="宋体"/>
          <w:b/>
          <w:bCs/>
          <w:color w:val="000000"/>
          <w:kern w:val="0"/>
          <w:sz w:val="32"/>
          <w:szCs w:val="32"/>
          <w:shd w:val="clear" w:color="auto" w:fill="FFFFFF"/>
        </w:rPr>
        <w:t>邀请招标公告</w:t>
      </w:r>
    </w:p>
    <w:p>
      <w:pPr>
        <w:widowControl/>
        <w:spacing w:line="400" w:lineRule="exact"/>
        <w:jc w:val="center"/>
        <w:rPr>
          <w:rFonts w:hint="default" w:ascii="宋体" w:hAnsi="宋体" w:eastAsia="宋体" w:cs="宋体"/>
          <w:b/>
          <w:bCs/>
          <w:color w:val="000000"/>
          <w:kern w:val="0"/>
          <w:szCs w:val="21"/>
          <w:shd w:val="clear" w:color="auto" w:fill="FFFFFF"/>
          <w:lang w:val="en-US" w:eastAsia="zh-CN"/>
        </w:rPr>
      </w:pPr>
      <w:r>
        <w:rPr>
          <w:rFonts w:hint="eastAsia" w:ascii="宋体" w:hAnsi="宋体" w:cs="宋体"/>
          <w:b/>
          <w:bCs/>
          <w:color w:val="000000"/>
          <w:kern w:val="0"/>
          <w:szCs w:val="21"/>
          <w:shd w:val="clear" w:color="auto" w:fill="FFFFFF"/>
        </w:rPr>
        <w:t>招标编号：</w:t>
      </w:r>
      <w:r>
        <w:rPr>
          <w:rFonts w:hint="eastAsia" w:ascii="宋体"/>
          <w:b/>
          <w:bCs/>
          <w:sz w:val="30"/>
          <w:szCs w:val="30"/>
          <w:u w:val="single"/>
          <w:lang w:val="en-US" w:eastAsia="zh-CN"/>
        </w:rPr>
        <w:t>FJXS-QL</w:t>
      </w:r>
      <w:r>
        <w:rPr>
          <w:rFonts w:hint="eastAsia" w:ascii="宋体"/>
          <w:b/>
          <w:bCs/>
          <w:sz w:val="30"/>
          <w:szCs w:val="30"/>
          <w:u w:val="single"/>
        </w:rPr>
        <w:t>2022[00</w:t>
      </w:r>
      <w:r>
        <w:rPr>
          <w:rFonts w:hint="eastAsia" w:ascii="宋体"/>
          <w:b/>
          <w:bCs/>
          <w:sz w:val="30"/>
          <w:szCs w:val="30"/>
          <w:u w:val="single"/>
          <w:lang w:val="en-US" w:eastAsia="zh-CN"/>
        </w:rPr>
        <w:t>6</w:t>
      </w:r>
      <w:r>
        <w:rPr>
          <w:rFonts w:hint="eastAsia" w:ascii="宋体"/>
          <w:b/>
          <w:bCs/>
          <w:sz w:val="30"/>
          <w:szCs w:val="30"/>
          <w:u w:val="single"/>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330" w:lineRule="atLeast"/>
        <w:ind w:left="0" w:right="0" w:firstLine="499" w:firstLineChars="208"/>
        <w:jc w:val="left"/>
        <w:rPr>
          <w:rFonts w:hint="eastAsia" w:ascii="宋体" w:hAnsi="宋体" w:cs="宋体"/>
          <w:b/>
          <w:bCs/>
          <w:color w:val="000000"/>
          <w:kern w:val="0"/>
          <w:sz w:val="24"/>
          <w:shd w:val="clear" w:color="auto" w:fill="FFFFFF"/>
          <w:lang w:eastAsia="zh-CN"/>
        </w:rPr>
      </w:pPr>
      <w:r>
        <w:rPr>
          <w:rFonts w:hint="eastAsia" w:ascii="宋体" w:hAnsi="宋体" w:cs="宋体"/>
          <w:b/>
          <w:bCs/>
          <w:color w:val="000000"/>
          <w:kern w:val="0"/>
          <w:sz w:val="24"/>
          <w:shd w:val="clear" w:color="auto" w:fill="FFFFFF"/>
        </w:rPr>
        <w:t>致：福建金鼎建筑发展有限公司、福建省清流县长兴建筑工程有限公司、福建上河建筑工程有限公司、福建晟华建设工程有限公司、福建士维建设有限公司、三明鑫龙建设工程有限公司、金光道（福建）建设有限公司、福建盛博建设有限公司、福建畅发建设工程有限公司、福建畅跃建筑工程有限公司、福建昌</w:t>
      </w:r>
      <w:r>
        <w:rPr>
          <w:rFonts w:hint="eastAsia" w:ascii="宋体" w:hAnsi="宋体" w:cs="宋体"/>
          <w:b/>
          <w:bCs/>
          <w:color w:val="000000"/>
          <w:kern w:val="0"/>
          <w:sz w:val="24"/>
          <w:shd w:val="clear" w:color="auto" w:fill="FFFFFF"/>
          <w:lang w:eastAsia="zh-CN"/>
        </w:rPr>
        <w:t>翔</w:t>
      </w:r>
      <w:r>
        <w:rPr>
          <w:rFonts w:hint="eastAsia" w:ascii="宋体" w:hAnsi="宋体" w:cs="宋体"/>
          <w:b/>
          <w:bCs/>
          <w:color w:val="000000"/>
          <w:kern w:val="0"/>
          <w:sz w:val="24"/>
          <w:shd w:val="clear" w:color="auto" w:fill="FFFFFF"/>
        </w:rPr>
        <w:t>建设有限公司、福建津远建设工程有限公司、福建诚本建设工程有限公司、福建鑫润源建设工程有限公司、福建展运建设工程有限公司、福建浩海生态科技有限公司、福建江璐建设有限公司、福建恒宏达建设发展有限公司、福建晟铭建设工程有限公司、福建省威贺建设有限公司、福建省威扬建设有限公司、福建燕佳建筑工程有限公司、福建兴华锋建设有限公司、福建三总建设工程有限公司、福建优宸建设工程有限公司、福建博裕建设发展有限公司、中闽启越（福建）建设有限公司、福建省峻熙建设发展有限公司、福建润达鑫建设有限公司、福建巧匠建筑工程有限公司、福建泰典建筑工程有限公司</w:t>
      </w:r>
      <w:r>
        <w:rPr>
          <w:rFonts w:hint="eastAsia" w:ascii="宋体" w:hAnsi="宋体" w:cs="宋体"/>
          <w:b/>
          <w:bCs/>
          <w:color w:val="000000"/>
          <w:kern w:val="0"/>
          <w:sz w:val="24"/>
          <w:shd w:val="clear" w:color="auto" w:fill="FFFFFF"/>
          <w:lang w:eastAsia="zh-CN"/>
        </w:rPr>
        <w:t>、</w:t>
      </w:r>
      <w:r>
        <w:rPr>
          <w:rFonts w:hint="eastAsia" w:ascii="宋体" w:hAnsi="宋体" w:cs="宋体"/>
          <w:b/>
          <w:bCs/>
          <w:color w:val="000000"/>
          <w:kern w:val="0"/>
          <w:sz w:val="24"/>
          <w:shd w:val="clear" w:color="auto" w:fill="FFFFFF"/>
          <w:lang w:val="en-US" w:eastAsia="zh-CN"/>
        </w:rPr>
        <w:t>中闽知建（福建）建设有限公司、</w:t>
      </w:r>
      <w:r>
        <w:rPr>
          <w:rFonts w:hint="eastAsia" w:ascii="宋体" w:hAnsi="宋体" w:cs="宋体"/>
          <w:b/>
          <w:bCs/>
          <w:color w:val="000000"/>
          <w:kern w:val="0"/>
          <w:sz w:val="24"/>
          <w:shd w:val="clear" w:color="auto" w:fill="FFFFFF"/>
          <w:lang w:eastAsia="zh-CN"/>
        </w:rPr>
        <w:t>福建高晟建设工程有限公司、福建嘉硕建设工程有限公司、福建蓝瑾建筑工程有限公司、福建省松来建设工程有限公司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330" w:lineRule="atLeast"/>
        <w:ind w:left="0" w:right="0" w:firstLine="499" w:firstLineChars="208"/>
        <w:jc w:val="left"/>
      </w:pPr>
      <w:r>
        <w:rPr>
          <w:rFonts w:hint="eastAsia" w:ascii="微软雅黑" w:hAnsi="微软雅黑" w:eastAsia="微软雅黑" w:cs="微软雅黑"/>
          <w:b/>
          <w:bCs/>
          <w:color w:val="333333"/>
          <w:kern w:val="0"/>
          <w:sz w:val="24"/>
          <w:szCs w:val="24"/>
          <w:shd w:val="clear" w:fill="FFFFFF"/>
          <w:lang w:val="en-US" w:eastAsia="zh-CN" w:bidi="ar"/>
        </w:rPr>
        <w:t>1.</w:t>
      </w:r>
      <w:r>
        <w:rPr>
          <w:rFonts w:ascii="微软雅黑" w:hAnsi="微软雅黑" w:eastAsia="微软雅黑" w:cs="微软雅黑"/>
          <w:b/>
          <w:bCs/>
          <w:color w:val="333333"/>
          <w:kern w:val="0"/>
          <w:sz w:val="24"/>
          <w:szCs w:val="24"/>
          <w:shd w:val="clear" w:fill="FFFFFF"/>
          <w:lang w:val="en-US" w:eastAsia="zh-CN" w:bidi="ar"/>
        </w:rPr>
        <w:t xml:space="preserve"> </w:t>
      </w:r>
      <w:r>
        <w:rPr>
          <w:rFonts w:hint="eastAsia" w:ascii="微软雅黑" w:hAnsi="微软雅黑" w:eastAsia="微软雅黑" w:cs="微软雅黑"/>
          <w:b/>
          <w:bCs/>
          <w:color w:val="333333"/>
          <w:kern w:val="0"/>
          <w:sz w:val="24"/>
          <w:szCs w:val="24"/>
          <w:shd w:val="clear" w:fill="FFFFFF"/>
          <w:lang w:val="en-US" w:eastAsia="zh-CN" w:bidi="ar"/>
        </w:rPr>
        <w:t>招标条件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00"/>
          <w:tab w:val="left" w:pos="1100"/>
        </w:tabs>
        <w:kinsoku/>
        <w:wordWrap/>
        <w:overflowPunct/>
        <w:topLinePunct w:val="0"/>
        <w:autoSpaceDE/>
        <w:autoSpaceDN/>
        <w:bidi w:val="0"/>
        <w:adjustRightInd w:val="0"/>
        <w:snapToGrid/>
        <w:spacing w:beforeAutospacing="0" w:after="0" w:afterAutospacing="0" w:line="0" w:lineRule="atLeast"/>
        <w:ind w:right="0" w:rightChars="0" w:firstLine="240" w:firstLineChars="100"/>
        <w:jc w:val="left"/>
        <w:textAlignment w:val="baseline"/>
        <w:rPr>
          <w:rFonts w:hint="eastAsia"/>
          <w:lang w:val="en-US" w:eastAsia="zh-CN"/>
        </w:rPr>
      </w:pPr>
      <w:r>
        <w:rPr>
          <w:rFonts w:hint="eastAsia" w:ascii="微软雅黑" w:hAnsi="微软雅黑" w:eastAsia="微软雅黑" w:cs="微软雅黑"/>
          <w:b/>
          <w:bCs/>
          <w:color w:val="333333"/>
          <w:kern w:val="0"/>
          <w:sz w:val="24"/>
          <w:szCs w:val="24"/>
          <w:shd w:val="clear" w:fill="FFFFFF"/>
          <w:lang w:val="en-US" w:eastAsia="zh-CN" w:bidi="ar"/>
        </w:rPr>
        <w:t>本招标项目</w:t>
      </w:r>
      <w:r>
        <w:rPr>
          <w:rFonts w:hint="eastAsia" w:ascii="宋体" w:hAnsi="宋体" w:cs="宋体"/>
          <w:b/>
          <w:bCs/>
          <w:color w:val="FF0000"/>
          <w:kern w:val="0"/>
          <w:sz w:val="24"/>
          <w:u w:val="single"/>
          <w:shd w:val="clear" w:color="auto" w:fill="FFFFFF"/>
          <w:lang w:val="en-US" w:eastAsia="zh-CN"/>
        </w:rPr>
        <w:t>清流县拔口田园文旅综合体绿皮火车内部装修项目</w:t>
      </w:r>
      <w:r>
        <w:rPr>
          <w:rFonts w:hint="eastAsia" w:ascii="微软雅黑" w:hAnsi="微软雅黑" w:eastAsia="微软雅黑" w:cs="微软雅黑"/>
          <w:b/>
          <w:bCs/>
          <w:color w:val="333333"/>
          <w:kern w:val="0"/>
          <w:sz w:val="24"/>
          <w:szCs w:val="24"/>
          <w:shd w:val="clear" w:fill="FFFFFF"/>
          <w:lang w:val="en-US" w:eastAsia="zh-CN" w:bidi="ar"/>
        </w:rPr>
        <w:t>（招标项目名称）已由</w:t>
      </w:r>
      <w:r>
        <w:rPr>
          <w:rFonts w:hint="eastAsia" w:ascii="微软雅黑" w:hAnsi="微软雅黑" w:eastAsia="微软雅黑" w:cs="微软雅黑"/>
          <w:b/>
          <w:bCs/>
          <w:color w:val="333333"/>
          <w:kern w:val="0"/>
          <w:sz w:val="24"/>
          <w:szCs w:val="24"/>
          <w:u w:val="single"/>
          <w:shd w:val="clear" w:fill="FFFFFF"/>
          <w:lang w:val="en-US" w:eastAsia="zh-CN" w:bidi="ar"/>
        </w:rPr>
        <w:t>龙津镇人民政府专题会议纪要</w:t>
      </w:r>
      <w:r>
        <w:rPr>
          <w:rFonts w:hint="eastAsia" w:ascii="微软雅黑" w:hAnsi="微软雅黑" w:eastAsia="微软雅黑" w:cs="微软雅黑"/>
          <w:b/>
          <w:bCs/>
          <w:color w:val="333333"/>
          <w:kern w:val="0"/>
          <w:sz w:val="24"/>
          <w:szCs w:val="24"/>
          <w:shd w:val="clear" w:fill="FFFFFF"/>
          <w:lang w:val="en-US" w:eastAsia="zh-CN" w:bidi="ar"/>
        </w:rPr>
        <w:t>批准建设，建设单位为</w:t>
      </w:r>
      <w:r>
        <w:rPr>
          <w:rFonts w:hint="eastAsia" w:ascii="微软雅黑" w:hAnsi="微软雅黑" w:eastAsia="微软雅黑" w:cs="微软雅黑"/>
          <w:b/>
          <w:bCs/>
          <w:color w:val="333333"/>
          <w:kern w:val="0"/>
          <w:sz w:val="24"/>
          <w:szCs w:val="24"/>
          <w:u w:val="single"/>
          <w:shd w:val="clear" w:fill="FFFFFF"/>
          <w:lang w:val="en-US" w:eastAsia="zh-CN" w:bidi="ar"/>
        </w:rPr>
        <w:t>清流县龙津镇人民政府</w:t>
      </w:r>
      <w:r>
        <w:rPr>
          <w:rFonts w:hint="eastAsia" w:ascii="微软雅黑" w:hAnsi="微软雅黑" w:eastAsia="微软雅黑" w:cs="微软雅黑"/>
          <w:b/>
          <w:bCs/>
          <w:color w:val="333333"/>
          <w:kern w:val="0"/>
          <w:sz w:val="24"/>
          <w:szCs w:val="24"/>
          <w:shd w:val="clear" w:fill="FFFFFF"/>
          <w:lang w:val="en-US" w:eastAsia="zh-CN" w:bidi="ar"/>
        </w:rPr>
        <w:t>，建设资金来源</w:t>
      </w:r>
      <w:r>
        <w:rPr>
          <w:rFonts w:hint="eastAsia" w:ascii="微软雅黑" w:hAnsi="微软雅黑" w:eastAsia="微软雅黑" w:cs="微软雅黑"/>
          <w:b/>
          <w:bCs/>
          <w:color w:val="333333"/>
          <w:kern w:val="0"/>
          <w:sz w:val="24"/>
          <w:szCs w:val="24"/>
          <w:u w:val="single"/>
          <w:shd w:val="clear" w:fill="FFFFFF"/>
          <w:lang w:val="en-US" w:eastAsia="zh-CN" w:bidi="ar"/>
        </w:rPr>
        <w:t>上级拨款</w:t>
      </w:r>
      <w:r>
        <w:rPr>
          <w:rFonts w:hint="eastAsia" w:ascii="微软雅黑" w:hAnsi="微软雅黑" w:eastAsia="微软雅黑" w:cs="微软雅黑"/>
          <w:b/>
          <w:bCs/>
          <w:color w:val="333333"/>
          <w:kern w:val="0"/>
          <w:sz w:val="24"/>
          <w:szCs w:val="24"/>
          <w:shd w:val="clear" w:fill="FFFFFF"/>
          <w:lang w:val="en-US" w:eastAsia="zh-CN" w:bidi="ar"/>
        </w:rPr>
        <w:t>，招标人为</w:t>
      </w:r>
      <w:r>
        <w:rPr>
          <w:rFonts w:hint="eastAsia" w:ascii="微软雅黑" w:hAnsi="微软雅黑" w:eastAsia="微软雅黑" w:cs="微软雅黑"/>
          <w:b/>
          <w:bCs/>
          <w:color w:val="333333"/>
          <w:kern w:val="0"/>
          <w:sz w:val="24"/>
          <w:szCs w:val="24"/>
          <w:u w:val="single"/>
          <w:shd w:val="clear" w:fill="FFFFFF"/>
          <w:lang w:val="en-US" w:eastAsia="zh-CN" w:bidi="ar"/>
        </w:rPr>
        <w:t>清流县龙津镇人民政府</w:t>
      </w:r>
      <w:r>
        <w:rPr>
          <w:rFonts w:hint="eastAsia" w:ascii="微软雅黑" w:hAnsi="微软雅黑" w:eastAsia="微软雅黑" w:cs="微软雅黑"/>
          <w:b/>
          <w:bCs/>
          <w:color w:val="333333"/>
          <w:kern w:val="0"/>
          <w:sz w:val="24"/>
          <w:szCs w:val="24"/>
          <w:shd w:val="clear" w:fill="FFFFFF"/>
          <w:lang w:val="en-US" w:eastAsia="zh-CN" w:bidi="ar"/>
        </w:rPr>
        <w:t>，委托的招标代理单位为</w:t>
      </w:r>
      <w:r>
        <w:rPr>
          <w:rFonts w:hint="eastAsia" w:ascii="宋体" w:hAnsi="宋体" w:eastAsia="宋体" w:cs="宋体"/>
          <w:b/>
          <w:bCs/>
          <w:kern w:val="0"/>
          <w:sz w:val="24"/>
          <w:u w:val="single"/>
          <w:lang w:val="en-US" w:eastAsia="zh-CN" w:bidi="ar-SA"/>
        </w:rPr>
        <w:t>福建鑫晟工程管理有限公司</w:t>
      </w:r>
      <w:r>
        <w:rPr>
          <w:rFonts w:hint="eastAsia" w:ascii="微软雅黑" w:hAnsi="微软雅黑" w:eastAsia="微软雅黑" w:cs="微软雅黑"/>
          <w:b/>
          <w:bCs/>
          <w:color w:val="333333"/>
          <w:kern w:val="0"/>
          <w:sz w:val="24"/>
          <w:szCs w:val="24"/>
          <w:shd w:val="clear" w:fill="FFFFFF"/>
          <w:lang w:val="en-US" w:eastAsia="zh-CN" w:bidi="ar"/>
        </w:rPr>
        <w:t>。本项目已具备招标条件，现对该项目的施工进行邀请招标。</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00"/>
          <w:tab w:val="left" w:pos="1100"/>
        </w:tabs>
        <w:kinsoku/>
        <w:wordWrap/>
        <w:overflowPunct/>
        <w:topLinePunct w:val="0"/>
        <w:autoSpaceDE/>
        <w:autoSpaceDN/>
        <w:bidi w:val="0"/>
        <w:adjustRightInd w:val="0"/>
        <w:snapToGrid/>
        <w:spacing w:beforeAutospacing="0" w:after="0" w:afterAutospacing="0" w:line="0" w:lineRule="atLeast"/>
        <w:ind w:right="0" w:rightChars="0"/>
        <w:jc w:val="left"/>
        <w:textAlignment w:val="baseline"/>
        <w:rPr>
          <w:rFonts w:hint="eastAsia" w:ascii="微软雅黑" w:hAnsi="微软雅黑" w:eastAsia="微软雅黑" w:cs="微软雅黑"/>
          <w:b/>
          <w:bCs/>
          <w:color w:val="333333"/>
          <w:kern w:val="0"/>
          <w:sz w:val="24"/>
          <w:szCs w:val="24"/>
          <w:shd w:val="clear" w:fill="FFFFFF"/>
          <w:lang w:val="en-US" w:eastAsia="zh-CN" w:bidi="ar"/>
        </w:rPr>
      </w:pPr>
      <w:r>
        <w:rPr>
          <w:rFonts w:hint="eastAsia" w:ascii="微软雅黑" w:hAnsi="微软雅黑" w:eastAsia="微软雅黑" w:cs="微软雅黑"/>
          <w:b/>
          <w:bCs/>
          <w:color w:val="333333"/>
          <w:kern w:val="0"/>
          <w:sz w:val="24"/>
          <w:szCs w:val="24"/>
          <w:shd w:val="clear" w:fill="FFFFFF"/>
          <w:lang w:val="en-US" w:eastAsia="zh-CN" w:bidi="ar"/>
        </w:rPr>
        <w:t>2.项目概况和招标范围</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00"/>
          <w:tab w:val="left" w:pos="1100"/>
        </w:tabs>
        <w:kinsoku/>
        <w:wordWrap/>
        <w:overflowPunct/>
        <w:topLinePunct w:val="0"/>
        <w:autoSpaceDE/>
        <w:autoSpaceDN/>
        <w:bidi w:val="0"/>
        <w:adjustRightInd w:val="0"/>
        <w:snapToGrid/>
        <w:spacing w:beforeAutospacing="0" w:after="0" w:afterAutospacing="0" w:line="0" w:lineRule="atLeast"/>
        <w:ind w:leftChars="245" w:right="0" w:rightChars="0"/>
        <w:jc w:val="left"/>
        <w:textAlignment w:val="baseline"/>
      </w:pPr>
      <w:r>
        <w:rPr>
          <w:rFonts w:hint="eastAsia" w:ascii="微软雅黑" w:hAnsi="微软雅黑" w:eastAsia="微软雅黑" w:cs="微软雅黑"/>
          <w:color w:val="333333"/>
          <w:kern w:val="0"/>
          <w:sz w:val="24"/>
          <w:szCs w:val="24"/>
          <w:shd w:val="clear" w:fill="FFFFFF"/>
          <w:lang w:val="en-US" w:eastAsia="zh-CN" w:bidi="ar"/>
        </w:rPr>
        <w:t>2.1.工程建设地点：</w:t>
      </w:r>
      <w:r>
        <w:rPr>
          <w:rFonts w:hint="eastAsia" w:ascii="微软雅黑" w:hAnsi="微软雅黑" w:eastAsia="微软雅黑" w:cs="微软雅黑"/>
          <w:color w:val="333333"/>
          <w:kern w:val="0"/>
          <w:sz w:val="24"/>
          <w:szCs w:val="24"/>
          <w:u w:val="single"/>
          <w:shd w:val="clear" w:fill="FFFFFF"/>
          <w:lang w:val="en-US" w:eastAsia="zh-CN" w:bidi="ar"/>
        </w:rPr>
        <w:t>清流县</w:t>
      </w:r>
      <w:r>
        <w:rPr>
          <w:rFonts w:hint="eastAsia" w:ascii="微软雅黑" w:hAnsi="微软雅黑" w:eastAsia="微软雅黑" w:cs="微软雅黑"/>
          <w:color w:val="333333"/>
          <w:kern w:val="0"/>
          <w:sz w:val="24"/>
          <w:szCs w:val="24"/>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0" w:afterAutospacing="0" w:line="0" w:lineRule="atLeast"/>
        <w:ind w:left="510" w:right="0"/>
        <w:jc w:val="left"/>
        <w:textAlignment w:val="baseline"/>
      </w:pPr>
      <w:r>
        <w:rPr>
          <w:rFonts w:hint="eastAsia" w:ascii="微软雅黑" w:hAnsi="微软雅黑" w:eastAsia="微软雅黑" w:cs="微软雅黑"/>
          <w:color w:val="333333"/>
          <w:kern w:val="0"/>
          <w:sz w:val="24"/>
          <w:szCs w:val="24"/>
          <w:shd w:val="clear" w:fill="FFFFFF"/>
          <w:lang w:val="en-US" w:eastAsia="zh-CN" w:bidi="ar"/>
        </w:rPr>
        <w:t>2.2.工程建设规模：</w:t>
      </w:r>
      <w:bookmarkStart w:id="0" w:name="EBfd9ea9aac992427788d30a3abd5dea56"/>
      <w:r>
        <w:rPr>
          <w:rFonts w:hint="eastAsia" w:ascii="宋体" w:hAnsi="宋体" w:cs="宋体"/>
          <w:b/>
          <w:bCs/>
          <w:color w:val="FF0000"/>
          <w:kern w:val="0"/>
          <w:sz w:val="24"/>
          <w:u w:val="single"/>
          <w:shd w:val="clear" w:color="auto" w:fill="FFFFFF"/>
          <w:lang w:val="en-US" w:eastAsia="zh-CN"/>
        </w:rPr>
        <w:t>造价为760682</w:t>
      </w:r>
      <w:r>
        <w:rPr>
          <w:rFonts w:hint="eastAsia" w:ascii="宋体" w:hAnsi="宋体" w:cs="宋体"/>
          <w:b/>
          <w:bCs/>
          <w:color w:val="FF0000"/>
          <w:kern w:val="0"/>
          <w:sz w:val="24"/>
          <w:u w:val="single"/>
          <w:shd w:val="clear" w:color="auto" w:fill="FFFFFF"/>
        </w:rPr>
        <w:t>元；</w:t>
      </w:r>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0" w:afterAutospacing="0" w:line="0" w:lineRule="atLeast"/>
        <w:ind w:left="510" w:right="0"/>
        <w:jc w:val="left"/>
        <w:textAlignment w:val="baseline"/>
      </w:pPr>
      <w:r>
        <w:rPr>
          <w:rFonts w:hint="eastAsia" w:ascii="微软雅黑" w:hAnsi="微软雅黑" w:eastAsia="微软雅黑" w:cs="微软雅黑"/>
          <w:color w:val="333333"/>
          <w:kern w:val="0"/>
          <w:sz w:val="24"/>
          <w:szCs w:val="24"/>
          <w:shd w:val="clear" w:fill="FFFFFF"/>
          <w:lang w:val="en-US" w:eastAsia="zh-CN" w:bidi="ar"/>
        </w:rPr>
        <w:t>2.3.招标范围和内容：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00"/>
          <w:tab w:val="left" w:pos="1100"/>
        </w:tabs>
        <w:kinsoku/>
        <w:wordWrap/>
        <w:overflowPunct/>
        <w:topLinePunct w:val="0"/>
        <w:autoSpaceDE/>
        <w:autoSpaceDN/>
        <w:bidi w:val="0"/>
        <w:adjustRightInd w:val="0"/>
        <w:snapToGrid/>
        <w:spacing w:beforeAutospacing="0" w:after="0" w:afterAutospacing="0" w:line="0" w:lineRule="atLeast"/>
        <w:ind w:leftChars="245" w:right="0" w:rightChars="0"/>
        <w:jc w:val="left"/>
        <w:textAlignment w:val="baseline"/>
        <w:rPr>
          <w:rFonts w:hint="eastAsia" w:ascii="微软雅黑" w:hAnsi="微软雅黑" w:eastAsia="微软雅黑" w:cs="微软雅黑"/>
          <w:color w:val="333333"/>
          <w:kern w:val="0"/>
          <w:sz w:val="24"/>
          <w:szCs w:val="24"/>
          <w:shd w:val="clear" w:fill="FFFFFF"/>
          <w:lang w:val="en-US" w:eastAsia="zh-CN" w:bidi="ar"/>
        </w:rPr>
      </w:pPr>
      <w:r>
        <w:rPr>
          <w:rFonts w:hint="eastAsia" w:ascii="微软雅黑" w:hAnsi="微软雅黑" w:eastAsia="微软雅黑" w:cs="微软雅黑"/>
          <w:color w:val="333333"/>
          <w:kern w:val="0"/>
          <w:sz w:val="24"/>
          <w:szCs w:val="24"/>
          <w:shd w:val="clear" w:fill="FFFFFF"/>
          <w:lang w:val="en-US" w:eastAsia="zh-CN" w:bidi="ar"/>
        </w:rPr>
        <w:t>（1）工程类型：</w:t>
      </w:r>
      <w:r>
        <w:rPr>
          <w:rFonts w:hint="eastAsia" w:ascii="微软雅黑" w:hAnsi="微软雅黑" w:eastAsia="微软雅黑" w:cs="微软雅黑"/>
          <w:color w:val="333333"/>
          <w:kern w:val="0"/>
          <w:sz w:val="24"/>
          <w:szCs w:val="24"/>
          <w:u w:val="single"/>
          <w:shd w:val="clear" w:fill="FFFFFF"/>
          <w:lang w:val="en-US" w:eastAsia="zh-CN" w:bidi="ar"/>
        </w:rPr>
        <w:t>建筑工程</w:t>
      </w:r>
      <w:r>
        <w:rPr>
          <w:rFonts w:hint="eastAsia" w:ascii="微软雅黑" w:hAnsi="微软雅黑" w:eastAsia="微软雅黑" w:cs="微软雅黑"/>
          <w:color w:val="333333"/>
          <w:kern w:val="0"/>
          <w:sz w:val="24"/>
          <w:szCs w:val="24"/>
          <w:shd w:val="clear" w:fill="FFFFFF"/>
          <w:lang w:val="en-US" w:eastAsia="zh-CN" w:bidi="ar"/>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00"/>
          <w:tab w:val="left" w:pos="1100"/>
        </w:tabs>
        <w:kinsoku/>
        <w:wordWrap/>
        <w:overflowPunct/>
        <w:topLinePunct w:val="0"/>
        <w:autoSpaceDE/>
        <w:autoSpaceDN/>
        <w:bidi w:val="0"/>
        <w:adjustRightInd w:val="0"/>
        <w:snapToGrid/>
        <w:spacing w:beforeAutospacing="0" w:after="0" w:afterAutospacing="0" w:line="0" w:lineRule="atLeast"/>
        <w:ind w:leftChars="245" w:right="0" w:rightChars="0"/>
        <w:jc w:val="left"/>
        <w:textAlignment w:val="baseline"/>
        <w:rPr>
          <w:rFonts w:hint="eastAsia" w:ascii="微软雅黑" w:hAnsi="微软雅黑" w:eastAsia="微软雅黑" w:cs="微软雅黑"/>
          <w:color w:val="333333"/>
          <w:kern w:val="0"/>
          <w:sz w:val="24"/>
          <w:szCs w:val="24"/>
          <w:shd w:val="clear" w:fill="FFFFFF"/>
          <w:lang w:val="en-US" w:eastAsia="zh-CN" w:bidi="ar"/>
        </w:rPr>
      </w:pPr>
      <w:r>
        <w:rPr>
          <w:rFonts w:hint="eastAsia" w:ascii="微软雅黑" w:hAnsi="微软雅黑" w:eastAsia="微软雅黑" w:cs="微软雅黑"/>
          <w:color w:val="333333"/>
          <w:kern w:val="0"/>
          <w:sz w:val="24"/>
          <w:szCs w:val="24"/>
          <w:shd w:val="clear" w:fill="FFFFFF"/>
          <w:lang w:val="en-US" w:eastAsia="zh-CN" w:bidi="ar"/>
        </w:rPr>
        <w:t>（1）招标类型：</w:t>
      </w:r>
      <w:bookmarkStart w:id="1" w:name="EB52549690bd264daaa86d1d84f5c05965"/>
      <w:r>
        <w:rPr>
          <w:rFonts w:hint="eastAsia" w:ascii="微软雅黑" w:hAnsi="微软雅黑" w:eastAsia="微软雅黑" w:cs="微软雅黑"/>
          <w:color w:val="333333"/>
          <w:kern w:val="0"/>
          <w:sz w:val="24"/>
          <w:szCs w:val="24"/>
          <w:u w:val="single"/>
          <w:shd w:val="clear" w:fill="FFFFFF"/>
          <w:lang w:val="en-US" w:eastAsia="zh-CN" w:bidi="ar"/>
        </w:rPr>
        <w:t>施工</w:t>
      </w:r>
      <w:bookmarkEnd w:id="1"/>
      <w:r>
        <w:rPr>
          <w:rFonts w:hint="eastAsia" w:ascii="微软雅黑" w:hAnsi="微软雅黑" w:eastAsia="微软雅黑" w:cs="微软雅黑"/>
          <w:color w:val="333333"/>
          <w:kern w:val="0"/>
          <w:sz w:val="24"/>
          <w:szCs w:val="24"/>
          <w:u w:val="single"/>
          <w:shd w:val="clear" w:fill="FFFFFF"/>
          <w:lang w:val="en-US" w:eastAsia="zh-CN" w:bidi="ar"/>
        </w:rPr>
        <w:t>招标</w:t>
      </w:r>
      <w:r>
        <w:rPr>
          <w:rFonts w:hint="eastAsia" w:ascii="微软雅黑" w:hAnsi="微软雅黑" w:eastAsia="微软雅黑" w:cs="微软雅黑"/>
          <w:color w:val="333333"/>
          <w:kern w:val="0"/>
          <w:sz w:val="24"/>
          <w:szCs w:val="24"/>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0" w:afterAutospacing="0" w:line="0" w:lineRule="atLeast"/>
        <w:ind w:left="510" w:right="0"/>
        <w:jc w:val="left"/>
        <w:textAlignment w:val="baseline"/>
        <w:rPr>
          <w:rFonts w:hint="eastAsia" w:ascii="宋体" w:hAnsi="宋体" w:cs="宋体"/>
          <w:b/>
          <w:bCs/>
          <w:color w:val="FF0000"/>
          <w:kern w:val="0"/>
          <w:sz w:val="24"/>
          <w:u w:val="single"/>
          <w:shd w:val="clear" w:color="auto" w:fill="FFFFFF"/>
          <w:lang w:val="en-US" w:eastAsia="zh-CN"/>
        </w:rPr>
      </w:pPr>
      <w:r>
        <w:rPr>
          <w:rFonts w:hint="eastAsia" w:ascii="微软雅黑" w:hAnsi="微软雅黑" w:eastAsia="微软雅黑" w:cs="微软雅黑"/>
          <w:color w:val="333333"/>
          <w:kern w:val="0"/>
          <w:sz w:val="24"/>
          <w:szCs w:val="24"/>
          <w:shd w:val="clear" w:fill="FFFFFF"/>
          <w:lang w:val="en-US" w:eastAsia="zh-CN" w:bidi="ar"/>
        </w:rPr>
        <w:t>（2）招标范围和内容：</w:t>
      </w:r>
      <w:r>
        <w:rPr>
          <w:rFonts w:hint="eastAsia" w:ascii="宋体" w:hAnsi="宋体" w:cs="宋体"/>
          <w:b/>
          <w:bCs/>
          <w:color w:val="FF0000"/>
          <w:kern w:val="0"/>
          <w:sz w:val="24"/>
          <w:u w:val="single"/>
          <w:shd w:val="clear" w:color="auto" w:fill="FFFFFF"/>
          <w:lang w:val="en-US" w:eastAsia="zh-CN"/>
        </w:rPr>
        <w:t>清流县拔口田园文旅综合体绿皮火车内部装修项目；主要包含建筑工程、装饰工程、安装工程等项目；具体详见工程预算清单。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0" w:afterAutospacing="0" w:line="0" w:lineRule="atLeast"/>
        <w:ind w:left="0" w:right="0" w:firstLine="510"/>
        <w:jc w:val="left"/>
        <w:textAlignment w:val="baseline"/>
        <w:rPr>
          <w:color w:val="FF0000"/>
        </w:rPr>
      </w:pPr>
      <w:r>
        <w:rPr>
          <w:rFonts w:hint="eastAsia" w:ascii="微软雅黑" w:hAnsi="微软雅黑" w:eastAsia="微软雅黑" w:cs="微软雅黑"/>
          <w:color w:val="333333"/>
          <w:kern w:val="0"/>
          <w:sz w:val="24"/>
          <w:szCs w:val="24"/>
          <w:shd w:val="clear" w:fill="FFFFFF"/>
          <w:lang w:val="en-US" w:eastAsia="zh-CN" w:bidi="ar"/>
        </w:rPr>
        <w:t>2.4.招标控制价（即最高投标限价，下同）：</w:t>
      </w:r>
      <w:r>
        <w:rPr>
          <w:rFonts w:hint="eastAsia" w:ascii="宋体" w:hAnsi="宋体" w:cs="宋体"/>
          <w:b/>
          <w:bCs/>
          <w:color w:val="FF0000"/>
          <w:kern w:val="0"/>
          <w:sz w:val="24"/>
          <w:u w:val="single"/>
          <w:shd w:val="clear" w:color="auto" w:fill="FFFFFF"/>
          <w:lang w:val="en-US" w:eastAsia="zh-CN"/>
        </w:rPr>
        <w:t>760682</w:t>
      </w:r>
      <w:r>
        <w:rPr>
          <w:rFonts w:hint="eastAsia" w:ascii="宋体" w:hAnsi="宋体" w:cs="宋体"/>
          <w:b/>
          <w:bCs/>
          <w:color w:val="FF0000"/>
          <w:kern w:val="0"/>
          <w:sz w:val="24"/>
          <w:u w:val="single"/>
          <w:shd w:val="clear" w:color="auto" w:fill="FFFFFF"/>
        </w:rPr>
        <w:t>元</w:t>
      </w:r>
      <w:r>
        <w:rPr>
          <w:rFonts w:hint="eastAsia" w:ascii="宋体" w:hAnsi="宋体" w:cs="宋体"/>
          <w:b/>
          <w:bCs/>
          <w:color w:val="FF0000"/>
          <w:kern w:val="0"/>
          <w:sz w:val="24"/>
          <w:u w:val="single"/>
          <w:shd w:val="clear" w:color="auto" w:fill="FFFFFF"/>
          <w:lang w:val="en-US" w:eastAsia="zh-CN"/>
        </w:rPr>
        <w:t>;</w:t>
      </w:r>
      <w:r>
        <w:rPr>
          <w:rFonts w:hint="eastAsia" w:ascii="微软雅黑" w:hAnsi="微软雅黑" w:eastAsia="微软雅黑" w:cs="微软雅黑"/>
          <w:color w:val="FF0000"/>
          <w:kern w:val="0"/>
          <w:sz w:val="24"/>
          <w:szCs w:val="24"/>
          <w:shd w:val="clear" w:fill="FFFFFF"/>
          <w:lang w:val="en-US" w:eastAsia="zh-CN" w:bidi="ar"/>
        </w:rPr>
        <w:t>投标下浮率为</w:t>
      </w:r>
      <w:r>
        <w:rPr>
          <w:rFonts w:hint="eastAsia" w:ascii="微软雅黑" w:hAnsi="微软雅黑" w:eastAsia="微软雅黑" w:cs="微软雅黑"/>
          <w:color w:val="FF0000"/>
          <w:kern w:val="0"/>
          <w:sz w:val="24"/>
          <w:szCs w:val="24"/>
          <w:u w:val="single"/>
          <w:shd w:val="clear" w:fill="FFFFFF"/>
          <w:lang w:val="en-US" w:eastAsia="zh-CN" w:bidi="ar"/>
        </w:rPr>
        <w:t>8%</w:t>
      </w:r>
      <w:r>
        <w:rPr>
          <w:rFonts w:hint="eastAsia" w:ascii="微软雅黑" w:hAnsi="微软雅黑" w:eastAsia="微软雅黑" w:cs="微软雅黑"/>
          <w:color w:val="FF0000"/>
          <w:kern w:val="0"/>
          <w:sz w:val="24"/>
          <w:szCs w:val="24"/>
          <w:shd w:val="clear" w:fill="FFFFFF"/>
          <w:lang w:val="en-US" w:eastAsia="zh-CN" w:bidi="ar"/>
        </w:rPr>
        <w:t>，发包价为</w:t>
      </w:r>
      <w:r>
        <w:rPr>
          <w:rFonts w:hint="eastAsia" w:ascii="宋体" w:hAnsi="宋体" w:cs="宋体"/>
          <w:b/>
          <w:bCs/>
          <w:color w:val="FF0000"/>
          <w:kern w:val="0"/>
          <w:sz w:val="24"/>
          <w:u w:val="single"/>
          <w:shd w:val="clear" w:color="auto" w:fill="FFFFFF"/>
          <w:lang w:val="en-US" w:eastAsia="zh-CN"/>
        </w:rPr>
        <w:t>699827.4</w:t>
      </w:r>
      <w:r>
        <w:rPr>
          <w:rFonts w:hint="eastAsia" w:ascii="微软雅黑" w:hAnsi="微软雅黑" w:eastAsia="微软雅黑" w:cs="微软雅黑"/>
          <w:color w:val="FF0000"/>
          <w:kern w:val="0"/>
          <w:sz w:val="24"/>
          <w:szCs w:val="24"/>
          <w:shd w:val="clear" w:fill="FFFFFF"/>
          <w:lang w:val="en-US" w:eastAsia="zh-CN" w:bidi="ar"/>
        </w:rPr>
        <w:t>元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0" w:afterAutospacing="0" w:line="0" w:lineRule="atLeast"/>
        <w:ind w:left="510" w:right="0"/>
        <w:jc w:val="left"/>
        <w:textAlignment w:val="baseline"/>
      </w:pPr>
      <w:r>
        <w:rPr>
          <w:rFonts w:hint="eastAsia" w:ascii="微软雅黑" w:hAnsi="微软雅黑" w:eastAsia="微软雅黑" w:cs="微软雅黑"/>
          <w:color w:val="333333"/>
          <w:kern w:val="0"/>
          <w:sz w:val="24"/>
          <w:szCs w:val="24"/>
          <w:shd w:val="clear" w:fill="FFFFFF"/>
          <w:lang w:val="en-US" w:eastAsia="zh-CN" w:bidi="ar"/>
        </w:rPr>
        <w:t>2.5.工期要求：</w:t>
      </w:r>
      <w:r>
        <w:rPr>
          <w:rFonts w:hint="eastAsia" w:ascii="宋体" w:hAnsi="宋体" w:cs="宋体"/>
          <w:b/>
          <w:bCs/>
          <w:color w:val="FF0000"/>
          <w:kern w:val="0"/>
          <w:sz w:val="24"/>
          <w:u w:val="single"/>
          <w:shd w:val="clear" w:color="auto" w:fill="FFFFFF"/>
          <w:lang w:val="en-US" w:eastAsia="zh-CN"/>
        </w:rPr>
        <w:t>45日历天；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0" w:afterAutospacing="0" w:line="0" w:lineRule="atLeast"/>
        <w:ind w:left="510" w:right="0"/>
        <w:jc w:val="left"/>
        <w:textAlignment w:val="baseline"/>
      </w:pPr>
      <w:r>
        <w:rPr>
          <w:rFonts w:hint="eastAsia" w:ascii="微软雅黑" w:hAnsi="微软雅黑" w:eastAsia="微软雅黑" w:cs="微软雅黑"/>
          <w:color w:val="333333"/>
          <w:kern w:val="0"/>
          <w:sz w:val="24"/>
          <w:szCs w:val="24"/>
          <w:shd w:val="clear" w:fill="FFFFFF"/>
          <w:lang w:val="en-US" w:eastAsia="zh-CN" w:bidi="ar"/>
        </w:rPr>
        <w:t>2.6.标段划分（如果有）：</w:t>
      </w:r>
      <w:r>
        <w:rPr>
          <w:rFonts w:hint="eastAsia" w:ascii="微软雅黑" w:hAnsi="微软雅黑" w:eastAsia="微软雅黑" w:cs="微软雅黑"/>
          <w:color w:val="000000" w:themeColor="text1"/>
          <w:kern w:val="0"/>
          <w:sz w:val="22"/>
          <w:szCs w:val="22"/>
          <w:u w:val="single"/>
          <w:shd w:val="clear" w:fill="FFFFFF"/>
          <w:lang w:val="en-US" w:eastAsia="zh-CN" w:bidi="ar"/>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0" w:afterAutospacing="0" w:line="0" w:lineRule="atLeast"/>
        <w:ind w:left="510" w:right="0"/>
        <w:jc w:val="left"/>
        <w:textAlignment w:val="baseline"/>
      </w:pPr>
      <w:r>
        <w:rPr>
          <w:rFonts w:hint="eastAsia" w:ascii="微软雅黑" w:hAnsi="微软雅黑" w:eastAsia="微软雅黑" w:cs="微软雅黑"/>
          <w:color w:val="333333"/>
          <w:kern w:val="0"/>
          <w:sz w:val="24"/>
          <w:szCs w:val="24"/>
          <w:shd w:val="clear" w:fill="FFFFFF"/>
          <w:lang w:val="en-US" w:eastAsia="zh-CN" w:bidi="ar"/>
        </w:rPr>
        <w:t>2.7.质量要求：</w:t>
      </w:r>
      <w:r>
        <w:rPr>
          <w:rFonts w:hint="eastAsia" w:ascii="微软雅黑" w:hAnsi="微软雅黑" w:eastAsia="微软雅黑" w:cs="微软雅黑"/>
          <w:color w:val="000000" w:themeColor="text1"/>
          <w:kern w:val="0"/>
          <w:sz w:val="22"/>
          <w:szCs w:val="22"/>
          <w:u w:val="single"/>
          <w:shd w:val="clear" w:fill="FFFFFF"/>
          <w:lang w:val="en-US" w:eastAsia="zh-CN" w:bidi="ar"/>
          <w14:textFill>
            <w14:solidFill>
              <w14:schemeClr w14:val="tx1"/>
            </w14:solidFill>
          </w14:textFill>
        </w:rPr>
        <w:t>符合国家《工程施工质量验收规范》及其他相关规范合格标准</w:t>
      </w:r>
      <w:r>
        <w:rPr>
          <w:rFonts w:hint="eastAsia" w:ascii="微软雅黑" w:hAnsi="微软雅黑" w:eastAsia="微软雅黑" w:cs="微软雅黑"/>
          <w:color w:val="000000" w:themeColor="text1"/>
          <w:kern w:val="0"/>
          <w:sz w:val="28"/>
          <w:szCs w:val="28"/>
          <w:u w:val="single"/>
          <w:shd w:val="clear" w:fill="FFFFFF"/>
          <w:lang w:val="en-US" w:eastAsia="zh-CN" w:bidi="ar"/>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900"/>
          <w:tab w:val="left" w:pos="1100"/>
        </w:tabs>
        <w:kinsoku/>
        <w:wordWrap/>
        <w:overflowPunct/>
        <w:topLinePunct w:val="0"/>
        <w:autoSpaceDE/>
        <w:autoSpaceDN/>
        <w:bidi w:val="0"/>
        <w:adjustRightInd w:val="0"/>
        <w:snapToGrid/>
        <w:spacing w:beforeAutospacing="0" w:after="0" w:afterAutospacing="0" w:line="0" w:lineRule="atLeast"/>
        <w:ind w:left="510" w:right="0"/>
        <w:jc w:val="left"/>
        <w:textAlignment w:val="baseline"/>
      </w:pPr>
      <w:r>
        <w:rPr>
          <w:rFonts w:hint="eastAsia" w:ascii="微软雅黑" w:hAnsi="微软雅黑" w:eastAsia="微软雅黑" w:cs="微软雅黑"/>
          <w:b/>
          <w:bCs/>
          <w:color w:val="333333"/>
          <w:kern w:val="0"/>
          <w:sz w:val="24"/>
          <w:szCs w:val="24"/>
          <w:shd w:val="clear" w:fill="FFFFFF"/>
          <w:lang w:val="en-US" w:eastAsia="zh-CN" w:bidi="ar"/>
        </w:rPr>
        <w:t>3. 投标人资格要求及审查办法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10"/>
          <w:tab w:val="left" w:pos="900"/>
          <w:tab w:val="left" w:pos="1100"/>
        </w:tabs>
        <w:kinsoku/>
        <w:wordWrap/>
        <w:overflowPunct/>
        <w:topLinePunct w:val="0"/>
        <w:autoSpaceDE/>
        <w:autoSpaceDN/>
        <w:bidi w:val="0"/>
        <w:adjustRightInd w:val="0"/>
        <w:snapToGrid/>
        <w:spacing w:beforeAutospacing="0" w:after="0" w:afterAutospacing="0" w:line="0" w:lineRule="atLeast"/>
        <w:ind w:left="0" w:right="0" w:firstLine="499" w:firstLineChars="208"/>
        <w:jc w:val="left"/>
        <w:textAlignment w:val="baseline"/>
        <w:rPr>
          <w:color w:val="FF0000"/>
        </w:rPr>
      </w:pPr>
      <w:r>
        <w:rPr>
          <w:rFonts w:hint="eastAsia" w:ascii="微软雅黑" w:hAnsi="微软雅黑" w:eastAsia="微软雅黑" w:cs="微软雅黑"/>
          <w:color w:val="333333"/>
          <w:kern w:val="0"/>
          <w:sz w:val="24"/>
          <w:szCs w:val="24"/>
          <w:shd w:val="clear" w:fill="FFFFFF"/>
          <w:lang w:val="en-US" w:eastAsia="zh-CN" w:bidi="ar"/>
        </w:rPr>
        <w:t>3.1</w:t>
      </w:r>
      <w:r>
        <w:rPr>
          <w:rFonts w:hint="eastAsia" w:ascii="微软雅黑" w:hAnsi="微软雅黑" w:eastAsia="微软雅黑" w:cs="微软雅黑"/>
          <w:color w:val="FF0000"/>
          <w:kern w:val="0"/>
          <w:sz w:val="24"/>
          <w:szCs w:val="24"/>
          <w:shd w:val="clear" w:fill="FFFFFF"/>
          <w:lang w:val="en-US" w:eastAsia="zh-CN" w:bidi="ar"/>
        </w:rPr>
        <w:t>本招标项目要求</w:t>
      </w:r>
      <w:r>
        <w:rPr>
          <w:rFonts w:hint="eastAsia" w:ascii="微软雅黑" w:hAnsi="微软雅黑" w:eastAsia="微软雅黑" w:cs="微软雅黑"/>
          <w:color w:val="FF0000"/>
          <w:kern w:val="0"/>
          <w:sz w:val="24"/>
          <w:szCs w:val="24"/>
          <w:u w:val="single"/>
          <w:shd w:val="clear" w:fill="FFFFFF"/>
          <w:lang w:val="en-US" w:eastAsia="zh-CN" w:bidi="ar"/>
        </w:rPr>
        <w:t>投标人须具备独立法人资格且年检合格的建设行政主管部门核发的建筑工程施工总承包叁级（含叁级）</w:t>
      </w:r>
      <w:r>
        <w:rPr>
          <w:rFonts w:hint="eastAsia" w:ascii="微软雅黑" w:hAnsi="微软雅黑" w:eastAsia="微软雅黑" w:cs="微软雅黑"/>
          <w:color w:val="FF0000"/>
          <w:kern w:val="0"/>
          <w:sz w:val="24"/>
          <w:szCs w:val="24"/>
          <w:shd w:val="clear" w:fill="FFFFFF"/>
          <w:lang w:val="en-US" w:eastAsia="zh-CN" w:bidi="ar"/>
        </w:rPr>
        <w:t>以上资质</w:t>
      </w:r>
      <w:r>
        <w:rPr>
          <w:rFonts w:hint="eastAsia" w:ascii="宋体" w:hAnsi="宋体" w:cs="宋体"/>
          <w:b/>
          <w:bCs/>
          <w:color w:val="FF0000"/>
          <w:kern w:val="0"/>
          <w:sz w:val="24"/>
          <w:u w:val="single"/>
          <w:shd w:val="clear" w:color="auto" w:fill="FFFFFF"/>
          <w:lang w:val="en-US" w:eastAsia="zh-CN"/>
        </w:rPr>
        <w:t>同时具备装修专项资质的施工企业</w:t>
      </w:r>
      <w:r>
        <w:rPr>
          <w:rFonts w:ascii="宋体" w:hAnsi="宋体" w:cs="宋体"/>
          <w:b/>
          <w:bCs/>
          <w:color w:val="FF0000"/>
          <w:kern w:val="0"/>
          <w:sz w:val="24"/>
          <w:u w:val="single"/>
          <w:shd w:val="clear" w:color="auto" w:fill="FFFFFF"/>
        </w:rPr>
        <w:t>和《施工企业安全生产许可证》</w:t>
      </w:r>
      <w:r>
        <w:rPr>
          <w:rFonts w:hint="eastAsia" w:ascii="微软雅黑" w:hAnsi="微软雅黑" w:eastAsia="微软雅黑" w:cs="微软雅黑"/>
          <w:color w:val="FF0000"/>
          <w:kern w:val="0"/>
          <w:sz w:val="24"/>
          <w:szCs w:val="24"/>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10"/>
          <w:tab w:val="left" w:pos="900"/>
          <w:tab w:val="left" w:pos="1100"/>
        </w:tabs>
        <w:kinsoku/>
        <w:wordWrap/>
        <w:overflowPunct/>
        <w:topLinePunct w:val="0"/>
        <w:autoSpaceDE/>
        <w:autoSpaceDN/>
        <w:bidi w:val="0"/>
        <w:adjustRightInd w:val="0"/>
        <w:snapToGrid/>
        <w:spacing w:beforeAutospacing="0" w:after="0" w:afterAutospacing="0" w:line="0" w:lineRule="atLeast"/>
        <w:ind w:left="0" w:right="0" w:firstLine="499" w:firstLineChars="208"/>
        <w:jc w:val="left"/>
        <w:textAlignment w:val="baseline"/>
        <w:rPr>
          <w:color w:val="FF0000"/>
          <w:u w:val="single"/>
        </w:rPr>
      </w:pPr>
      <w:r>
        <w:rPr>
          <w:rFonts w:hint="eastAsia" w:ascii="微软雅黑" w:hAnsi="微软雅黑" w:eastAsia="微软雅黑" w:cs="微软雅黑"/>
          <w:color w:val="333333"/>
          <w:kern w:val="0"/>
          <w:sz w:val="24"/>
          <w:szCs w:val="24"/>
          <w:shd w:val="clear" w:fill="FFFFFF"/>
          <w:lang w:val="en-US" w:eastAsia="zh-CN" w:bidi="ar"/>
        </w:rPr>
        <w:t>3.2投标人拟担任本招标项目的项目负责人须具备有效的</w:t>
      </w:r>
      <w:r>
        <w:rPr>
          <w:rFonts w:hint="eastAsia" w:ascii="微软雅黑" w:hAnsi="微软雅黑" w:eastAsia="微软雅黑" w:cs="微软雅黑"/>
          <w:color w:val="FF0000"/>
          <w:kern w:val="0"/>
          <w:sz w:val="24"/>
          <w:szCs w:val="24"/>
          <w:u w:val="single"/>
          <w:shd w:val="clear" w:fill="FFFFFF"/>
          <w:lang w:val="en-US" w:eastAsia="zh-CN" w:bidi="ar"/>
        </w:rPr>
        <w:t>不低于贰级的建筑工程专业注册建造师执业资格，并具备有效的安全生产考核合格证书(B证)，拟担任本项目的技术负责人应具备建筑工程相关专业中级及以上职称。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10"/>
          <w:tab w:val="left" w:pos="900"/>
          <w:tab w:val="left" w:pos="1100"/>
        </w:tabs>
        <w:kinsoku/>
        <w:wordWrap/>
        <w:overflowPunct/>
        <w:topLinePunct w:val="0"/>
        <w:autoSpaceDE/>
        <w:autoSpaceDN/>
        <w:bidi w:val="0"/>
        <w:adjustRightInd w:val="0"/>
        <w:snapToGrid/>
        <w:spacing w:beforeAutospacing="0" w:after="0" w:afterAutospacing="0" w:line="0" w:lineRule="atLeast"/>
        <w:ind w:left="0" w:right="0" w:firstLine="499" w:firstLineChars="208"/>
        <w:jc w:val="left"/>
        <w:textAlignment w:val="baseline"/>
      </w:pPr>
      <w:r>
        <w:rPr>
          <w:rFonts w:hint="eastAsia" w:ascii="微软雅黑" w:hAnsi="微软雅黑" w:eastAsia="微软雅黑" w:cs="微软雅黑"/>
          <w:color w:val="333333"/>
          <w:kern w:val="0"/>
          <w:sz w:val="24"/>
          <w:szCs w:val="24"/>
          <w:shd w:val="clear" w:fill="FFFFFF"/>
          <w:lang w:val="en-US" w:eastAsia="zh-CN" w:bidi="ar"/>
        </w:rPr>
        <w:t>3.3本招标项目不接受联合体投标。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10"/>
          <w:tab w:val="left" w:pos="900"/>
          <w:tab w:val="left" w:pos="1100"/>
        </w:tabs>
        <w:kinsoku/>
        <w:wordWrap/>
        <w:overflowPunct/>
        <w:topLinePunct w:val="0"/>
        <w:autoSpaceDE/>
        <w:autoSpaceDN/>
        <w:bidi w:val="0"/>
        <w:adjustRightInd w:val="0"/>
        <w:snapToGrid/>
        <w:spacing w:beforeAutospacing="0" w:after="0" w:afterAutospacing="0" w:line="0" w:lineRule="atLeast"/>
        <w:ind w:left="0" w:right="0" w:firstLine="499" w:firstLineChars="208"/>
        <w:jc w:val="left"/>
        <w:textAlignment w:val="baseline"/>
      </w:pPr>
      <w:r>
        <w:rPr>
          <w:rFonts w:hint="eastAsia" w:ascii="微软雅黑" w:hAnsi="微软雅黑" w:eastAsia="微软雅黑" w:cs="微软雅黑"/>
          <w:color w:val="333333"/>
          <w:kern w:val="0"/>
          <w:sz w:val="24"/>
          <w:szCs w:val="24"/>
          <w:shd w:val="clear" w:fill="FFFFFF"/>
          <w:lang w:val="en-US" w:eastAsia="zh-CN" w:bidi="ar"/>
        </w:rPr>
        <w:t>3.4本招标项目 不应用 福建省建筑施工企业信用综合评价分值。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10"/>
          <w:tab w:val="left" w:pos="900"/>
          <w:tab w:val="left" w:pos="1100"/>
        </w:tabs>
        <w:kinsoku/>
        <w:wordWrap/>
        <w:overflowPunct/>
        <w:topLinePunct w:val="0"/>
        <w:autoSpaceDE/>
        <w:autoSpaceDN/>
        <w:bidi w:val="0"/>
        <w:adjustRightInd w:val="0"/>
        <w:snapToGrid/>
        <w:spacing w:beforeAutospacing="0" w:after="0" w:afterAutospacing="0" w:line="0" w:lineRule="atLeast"/>
        <w:ind w:left="0" w:right="0" w:firstLine="499" w:firstLineChars="208"/>
        <w:jc w:val="left"/>
        <w:textAlignment w:val="baseline"/>
      </w:pPr>
      <w:r>
        <w:rPr>
          <w:rFonts w:hint="eastAsia" w:ascii="微软雅黑" w:hAnsi="微软雅黑" w:eastAsia="微软雅黑" w:cs="微软雅黑"/>
          <w:color w:val="333333"/>
          <w:kern w:val="0"/>
          <w:sz w:val="24"/>
          <w:szCs w:val="24"/>
          <w:shd w:val="clear" w:fill="FFFFFF"/>
          <w:lang w:val="en-US" w:eastAsia="zh-CN" w:bidi="ar"/>
        </w:rPr>
        <w:t>3.5投标人“类似工程业绩”要求：无；拟派出的项目负责人“类似工程业绩”要求：　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0" w:afterAutospacing="0" w:line="0" w:lineRule="atLeast"/>
        <w:ind w:left="0" w:right="0" w:firstLine="480"/>
        <w:jc w:val="left"/>
        <w:textAlignment w:val="baseline"/>
      </w:pPr>
      <w:r>
        <w:rPr>
          <w:rFonts w:hint="eastAsia" w:ascii="微软雅黑" w:hAnsi="微软雅黑" w:eastAsia="微软雅黑" w:cs="微软雅黑"/>
          <w:color w:val="333333"/>
          <w:kern w:val="0"/>
          <w:sz w:val="24"/>
          <w:szCs w:val="24"/>
          <w:shd w:val="clear" w:fill="FFFFFF"/>
          <w:lang w:val="en-US" w:eastAsia="zh-CN" w:bidi="ar"/>
        </w:rPr>
        <w:t>3.6其他资格要求：（1）</w:t>
      </w:r>
      <w:r>
        <w:rPr>
          <w:rFonts w:hint="eastAsia" w:ascii="微软雅黑" w:hAnsi="微软雅黑" w:eastAsia="微软雅黑" w:cs="微软雅黑"/>
          <w:color w:val="333333"/>
          <w:kern w:val="0"/>
          <w:sz w:val="24"/>
          <w:szCs w:val="24"/>
          <w:u w:val="single"/>
          <w:shd w:val="clear" w:fill="FFFFFF"/>
          <w:lang w:val="en-US" w:eastAsia="zh-CN" w:bidi="ar"/>
        </w:rPr>
        <w:t>根据闽建筑〔2015〕5号文要求，投标企业因不再符合相应建筑业企业资质标准要求条件被资质许可机关责令限期改正的，企业在整改期间不得以责令限期改正有关的资质参与投标，否则按废标处理。</w:t>
      </w:r>
      <w:r>
        <w:rPr>
          <w:rFonts w:hint="eastAsia" w:ascii="微软雅黑" w:hAnsi="微软雅黑" w:eastAsia="微软雅黑" w:cs="微软雅黑"/>
          <w:color w:val="333333"/>
          <w:kern w:val="0"/>
          <w:sz w:val="24"/>
          <w:szCs w:val="24"/>
          <w:shd w:val="clear" w:fill="FFFFFF"/>
          <w:lang w:val="en-US" w:eastAsia="zh-CN" w:bidi="ar"/>
        </w:rPr>
        <w:t>（2）</w:t>
      </w:r>
      <w:r>
        <w:rPr>
          <w:rFonts w:hint="eastAsia" w:ascii="微软雅黑" w:hAnsi="微软雅黑" w:eastAsia="微软雅黑" w:cs="微软雅黑"/>
          <w:color w:val="333333"/>
          <w:kern w:val="0"/>
          <w:sz w:val="24"/>
          <w:szCs w:val="24"/>
          <w:u w:val="single"/>
          <w:shd w:val="clear" w:fill="FFFFFF"/>
          <w:lang w:val="en-US" w:eastAsia="zh-CN" w:bidi="ar"/>
        </w:rPr>
        <w:t>投标人和拟派本工程项目管理班子成员不属于《关于建立福建省建设市场法人和自然人违法违规档案制度试行办法》(闽建法〔2007〕15号) 中从业限制的法人和自然人</w:t>
      </w:r>
      <w:r>
        <w:rPr>
          <w:rFonts w:hint="eastAsia" w:ascii="微软雅黑" w:hAnsi="微软雅黑" w:eastAsia="微软雅黑" w:cs="微软雅黑"/>
          <w:color w:val="333333"/>
          <w:kern w:val="0"/>
          <w:sz w:val="24"/>
          <w:szCs w:val="24"/>
          <w:shd w:val="clear" w:fill="FFFFFF"/>
          <w:lang w:val="en-US" w:eastAsia="zh-CN" w:bidi="ar"/>
        </w:rPr>
        <w:t>（3）</w:t>
      </w:r>
      <w:r>
        <w:rPr>
          <w:rFonts w:hint="eastAsia" w:ascii="微软雅黑" w:hAnsi="微软雅黑" w:eastAsia="微软雅黑" w:cs="微软雅黑"/>
          <w:color w:val="333333"/>
          <w:kern w:val="0"/>
          <w:sz w:val="24"/>
          <w:szCs w:val="24"/>
          <w:u w:val="single"/>
          <w:shd w:val="clear" w:fill="FFFFFF"/>
          <w:lang w:val="en-US" w:eastAsia="zh-CN" w:bidi="ar"/>
        </w:rPr>
        <w:t>通过全国法院失信被执行人名单信息公布与查询平台（网址：shixin.court.gov.cn）查询投标人是否被人民法院列为“失信被执行人”（不包括其分支机构），若被列为“失信被执行人”的应当否决其投标。</w:t>
      </w:r>
      <w:r>
        <w:rPr>
          <w:rFonts w:hint="eastAsia" w:ascii="微软雅黑" w:hAnsi="微软雅黑" w:eastAsia="微软雅黑" w:cs="微软雅黑"/>
          <w:color w:val="333333"/>
          <w:kern w:val="0"/>
          <w:sz w:val="24"/>
          <w:szCs w:val="24"/>
          <w:shd w:val="clear" w:fill="FFFFFF"/>
          <w:lang w:val="en-US" w:eastAsia="zh-CN" w:bidi="ar"/>
        </w:rPr>
        <w:t>(4)</w:t>
      </w:r>
      <w:r>
        <w:rPr>
          <w:rFonts w:hint="eastAsia" w:ascii="微软雅黑" w:hAnsi="微软雅黑" w:eastAsia="微软雅黑" w:cs="微软雅黑"/>
          <w:color w:val="333333"/>
          <w:kern w:val="0"/>
          <w:sz w:val="24"/>
          <w:szCs w:val="24"/>
          <w:u w:val="single"/>
          <w:shd w:val="clear" w:fill="FFFFFF"/>
          <w:lang w:val="en-US" w:eastAsia="zh-CN" w:bidi="ar"/>
        </w:rPr>
        <w:t>通过全国企业信用信息公示系统（网址：www.gsxt.gov.cn）查询本招标项目投标人是否被工商行政管理机关列为“严重违法失信企业名单”（不包括其分支机构），若被列为“严重违法失信企业名单”的应当否决其投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10"/>
          <w:tab w:val="left" w:pos="900"/>
          <w:tab w:val="left" w:pos="1100"/>
        </w:tabs>
        <w:kinsoku/>
        <w:wordWrap/>
        <w:overflowPunct/>
        <w:topLinePunct w:val="0"/>
        <w:autoSpaceDE/>
        <w:autoSpaceDN/>
        <w:bidi w:val="0"/>
        <w:adjustRightInd w:val="0"/>
        <w:snapToGrid/>
        <w:spacing w:beforeAutospacing="0" w:after="0" w:afterAutospacing="0" w:line="0" w:lineRule="atLeast"/>
        <w:ind w:left="0" w:right="0" w:firstLine="499" w:firstLineChars="208"/>
        <w:jc w:val="left"/>
        <w:textAlignment w:val="baseline"/>
      </w:pPr>
      <w:r>
        <w:rPr>
          <w:rFonts w:hint="eastAsia" w:ascii="微软雅黑" w:hAnsi="微软雅黑" w:eastAsia="微软雅黑" w:cs="微软雅黑"/>
          <w:color w:val="333333"/>
          <w:kern w:val="0"/>
          <w:sz w:val="24"/>
          <w:szCs w:val="24"/>
          <w:shd w:val="clear" w:fill="FFFFFF"/>
          <w:lang w:val="en-US" w:eastAsia="zh-CN" w:bidi="ar"/>
        </w:rPr>
        <w:t>3.7投标保证金的提交：</w:t>
      </w:r>
      <w:r>
        <w:rPr>
          <w:rFonts w:hint="eastAsia" w:ascii="微软雅黑" w:hAnsi="微软雅黑" w:eastAsia="微软雅黑" w:cs="微软雅黑"/>
          <w:color w:val="333333"/>
          <w:kern w:val="0"/>
          <w:sz w:val="24"/>
          <w:szCs w:val="24"/>
          <w:u w:val="single"/>
          <w:shd w:val="clear" w:fill="FFFFFF"/>
          <w:lang w:val="en-US" w:eastAsia="zh-CN" w:bidi="ar"/>
        </w:rPr>
        <w:t>按清政办【2020】12号文要求，本地注册建筑企业免交投标保证金，其中400万元以内的邀请招标项目免交履约保证金。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10"/>
          <w:tab w:val="left" w:pos="900"/>
          <w:tab w:val="left" w:pos="1100"/>
        </w:tabs>
        <w:kinsoku/>
        <w:wordWrap/>
        <w:overflowPunct/>
        <w:topLinePunct w:val="0"/>
        <w:autoSpaceDE/>
        <w:autoSpaceDN/>
        <w:bidi w:val="0"/>
        <w:adjustRightInd w:val="0"/>
        <w:snapToGrid/>
        <w:spacing w:beforeAutospacing="0" w:after="0" w:afterAutospacing="0" w:line="0" w:lineRule="atLeast"/>
        <w:ind w:left="0" w:right="0" w:firstLine="499" w:firstLineChars="208"/>
        <w:jc w:val="left"/>
        <w:textAlignment w:val="baseline"/>
      </w:pPr>
      <w:r>
        <w:rPr>
          <w:rFonts w:hint="eastAsia" w:ascii="微软雅黑" w:hAnsi="微软雅黑" w:eastAsia="微软雅黑" w:cs="微软雅黑"/>
          <w:color w:val="333333"/>
          <w:kern w:val="0"/>
          <w:sz w:val="24"/>
          <w:szCs w:val="24"/>
          <w:shd w:val="clear" w:fill="FFFFFF"/>
          <w:lang w:val="en-US" w:eastAsia="zh-CN" w:bidi="ar"/>
        </w:rPr>
        <w:t>3.8农民工工资保证金提交的方式：农民工工资专户管理根据明建〔2019〕9号文《三明市房屋建筑和市政基础设施工程民工工资专用账户管理实施细则（试行）》执行。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10"/>
          <w:tab w:val="left" w:pos="900"/>
          <w:tab w:val="left" w:pos="1100"/>
        </w:tabs>
        <w:kinsoku/>
        <w:wordWrap/>
        <w:overflowPunct/>
        <w:topLinePunct w:val="0"/>
        <w:autoSpaceDE/>
        <w:autoSpaceDN/>
        <w:bidi w:val="0"/>
        <w:adjustRightInd w:val="0"/>
        <w:snapToGrid/>
        <w:spacing w:beforeAutospacing="0" w:after="0" w:afterAutospacing="0" w:line="0" w:lineRule="atLeast"/>
        <w:ind w:left="0" w:right="0" w:firstLine="499" w:firstLineChars="208"/>
        <w:jc w:val="left"/>
        <w:textAlignment w:val="baseline"/>
      </w:pPr>
      <w:r>
        <w:rPr>
          <w:rFonts w:hint="eastAsia" w:ascii="微软雅黑" w:hAnsi="微软雅黑" w:eastAsia="微软雅黑" w:cs="微软雅黑"/>
          <w:b/>
          <w:bCs/>
          <w:color w:val="333333"/>
          <w:kern w:val="0"/>
          <w:sz w:val="24"/>
          <w:szCs w:val="24"/>
          <w:shd w:val="clear" w:fill="FFFFFF"/>
          <w:lang w:val="en-US" w:eastAsia="zh-CN" w:bidi="ar"/>
        </w:rPr>
        <w:t>4.  招标文件的获取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10"/>
          <w:tab w:val="left" w:pos="900"/>
          <w:tab w:val="left" w:pos="1100"/>
        </w:tabs>
        <w:kinsoku/>
        <w:wordWrap/>
        <w:overflowPunct/>
        <w:topLinePunct w:val="0"/>
        <w:autoSpaceDE/>
        <w:autoSpaceDN/>
        <w:bidi w:val="0"/>
        <w:adjustRightInd w:val="0"/>
        <w:snapToGrid/>
        <w:spacing w:beforeAutospacing="0" w:after="0" w:afterAutospacing="0" w:line="0" w:lineRule="atLeast"/>
        <w:ind w:left="0" w:right="0" w:firstLine="499" w:firstLineChars="208"/>
        <w:jc w:val="left"/>
        <w:textAlignment w:val="baseline"/>
      </w:pPr>
      <w:r>
        <w:rPr>
          <w:rFonts w:hint="eastAsia" w:ascii="微软雅黑" w:hAnsi="微软雅黑" w:eastAsia="微软雅黑" w:cs="微软雅黑"/>
          <w:color w:val="333333"/>
          <w:kern w:val="0"/>
          <w:sz w:val="24"/>
          <w:szCs w:val="24"/>
          <w:shd w:val="clear" w:fill="FFFFFF"/>
          <w:lang w:val="en-US" w:eastAsia="zh-CN" w:bidi="ar"/>
        </w:rPr>
        <w:t>凡有意参加投标者，请于 2022 年4月25 日至开标截止前，到“清流县政府门户网站”下载招标文件，并于2022 年4月 27 日下午</w:t>
      </w:r>
      <w:r>
        <w:rPr>
          <w:rFonts w:hint="eastAsia" w:ascii="微软雅黑" w:hAnsi="微软雅黑" w:eastAsia="微软雅黑" w:cs="微软雅黑"/>
          <w:color w:val="000000" w:themeColor="text1"/>
          <w:kern w:val="0"/>
          <w:sz w:val="24"/>
          <w:szCs w:val="24"/>
          <w:u w:val="single"/>
          <w:shd w:val="clear" w:fill="FFFFFF"/>
          <w:lang w:val="en-US" w:eastAsia="zh-CN" w:bidi="ar"/>
          <w14:textFill>
            <w14:solidFill>
              <w14:schemeClr w14:val="tx1"/>
            </w14:solidFill>
          </w14:textFill>
        </w:rPr>
        <w:t>17：</w:t>
      </w:r>
      <w:r>
        <w:rPr>
          <w:rFonts w:hint="eastAsia" w:ascii="微软雅黑" w:hAnsi="微软雅黑" w:eastAsia="微软雅黑" w:cs="微软雅黑"/>
          <w:color w:val="000000" w:themeColor="text1"/>
          <w:kern w:val="0"/>
          <w:sz w:val="24"/>
          <w:szCs w:val="24"/>
          <w:u w:val="single"/>
          <w:shd w:val="clear" w:fill="FFFFFF"/>
          <w:lang w:val="en-US" w:eastAsia="zh-CN" w:bidi="ar"/>
          <w14:textFill>
            <w14:solidFill>
              <w14:schemeClr w14:val="tx1"/>
            </w14:solidFill>
          </w14:textFill>
        </w:rPr>
        <w:fldChar w:fldCharType="begin"/>
      </w:r>
      <w:r>
        <w:rPr>
          <w:rFonts w:hint="eastAsia" w:ascii="微软雅黑" w:hAnsi="微软雅黑" w:eastAsia="微软雅黑" w:cs="微软雅黑"/>
          <w:color w:val="000000" w:themeColor="text1"/>
          <w:kern w:val="0"/>
          <w:sz w:val="24"/>
          <w:szCs w:val="24"/>
          <w:u w:val="single"/>
          <w:shd w:val="clear" w:fill="FFFFFF"/>
          <w:lang w:val="en-US" w:eastAsia="zh-CN" w:bidi="ar"/>
          <w14:textFill>
            <w14:solidFill>
              <w14:schemeClr w14:val="tx1"/>
            </w14:solidFill>
          </w14:textFill>
        </w:rPr>
        <w:instrText xml:space="preserve"> HYPERLINK "mailto:30%E5%88%86%E5%89%8D%E5%B0%86%E7%A1%AE%E8%AE%A4%E5%87%BD%EF%BC%88%E7%A1%AE%E8%AE%A4%E5%87%BD%E6%A0%BC%E5%BC%8F%E8%A7%81%E9%99%84%E4%BB%B61-1%EF%BC%89%E7%9B%96%E7%AB%A0%E5%90%8E%E6%89%AB%E6%8F%8F%E5%B9%B6%E5%88%86%E5%88%AB%E5%8F%91%E9%80%81%E8%87%B3%E6%8B%9B%E6%A0%87%E4%BB%A3%E7%90%86%E9%82%AE%E7%AE%B1(382159348@qq.com)%E5%92%8C%E6%8B%9B%E6%A0%87%E4%BA%BA%E9%82%AE%E7%AE%B1%EF%BC%88" </w:instrText>
      </w:r>
      <w:r>
        <w:rPr>
          <w:rFonts w:hint="eastAsia" w:ascii="微软雅黑" w:hAnsi="微软雅黑" w:eastAsia="微软雅黑" w:cs="微软雅黑"/>
          <w:color w:val="000000" w:themeColor="text1"/>
          <w:kern w:val="0"/>
          <w:sz w:val="24"/>
          <w:szCs w:val="24"/>
          <w:u w:val="single"/>
          <w:shd w:val="clear" w:fill="FFFFFF"/>
          <w:lang w:val="en-US" w:eastAsia="zh-CN" w:bidi="ar"/>
          <w14:textFill>
            <w14:solidFill>
              <w14:schemeClr w14:val="tx1"/>
            </w14:solidFill>
          </w14:textFill>
        </w:rPr>
        <w:fldChar w:fldCharType="separate"/>
      </w:r>
      <w:r>
        <w:rPr>
          <w:rStyle w:val="47"/>
          <w:rFonts w:hint="eastAsia" w:ascii="微软雅黑" w:hAnsi="微软雅黑" w:eastAsia="微软雅黑" w:cs="微软雅黑"/>
          <w:color w:val="000000" w:themeColor="text1"/>
          <w:sz w:val="24"/>
          <w:szCs w:val="24"/>
          <w:u w:val="single"/>
          <w:shd w:val="clear" w:fill="FFFFFF"/>
          <w:lang w:val="en-US"/>
          <w14:textFill>
            <w14:solidFill>
              <w14:schemeClr w14:val="tx1"/>
            </w14:solidFill>
          </w14:textFill>
        </w:rPr>
        <w:t>30分前</w:t>
      </w:r>
      <w:r>
        <w:rPr>
          <w:rStyle w:val="47"/>
          <w:rFonts w:hint="eastAsia" w:ascii="微软雅黑" w:hAnsi="微软雅黑" w:eastAsia="微软雅黑" w:cs="微软雅黑"/>
          <w:b/>
          <w:bCs/>
          <w:color w:val="000000" w:themeColor="text1"/>
          <w:sz w:val="24"/>
          <w:szCs w:val="24"/>
          <w:u w:val="single"/>
          <w:shd w:val="clear" w:fill="FFFFFF"/>
          <w:lang w:val="en-US"/>
          <w14:textFill>
            <w14:solidFill>
              <w14:schemeClr w14:val="tx1"/>
            </w14:solidFill>
          </w14:textFill>
        </w:rPr>
        <w:t>将确认函（确认函格式见附件1-1）盖章后送至</w:t>
      </w:r>
      <w:r>
        <w:rPr>
          <w:rFonts w:hint="eastAsia" w:ascii="宋体" w:hAnsi="宋体" w:eastAsia="宋体" w:cs="宋体"/>
          <w:b/>
          <w:bCs/>
          <w:color w:val="000000" w:themeColor="text1"/>
          <w:kern w:val="0"/>
          <w:sz w:val="24"/>
          <w:u w:val="single"/>
          <w:lang w:val="en-US" w:eastAsia="zh-CN" w:bidi="ar-SA"/>
          <w14:textFill>
            <w14:solidFill>
              <w14:schemeClr w14:val="tx1"/>
            </w14:solidFill>
          </w14:textFill>
        </w:rPr>
        <w:t>福建鑫晟工程管理有限公司</w:t>
      </w:r>
      <w:r>
        <w:rPr>
          <w:rStyle w:val="47"/>
          <w:rFonts w:hint="eastAsia" w:ascii="微软雅黑" w:hAnsi="微软雅黑" w:eastAsia="微软雅黑" w:cs="微软雅黑"/>
          <w:color w:val="000000" w:themeColor="text1"/>
          <w:sz w:val="24"/>
          <w:szCs w:val="24"/>
          <w:u w:val="single"/>
          <w:shd w:val="clear" w:fill="FFFFFF"/>
          <w:lang w:val="en-US"/>
          <w14:textFill>
            <w14:solidFill>
              <w14:schemeClr w14:val="tx1"/>
            </w14:solidFill>
          </w14:textFill>
        </w:rPr>
        <w:t>，逾期视为放弃。</w:t>
      </w:r>
      <w:r>
        <w:rPr>
          <w:rFonts w:hint="eastAsia" w:ascii="微软雅黑" w:hAnsi="微软雅黑" w:eastAsia="微软雅黑" w:cs="微软雅黑"/>
          <w:color w:val="000000" w:themeColor="text1"/>
          <w:kern w:val="0"/>
          <w:sz w:val="24"/>
          <w:szCs w:val="24"/>
          <w:u w:val="single"/>
          <w:shd w:val="clear" w:fill="FFFFFF"/>
          <w:lang w:val="en-US" w:eastAsia="zh-CN" w:bidi="ar"/>
          <w14:textFill>
            <w14:solidFill>
              <w14:schemeClr w14:val="tx1"/>
            </w14:solidFill>
          </w14:textFill>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10"/>
          <w:tab w:val="left" w:pos="900"/>
          <w:tab w:val="left" w:pos="1100"/>
        </w:tabs>
        <w:kinsoku/>
        <w:wordWrap/>
        <w:overflowPunct/>
        <w:topLinePunct w:val="0"/>
        <w:autoSpaceDE/>
        <w:autoSpaceDN/>
        <w:bidi w:val="0"/>
        <w:adjustRightInd w:val="0"/>
        <w:snapToGrid/>
        <w:spacing w:beforeAutospacing="0" w:after="0" w:afterAutospacing="0" w:line="0" w:lineRule="atLeast"/>
        <w:ind w:left="0" w:right="0" w:firstLine="499" w:firstLineChars="208"/>
        <w:jc w:val="left"/>
        <w:textAlignment w:val="baseline"/>
      </w:pPr>
      <w:r>
        <w:rPr>
          <w:rFonts w:hint="eastAsia" w:ascii="微软雅黑" w:hAnsi="微软雅黑" w:eastAsia="微软雅黑" w:cs="微软雅黑"/>
          <w:b/>
          <w:bCs/>
          <w:color w:val="333333"/>
          <w:kern w:val="0"/>
          <w:sz w:val="24"/>
          <w:szCs w:val="24"/>
          <w:shd w:val="clear" w:fill="FFFFFF"/>
          <w:lang w:val="en-US" w:eastAsia="zh-CN" w:bidi="ar"/>
        </w:rPr>
        <w:t>5. 评标办法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10"/>
          <w:tab w:val="left" w:pos="900"/>
          <w:tab w:val="left" w:pos="1100"/>
        </w:tabs>
        <w:kinsoku/>
        <w:wordWrap/>
        <w:overflowPunct/>
        <w:topLinePunct w:val="0"/>
        <w:autoSpaceDE/>
        <w:autoSpaceDN/>
        <w:bidi w:val="0"/>
        <w:adjustRightInd w:val="0"/>
        <w:snapToGrid/>
        <w:spacing w:beforeAutospacing="0" w:after="0" w:afterAutospacing="0" w:line="0" w:lineRule="atLeast"/>
        <w:ind w:left="0" w:right="0" w:firstLine="499" w:firstLineChars="208"/>
        <w:jc w:val="left"/>
        <w:textAlignment w:val="baseline"/>
      </w:pPr>
      <w:r>
        <w:rPr>
          <w:rFonts w:hint="eastAsia" w:ascii="微软雅黑" w:hAnsi="微软雅黑" w:eastAsia="微软雅黑" w:cs="微软雅黑"/>
          <w:color w:val="333333"/>
          <w:kern w:val="0"/>
          <w:sz w:val="24"/>
          <w:szCs w:val="24"/>
          <w:shd w:val="clear" w:fill="FFFFFF"/>
          <w:lang w:val="en-US" w:eastAsia="zh-CN" w:bidi="ar"/>
        </w:rPr>
        <w:t>根据《关于加强政府投资项目管理有关事项的通知》清政办[2021]78号文要求，本招标项目评标将按以下程序进行：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10"/>
          <w:tab w:val="left" w:pos="900"/>
          <w:tab w:val="left" w:pos="1100"/>
        </w:tabs>
        <w:kinsoku/>
        <w:wordWrap/>
        <w:overflowPunct/>
        <w:topLinePunct w:val="0"/>
        <w:autoSpaceDE/>
        <w:autoSpaceDN/>
        <w:bidi w:val="0"/>
        <w:adjustRightInd w:val="0"/>
        <w:snapToGrid/>
        <w:spacing w:beforeAutospacing="0" w:after="0" w:afterAutospacing="0" w:line="0" w:lineRule="atLeast"/>
        <w:ind w:left="0" w:right="0" w:firstLine="499" w:firstLineChars="208"/>
        <w:jc w:val="left"/>
        <w:textAlignment w:val="baseline"/>
      </w:pPr>
      <w:r>
        <w:rPr>
          <w:rFonts w:hint="eastAsia" w:ascii="微软雅黑" w:hAnsi="微软雅黑" w:eastAsia="微软雅黑" w:cs="微软雅黑"/>
          <w:color w:val="333333"/>
          <w:kern w:val="0"/>
          <w:sz w:val="24"/>
          <w:szCs w:val="24"/>
          <w:shd w:val="clear" w:fill="FFFFFF"/>
          <w:lang w:val="en-US" w:eastAsia="zh-CN" w:bidi="ar"/>
        </w:rPr>
        <w:t>5.1招标文件发布3日后，即2022年4月 28 日上午09：30 分由招标业主单位代表和县公共资源交易中心工作人员，在行业主管部门的监督下，从邀请参加的企业中随机抽取3名中标候选人，程序如下：第一轮由招标单位代表随机抽取代表投标人的号码，并由县公共资源交易中心工作人员进行登记(在场人员签名)；第二轮由招标单位代表公开随机抽取其中3个号码，第1个号码对应的投标人为第三中标候选人，第2个号码对应的投标人为第二中标候选人，第3个号码对应的投标人为第一中标候选人，并由县公共资源交易中心工作人员进行登记(在场人员签名)。以上公开随机抽取中标候选人过程，社会各界人士均可参与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10"/>
          <w:tab w:val="left" w:pos="900"/>
          <w:tab w:val="left" w:pos="1100"/>
        </w:tabs>
        <w:kinsoku/>
        <w:wordWrap/>
        <w:overflowPunct/>
        <w:topLinePunct w:val="0"/>
        <w:autoSpaceDE/>
        <w:autoSpaceDN/>
        <w:bidi w:val="0"/>
        <w:adjustRightInd w:val="0"/>
        <w:snapToGrid/>
        <w:spacing w:beforeAutospacing="0" w:after="0" w:afterAutospacing="0" w:line="0" w:lineRule="atLeast"/>
        <w:ind w:left="0" w:right="0" w:firstLine="499" w:firstLineChars="208"/>
        <w:jc w:val="left"/>
        <w:textAlignment w:val="baseline"/>
      </w:pPr>
      <w:r>
        <w:rPr>
          <w:rFonts w:hint="eastAsia" w:ascii="微软雅黑" w:hAnsi="微软雅黑" w:eastAsia="微软雅黑" w:cs="微软雅黑"/>
          <w:color w:val="333333"/>
          <w:kern w:val="0"/>
          <w:sz w:val="24"/>
          <w:szCs w:val="24"/>
          <w:shd w:val="clear" w:fill="FFFFFF"/>
          <w:lang w:val="en-US" w:eastAsia="zh-CN" w:bidi="ar"/>
        </w:rPr>
        <w:t>5.2 招标人当日在“清流县政府门户网站”公示抽取结果，公示期3日（4月 28  日至5月 5 日）；三名中标候选人要在公示期内按招标文件的要求向招标人递交密封完整的投标承诺文件；对公开抽取结果有异议的，应当在公示期间提出，招标人应当自收到异议之日起3个工作日内做出答复，作出答复前，暂不发出中标通知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10"/>
          <w:tab w:val="left" w:pos="900"/>
          <w:tab w:val="left" w:pos="1100"/>
        </w:tabs>
        <w:kinsoku/>
        <w:wordWrap/>
        <w:overflowPunct/>
        <w:topLinePunct w:val="0"/>
        <w:autoSpaceDE/>
        <w:autoSpaceDN/>
        <w:bidi w:val="0"/>
        <w:adjustRightInd w:val="0"/>
        <w:snapToGrid/>
        <w:spacing w:beforeAutospacing="0" w:after="0" w:afterAutospacing="0" w:line="0" w:lineRule="atLeast"/>
        <w:ind w:left="0" w:right="0" w:firstLine="499" w:firstLineChars="208"/>
        <w:jc w:val="left"/>
        <w:textAlignment w:val="baseline"/>
        <w:rPr>
          <w:rFonts w:hint="eastAsia" w:ascii="微软雅黑" w:hAnsi="微软雅黑" w:eastAsia="微软雅黑" w:cs="微软雅黑"/>
          <w:color w:val="333333"/>
          <w:kern w:val="0"/>
          <w:sz w:val="24"/>
          <w:szCs w:val="24"/>
          <w:shd w:val="clear" w:fill="FFFFFF"/>
          <w:lang w:val="en-US" w:eastAsia="zh-CN" w:bidi="ar"/>
        </w:rPr>
      </w:pPr>
      <w:r>
        <w:rPr>
          <w:rFonts w:hint="eastAsia" w:ascii="微软雅黑" w:hAnsi="微软雅黑" w:eastAsia="微软雅黑" w:cs="微软雅黑"/>
          <w:color w:val="333333"/>
          <w:kern w:val="0"/>
          <w:sz w:val="24"/>
          <w:szCs w:val="24"/>
          <w:shd w:val="clear" w:fill="FFFFFF"/>
          <w:lang w:val="en-US" w:eastAsia="zh-CN" w:bidi="ar"/>
        </w:rPr>
        <w:t>5.3公示期满无异议的，由招标人向中标人直接发出中标通知书；在公示期内有异议的，由评标委员会对异议等进行评审并作出决定。评标委员会成员应从相应的评标专家库中随机抽取3人（或3人以上单数），评标专家的抽取应在行业主管部门、招标人和相关纪检监察机构人员的监督下进行。中标单位在收到中标通知书之日起5个日历天内与招标人签订合同，否则视为放弃中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10"/>
          <w:tab w:val="left" w:pos="900"/>
          <w:tab w:val="left" w:pos="1100"/>
        </w:tabs>
        <w:kinsoku/>
        <w:wordWrap/>
        <w:overflowPunct/>
        <w:topLinePunct w:val="0"/>
        <w:autoSpaceDE/>
        <w:autoSpaceDN/>
        <w:bidi w:val="0"/>
        <w:adjustRightInd w:val="0"/>
        <w:snapToGrid/>
        <w:spacing w:beforeAutospacing="0" w:after="0" w:afterAutospacing="0" w:line="0" w:lineRule="atLeast"/>
        <w:ind w:left="0" w:right="0" w:firstLine="499" w:firstLineChars="208"/>
        <w:jc w:val="left"/>
        <w:textAlignment w:val="baseline"/>
        <w:rPr>
          <w:rFonts w:hint="eastAsia" w:ascii="微软雅黑" w:hAnsi="微软雅黑" w:eastAsia="微软雅黑" w:cs="微软雅黑"/>
          <w:color w:val="333333"/>
          <w:kern w:val="0"/>
          <w:sz w:val="24"/>
          <w:szCs w:val="24"/>
          <w:shd w:val="clear" w:fill="FFFFFF"/>
          <w:lang w:val="en-US" w:eastAsia="zh-CN" w:bidi="ar"/>
        </w:rPr>
      </w:pPr>
      <w:r>
        <w:rPr>
          <w:rFonts w:hint="eastAsia" w:ascii="微软雅黑" w:hAnsi="微软雅黑" w:eastAsia="微软雅黑" w:cs="微软雅黑"/>
          <w:color w:val="333333"/>
          <w:kern w:val="0"/>
          <w:sz w:val="24"/>
          <w:szCs w:val="24"/>
          <w:shd w:val="clear" w:fill="FFFFFF"/>
          <w:lang w:val="en-US" w:eastAsia="zh-CN" w:bidi="ar"/>
        </w:rPr>
        <w:t>5.4根据《清流县人民政府关于进一步促进建筑业高质量发展措施（试行）的通知》清政文〔2022〕17 号要求，400万元以内县内项目采用简易招标号球奖励办法，根据清流县住房和城乡建设局提供的上年度（2021年度）县内缴纳税建筑企业名单，对以下企业在本招标项目评标办法中进行奖励：福建金鼎建筑发展有限公司（3个号球）；福建新朗建设有限公司（3个号球）；福建巧匠建筑工程有限公司（2个号球）；福建士维建设有限公司（2个号球）；三明鑫龙建设工程有限公司（1个号球）；福建省清流县长兴建筑工程有限公司（1个号球）。奖励号球的企业中标项目后，项目施工期间参与简易投标的，不得奖励号球，待该项目完工后，方可再享受奖励号球参与简易招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10"/>
          <w:tab w:val="left" w:pos="900"/>
          <w:tab w:val="left" w:pos="1100"/>
        </w:tabs>
        <w:kinsoku/>
        <w:wordWrap/>
        <w:overflowPunct/>
        <w:topLinePunct w:val="0"/>
        <w:autoSpaceDE/>
        <w:autoSpaceDN/>
        <w:bidi w:val="0"/>
        <w:adjustRightInd w:val="0"/>
        <w:snapToGrid/>
        <w:spacing w:beforeAutospacing="0" w:after="0" w:afterAutospacing="0" w:line="0" w:lineRule="atLeast"/>
        <w:ind w:left="0" w:right="0" w:firstLine="499" w:firstLineChars="208"/>
        <w:jc w:val="left"/>
        <w:textAlignment w:val="baseline"/>
        <w:rPr>
          <w:rFonts w:hint="eastAsia" w:ascii="微软雅黑" w:hAnsi="微软雅黑" w:eastAsia="微软雅黑" w:cs="微软雅黑"/>
          <w:color w:val="333333"/>
          <w:kern w:val="0"/>
          <w:sz w:val="24"/>
          <w:szCs w:val="24"/>
          <w:shd w:val="clear" w:fill="FFFFFF"/>
          <w:lang w:val="en-US" w:eastAsia="zh-CN" w:bidi="ar"/>
        </w:rPr>
      </w:pPr>
      <w:r>
        <w:rPr>
          <w:rFonts w:hint="eastAsia" w:ascii="微软雅黑" w:hAnsi="微软雅黑" w:eastAsia="微软雅黑" w:cs="微软雅黑"/>
          <w:color w:val="333333"/>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10"/>
          <w:tab w:val="left" w:pos="900"/>
          <w:tab w:val="left" w:pos="1100"/>
        </w:tabs>
        <w:kinsoku/>
        <w:wordWrap/>
        <w:overflowPunct/>
        <w:topLinePunct w:val="0"/>
        <w:autoSpaceDE/>
        <w:autoSpaceDN/>
        <w:bidi w:val="0"/>
        <w:adjustRightInd w:val="0"/>
        <w:snapToGrid/>
        <w:spacing w:beforeAutospacing="0" w:after="0" w:afterAutospacing="0" w:line="0" w:lineRule="atLeast"/>
        <w:ind w:left="0" w:right="0" w:firstLine="499" w:firstLineChars="208"/>
        <w:jc w:val="left"/>
        <w:textAlignment w:val="baseline"/>
      </w:pPr>
      <w:r>
        <w:rPr>
          <w:rFonts w:hint="eastAsia" w:ascii="微软雅黑" w:hAnsi="微软雅黑" w:eastAsia="微软雅黑" w:cs="微软雅黑"/>
          <w:b/>
          <w:bCs/>
          <w:color w:val="333333"/>
          <w:kern w:val="0"/>
          <w:sz w:val="24"/>
          <w:szCs w:val="24"/>
          <w:shd w:val="clear" w:fill="FFFFFF"/>
          <w:lang w:val="en-US" w:eastAsia="zh-CN" w:bidi="ar"/>
        </w:rPr>
        <w:t>6.投标文件的提交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10"/>
          <w:tab w:val="left" w:pos="900"/>
          <w:tab w:val="left" w:pos="1100"/>
        </w:tabs>
        <w:kinsoku/>
        <w:wordWrap/>
        <w:overflowPunct/>
        <w:topLinePunct w:val="0"/>
        <w:autoSpaceDE/>
        <w:autoSpaceDN/>
        <w:bidi w:val="0"/>
        <w:adjustRightInd w:val="0"/>
        <w:snapToGrid/>
        <w:spacing w:beforeAutospacing="0" w:after="0" w:afterAutospacing="0" w:line="0" w:lineRule="atLeast"/>
        <w:ind w:left="0" w:right="0" w:firstLine="499" w:firstLineChars="208"/>
        <w:jc w:val="left"/>
        <w:textAlignment w:val="baseline"/>
      </w:pPr>
      <w:r>
        <w:rPr>
          <w:rFonts w:hint="eastAsia" w:ascii="微软雅黑" w:hAnsi="微软雅黑" w:eastAsia="微软雅黑" w:cs="微软雅黑"/>
          <w:color w:val="333333"/>
          <w:kern w:val="0"/>
          <w:sz w:val="24"/>
          <w:szCs w:val="24"/>
          <w:shd w:val="clear" w:fill="FFFFFF"/>
          <w:lang w:val="en-US" w:eastAsia="zh-CN" w:bidi="ar"/>
        </w:rPr>
        <w:t>根据《关于加强政府投资项目管理有关事项的通知》清政办[2021]78号文要求，三名中标候选人要在公示期内按要求向招标人递交密封完整的投标承诺文件(一正肆副）；投标承诺文件递交的截止时间（投标截止时间）：2022年5月  5日17时00 分，提交地点为</w:t>
      </w:r>
      <w:r>
        <w:rPr>
          <w:rFonts w:hint="eastAsia" w:ascii="微软雅黑" w:hAnsi="微软雅黑" w:eastAsia="微软雅黑" w:cs="微软雅黑"/>
          <w:color w:val="C0504D"/>
          <w:kern w:val="0"/>
          <w:sz w:val="24"/>
          <w:szCs w:val="24"/>
          <w:shd w:val="clear" w:fill="FFFFFF"/>
          <w:lang w:val="en-US" w:eastAsia="zh-CN" w:bidi="ar"/>
        </w:rPr>
        <w:t>清流县龙津镇人民政府</w:t>
      </w:r>
      <w:r>
        <w:rPr>
          <w:rFonts w:hint="eastAsia" w:ascii="微软雅黑" w:hAnsi="微软雅黑" w:eastAsia="微软雅黑" w:cs="微软雅黑"/>
          <w:color w:val="333333"/>
          <w:kern w:val="0"/>
          <w:sz w:val="24"/>
          <w:szCs w:val="24"/>
          <w:shd w:val="clear" w:fill="FFFFFF"/>
          <w:lang w:val="en-US" w:eastAsia="zh-CN" w:bidi="ar"/>
        </w:rPr>
        <w:t>，逾期视为放弃。承诺文件格式附后。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900"/>
          <w:tab w:val="left" w:pos="1100"/>
        </w:tabs>
        <w:kinsoku/>
        <w:wordWrap/>
        <w:overflowPunct/>
        <w:topLinePunct w:val="0"/>
        <w:autoSpaceDE/>
        <w:autoSpaceDN/>
        <w:bidi w:val="0"/>
        <w:adjustRightInd w:val="0"/>
        <w:snapToGrid/>
        <w:spacing w:beforeAutospacing="0" w:after="0" w:afterAutospacing="0" w:line="0" w:lineRule="atLeast"/>
        <w:ind w:left="510" w:right="0"/>
        <w:jc w:val="left"/>
        <w:textAlignment w:val="baseline"/>
      </w:pPr>
      <w:r>
        <w:rPr>
          <w:rFonts w:hint="eastAsia" w:ascii="微软雅黑" w:hAnsi="微软雅黑" w:eastAsia="微软雅黑" w:cs="微软雅黑"/>
          <w:b/>
          <w:bCs/>
          <w:color w:val="333333"/>
          <w:kern w:val="0"/>
          <w:sz w:val="24"/>
          <w:szCs w:val="24"/>
          <w:shd w:val="clear" w:fill="FFFFFF"/>
          <w:lang w:val="en-US" w:eastAsia="zh-CN" w:bidi="ar"/>
        </w:rPr>
        <w:t>7. 发布公告的媒介</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0" w:lineRule="atLeast"/>
        <w:ind w:left="0" w:right="0" w:firstLine="960" w:firstLineChars="400"/>
        <w:textAlignment w:val="baseline"/>
      </w:pPr>
      <w:r>
        <w:rPr>
          <w:rFonts w:hint="eastAsia" w:ascii="微软雅黑" w:hAnsi="微软雅黑" w:eastAsia="微软雅黑" w:cs="微软雅黑"/>
          <w:color w:val="0000FF"/>
          <w:sz w:val="24"/>
          <w:szCs w:val="24"/>
          <w:shd w:val="clear" w:fill="FFFFFF"/>
        </w:rPr>
        <w:t>本次招标公告在清流县政府网</w:t>
      </w:r>
      <w:r>
        <w:rPr>
          <w:rFonts w:hint="eastAsia" w:ascii="微软雅黑" w:hAnsi="微软雅黑" w:eastAsia="微软雅黑" w:cs="微软雅黑"/>
          <w:color w:val="0000FF"/>
          <w:sz w:val="24"/>
          <w:szCs w:val="24"/>
          <w:shd w:val="clear" w:fill="FFFFFF"/>
          <w:lang w:val="en-US"/>
        </w:rPr>
        <w:t>http://www.fjql.gov.cn/</w:t>
      </w:r>
      <w:r>
        <w:rPr>
          <w:rFonts w:hint="eastAsia" w:ascii="微软雅黑" w:hAnsi="微软雅黑" w:eastAsia="微软雅黑" w:cs="微软雅黑"/>
          <w:color w:val="0000FF"/>
          <w:sz w:val="24"/>
          <w:szCs w:val="24"/>
          <w:shd w:val="clear" w:fill="FFFFFF"/>
        </w:rPr>
        <w:t>上发布。</w:t>
      </w:r>
    </w:p>
    <w:p>
      <w:pPr>
        <w:widowControl/>
        <w:spacing w:line="360" w:lineRule="atLeast"/>
        <w:ind w:firstLine="480" w:firstLineChars="200"/>
        <w:jc w:val="left"/>
        <w:rPr>
          <w:rFonts w:ascii="宋体" w:hAnsi="宋体" w:cs="宋体"/>
          <w:b/>
          <w:bCs/>
          <w:color w:val="000000"/>
          <w:kern w:val="0"/>
          <w:sz w:val="24"/>
          <w:shd w:val="clear" w:color="auto" w:fill="FFFFFF"/>
        </w:rPr>
      </w:pPr>
      <w:r>
        <w:rPr>
          <w:rFonts w:hint="eastAsia" w:ascii="宋体" w:hAnsi="宋体" w:cs="宋体"/>
          <w:b/>
          <w:bCs/>
          <w:color w:val="000000"/>
          <w:kern w:val="0"/>
          <w:sz w:val="24"/>
          <w:shd w:val="clear" w:color="auto" w:fill="FFFFFF"/>
          <w:lang w:val="en-US" w:eastAsia="zh-CN"/>
        </w:rPr>
        <w:t>8</w:t>
      </w:r>
      <w:r>
        <w:rPr>
          <w:rFonts w:hint="eastAsia" w:ascii="宋体" w:hAnsi="宋体" w:cs="宋体"/>
          <w:b/>
          <w:bCs/>
          <w:color w:val="000000"/>
          <w:kern w:val="0"/>
          <w:sz w:val="24"/>
          <w:shd w:val="clear" w:color="auto" w:fill="FFFFFF"/>
        </w:rPr>
        <w:t>.联系方式</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0" w:lineRule="atLeast"/>
        <w:ind w:left="0" w:right="0"/>
        <w:jc w:val="left"/>
        <w:rPr>
          <w:rFonts w:hint="eastAsia" w:hAnsi="宋体" w:cs="宋体"/>
          <w:b/>
          <w:bCs/>
          <w:color w:val="000000" w:themeColor="text1"/>
          <w:kern w:val="0"/>
          <w:sz w:val="24"/>
          <w:lang w:val="en-US" w:eastAsia="zh-CN" w:bidi="ar-SA"/>
          <w14:textFill>
            <w14:solidFill>
              <w14:schemeClr w14:val="tx1"/>
            </w14:solidFill>
          </w14:textFill>
        </w:rPr>
      </w:pPr>
      <w:r>
        <w:rPr>
          <w:rFonts w:hint="eastAsia" w:ascii="宋体" w:hAnsi="宋体" w:eastAsia="宋体" w:cs="宋体"/>
          <w:b/>
          <w:bCs/>
          <w:color w:val="000000" w:themeColor="text1"/>
          <w:kern w:val="0"/>
          <w:sz w:val="24"/>
          <w:lang w:val="en-US" w:eastAsia="zh-CN" w:bidi="ar-SA"/>
          <w14:textFill>
            <w14:solidFill>
              <w14:schemeClr w14:val="tx1"/>
            </w14:solidFill>
          </w14:textFill>
        </w:rPr>
        <w:t>招标人：清流县</w:t>
      </w:r>
      <w:r>
        <w:rPr>
          <w:rFonts w:hint="eastAsia" w:hAnsi="宋体" w:cs="宋体"/>
          <w:b/>
          <w:bCs/>
          <w:color w:val="000000" w:themeColor="text1"/>
          <w:kern w:val="0"/>
          <w:sz w:val="24"/>
          <w:lang w:val="en-US" w:eastAsia="zh-CN" w:bidi="ar-SA"/>
          <w14:textFill>
            <w14:solidFill>
              <w14:schemeClr w14:val="tx1"/>
            </w14:solidFill>
          </w14:textFill>
        </w:rPr>
        <w:t>龙津镇人民政府</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0" w:lineRule="atLeast"/>
        <w:ind w:left="0" w:right="0"/>
        <w:jc w:val="left"/>
        <w:rPr>
          <w:color w:val="000000" w:themeColor="text1"/>
          <w14:textFill>
            <w14:solidFill>
              <w14:schemeClr w14:val="tx1"/>
            </w14:solidFill>
          </w14:textFill>
        </w:rPr>
      </w:pPr>
      <w:r>
        <w:rPr>
          <w:rFonts w:hint="eastAsia" w:ascii="宋体" w:hAnsi="宋体" w:eastAsia="宋体" w:cs="宋体"/>
          <w:b/>
          <w:bCs/>
          <w:color w:val="000000" w:themeColor="text1"/>
          <w:kern w:val="0"/>
          <w:sz w:val="24"/>
          <w:lang w:val="en-US" w:eastAsia="zh-CN" w:bidi="ar-SA"/>
          <w14:textFill>
            <w14:solidFill>
              <w14:schemeClr w14:val="tx1"/>
            </w14:solidFill>
          </w14:textFill>
        </w:rPr>
        <w:t>地址：</w:t>
      </w:r>
      <w:r>
        <w:rPr>
          <w:rFonts w:ascii="微软雅黑" w:hAnsi="微软雅黑" w:eastAsia="微软雅黑" w:cs="微软雅黑"/>
          <w:color w:val="000000" w:themeColor="text1"/>
          <w:sz w:val="24"/>
          <w:szCs w:val="24"/>
          <w:shd w:val="clear" w:fill="FFFFFF"/>
          <w14:textFill>
            <w14:solidFill>
              <w14:schemeClr w14:val="tx1"/>
            </w14:solidFill>
          </w14:textFill>
        </w:rPr>
        <w:t>福建省三明市清流县长兴南街</w:t>
      </w:r>
      <w:r>
        <w:rPr>
          <w:rFonts w:hint="eastAsia" w:ascii="微软雅黑" w:hAnsi="微软雅黑" w:eastAsia="微软雅黑" w:cs="微软雅黑"/>
          <w:color w:val="000000" w:themeColor="text1"/>
          <w:sz w:val="24"/>
          <w:szCs w:val="24"/>
          <w:shd w:val="clear" w:fill="FFFFFF"/>
          <w:lang w:val="en-US"/>
          <w14:textFill>
            <w14:solidFill>
              <w14:schemeClr w14:val="tx1"/>
            </w14:solidFill>
          </w14:textFill>
        </w:rPr>
        <w:t>17</w:t>
      </w:r>
      <w:r>
        <w:rPr>
          <w:rFonts w:hint="eastAsia" w:ascii="微软雅黑" w:hAnsi="微软雅黑" w:eastAsia="微软雅黑" w:cs="微软雅黑"/>
          <w:color w:val="000000" w:themeColor="text1"/>
          <w:sz w:val="24"/>
          <w:szCs w:val="24"/>
          <w:shd w:val="clear" w:fill="FFFFFF"/>
          <w14:textFill>
            <w14:solidFill>
              <w14:schemeClr w14:val="tx1"/>
            </w14:solidFill>
          </w14:textFill>
        </w:rPr>
        <w:t>幢</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0" w:lineRule="atLeast"/>
        <w:ind w:left="0" w:right="0"/>
        <w:jc w:val="left"/>
        <w:rPr>
          <w:rFonts w:hint="default" w:ascii="宋体" w:hAnsi="宋体" w:eastAsia="宋体" w:cs="宋体"/>
          <w:b/>
          <w:bCs/>
          <w:color w:val="000000" w:themeColor="text1"/>
          <w:kern w:val="0"/>
          <w:sz w:val="24"/>
          <w:lang w:val="en-US" w:eastAsia="zh-CN" w:bidi="ar-SA"/>
          <w14:textFill>
            <w14:solidFill>
              <w14:schemeClr w14:val="tx1"/>
            </w14:solidFill>
          </w14:textFill>
        </w:rPr>
      </w:pPr>
      <w:r>
        <w:rPr>
          <w:rFonts w:hint="eastAsia" w:ascii="宋体" w:hAnsi="宋体" w:eastAsia="宋体" w:cs="宋体"/>
          <w:b/>
          <w:bCs/>
          <w:color w:val="000000" w:themeColor="text1"/>
          <w:kern w:val="0"/>
          <w:sz w:val="24"/>
          <w:lang w:val="en-US" w:eastAsia="zh-CN" w:bidi="ar-SA"/>
          <w14:textFill>
            <w14:solidFill>
              <w14:schemeClr w14:val="tx1"/>
            </w14:solidFill>
          </w14:textFill>
        </w:rPr>
        <w:t>邮编：</w:t>
      </w:r>
      <w:r>
        <w:rPr>
          <w:rFonts w:hint="eastAsia" w:hAnsi="宋体" w:cs="宋体"/>
          <w:b/>
          <w:bCs/>
          <w:color w:val="000000" w:themeColor="text1"/>
          <w:kern w:val="0"/>
          <w:sz w:val="24"/>
          <w:lang w:val="en-US" w:eastAsia="zh-CN" w:bidi="ar-SA"/>
          <w14:textFill>
            <w14:solidFill>
              <w14:schemeClr w14:val="tx1"/>
            </w14:solidFill>
          </w14:textFill>
        </w:rPr>
        <w:t>365300</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0" w:lineRule="atLeast"/>
        <w:ind w:left="0" w:right="0"/>
        <w:jc w:val="left"/>
        <w:rPr>
          <w:rFonts w:hint="eastAsia" w:ascii="宋体" w:hAnsi="宋体" w:eastAsia="宋体" w:cs="宋体"/>
          <w:b/>
          <w:bCs/>
          <w:color w:val="000000" w:themeColor="text1"/>
          <w:kern w:val="0"/>
          <w:sz w:val="24"/>
          <w:lang w:val="en-US" w:eastAsia="zh-CN" w:bidi="ar-SA"/>
          <w14:textFill>
            <w14:solidFill>
              <w14:schemeClr w14:val="tx1"/>
            </w14:solidFill>
          </w14:textFill>
        </w:rPr>
      </w:pPr>
      <w:r>
        <w:rPr>
          <w:rFonts w:hint="eastAsia" w:ascii="宋体" w:hAnsi="宋体" w:eastAsia="宋体" w:cs="宋体"/>
          <w:b/>
          <w:bCs/>
          <w:color w:val="000000" w:themeColor="text1"/>
          <w:kern w:val="0"/>
          <w:sz w:val="24"/>
          <w:lang w:val="en-US" w:eastAsia="zh-CN" w:bidi="ar-SA"/>
          <w14:textFill>
            <w14:solidFill>
              <w14:schemeClr w14:val="tx1"/>
            </w14:solidFill>
          </w14:textFill>
        </w:rPr>
        <w:t>联系人：</w:t>
      </w:r>
      <w:r>
        <w:rPr>
          <w:rFonts w:hint="eastAsia" w:hAnsi="宋体" w:cs="宋体"/>
          <w:b/>
          <w:bCs/>
          <w:color w:val="000000" w:themeColor="text1"/>
          <w:kern w:val="0"/>
          <w:sz w:val="24"/>
          <w:lang w:val="en-US" w:eastAsia="zh-CN" w:bidi="ar-SA"/>
          <w14:textFill>
            <w14:solidFill>
              <w14:schemeClr w14:val="tx1"/>
            </w14:solidFill>
          </w14:textFill>
        </w:rPr>
        <w:t>赖先生</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0" w:lineRule="atLeast"/>
        <w:ind w:left="0" w:right="0"/>
        <w:jc w:val="left"/>
        <w:rPr>
          <w:rFonts w:hint="default" w:ascii="宋体" w:hAnsi="宋体" w:eastAsia="宋体" w:cs="宋体"/>
          <w:b/>
          <w:bCs/>
          <w:color w:val="000000" w:themeColor="text1"/>
          <w:kern w:val="0"/>
          <w:sz w:val="24"/>
          <w:lang w:val="en-US" w:eastAsia="zh-CN" w:bidi="ar-SA"/>
          <w14:textFill>
            <w14:solidFill>
              <w14:schemeClr w14:val="tx1"/>
            </w14:solidFill>
          </w14:textFill>
        </w:rPr>
      </w:pPr>
      <w:r>
        <w:rPr>
          <w:rFonts w:hint="eastAsia" w:ascii="宋体" w:hAnsi="宋体" w:eastAsia="宋体" w:cs="宋体"/>
          <w:b/>
          <w:bCs/>
          <w:color w:val="000000" w:themeColor="text1"/>
          <w:kern w:val="0"/>
          <w:sz w:val="24"/>
          <w:lang w:val="en-US" w:eastAsia="zh-CN" w:bidi="ar-SA"/>
          <w14:textFill>
            <w14:solidFill>
              <w14:schemeClr w14:val="tx1"/>
            </w14:solidFill>
          </w14:textFill>
        </w:rPr>
        <w:t>电话：</w:t>
      </w:r>
      <w:r>
        <w:rPr>
          <w:rFonts w:hint="eastAsia" w:hAnsi="宋体" w:cs="宋体"/>
          <w:b/>
          <w:bCs/>
          <w:color w:val="000000" w:themeColor="text1"/>
          <w:kern w:val="0"/>
          <w:sz w:val="24"/>
          <w:lang w:val="en-US" w:eastAsia="zh-CN" w:bidi="ar-SA"/>
          <w14:textFill>
            <w14:solidFill>
              <w14:schemeClr w14:val="tx1"/>
            </w14:solidFill>
          </w14:textFill>
        </w:rPr>
        <w:t>13859131517</w:t>
      </w:r>
    </w:p>
    <w:p>
      <w:pPr>
        <w:pStyle w:val="37"/>
        <w:rPr>
          <w:rFonts w:hint="eastAsia"/>
          <w:lang w:val="en-US" w:eastAsia="zh-CN"/>
        </w:rPr>
      </w:pP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0" w:lineRule="atLeast"/>
        <w:ind w:left="0" w:right="0"/>
        <w:jc w:val="left"/>
        <w:rPr>
          <w:rFonts w:hint="eastAsia" w:ascii="宋体" w:hAnsi="宋体" w:eastAsia="宋体" w:cs="宋体"/>
          <w:b/>
          <w:bCs/>
          <w:kern w:val="0"/>
          <w:sz w:val="24"/>
          <w:lang w:val="en-US" w:eastAsia="zh-CN" w:bidi="ar-SA"/>
        </w:rPr>
      </w:pPr>
      <w:r>
        <w:rPr>
          <w:rFonts w:hint="eastAsia" w:ascii="宋体" w:hAnsi="宋体" w:eastAsia="宋体" w:cs="宋体"/>
          <w:b/>
          <w:bCs/>
          <w:kern w:val="0"/>
          <w:sz w:val="24"/>
          <w:lang w:val="en-US" w:eastAsia="zh-CN" w:bidi="ar-SA"/>
        </w:rPr>
        <w:t>招标代理机构：福建鑫晟工程管理有限公司</w:t>
      </w:r>
    </w:p>
    <w:p>
      <w:pPr>
        <w:pStyle w:val="36"/>
        <w:keepNext w:val="0"/>
        <w:keepLines w:val="0"/>
        <w:widowControl/>
        <w:suppressLineNumbers w:val="0"/>
        <w:spacing w:before="0" w:beforeAutospacing="0" w:after="0" w:afterAutospacing="0" w:line="420" w:lineRule="exact"/>
        <w:ind w:left="0" w:right="0"/>
        <w:jc w:val="left"/>
        <w:rPr>
          <w:rFonts w:hint="default" w:ascii="宋体" w:hAnsi="宋体" w:eastAsia="宋体" w:cs="宋体"/>
          <w:b/>
          <w:bCs/>
          <w:kern w:val="0"/>
          <w:sz w:val="24"/>
          <w:lang w:val="en-US" w:eastAsia="zh-CN" w:bidi="ar-SA"/>
        </w:rPr>
      </w:pPr>
      <w:r>
        <w:rPr>
          <w:rFonts w:hint="eastAsia" w:ascii="宋体" w:hAnsi="宋体" w:eastAsia="宋体" w:cs="宋体"/>
          <w:b/>
          <w:bCs/>
          <w:kern w:val="0"/>
          <w:sz w:val="24"/>
          <w:lang w:val="en-US" w:eastAsia="zh-CN" w:bidi="ar-SA"/>
        </w:rPr>
        <w:t>地址：清流县水东路389栋35号</w:t>
      </w:r>
    </w:p>
    <w:p>
      <w:pPr>
        <w:pStyle w:val="36"/>
        <w:keepNext w:val="0"/>
        <w:keepLines w:val="0"/>
        <w:widowControl/>
        <w:suppressLineNumbers w:val="0"/>
        <w:spacing w:before="0" w:beforeAutospacing="0" w:after="0" w:afterAutospacing="0" w:line="420" w:lineRule="exact"/>
        <w:ind w:left="0" w:right="0"/>
        <w:jc w:val="left"/>
        <w:rPr>
          <w:rFonts w:hint="eastAsia" w:ascii="宋体" w:hAnsi="宋体" w:eastAsia="宋体" w:cs="宋体"/>
          <w:b/>
          <w:bCs/>
          <w:kern w:val="0"/>
          <w:sz w:val="24"/>
          <w:lang w:val="en-US" w:eastAsia="zh-CN" w:bidi="ar-SA"/>
        </w:rPr>
      </w:pPr>
      <w:r>
        <w:rPr>
          <w:rFonts w:hint="eastAsia" w:ascii="宋体" w:hAnsi="宋体" w:eastAsia="宋体" w:cs="宋体"/>
          <w:b/>
          <w:bCs/>
          <w:kern w:val="0"/>
          <w:sz w:val="24"/>
          <w:lang w:val="en-US" w:eastAsia="zh-CN" w:bidi="ar-SA"/>
        </w:rPr>
        <w:t>联系人：吴女士</w:t>
      </w:r>
    </w:p>
    <w:p>
      <w:pPr>
        <w:pStyle w:val="36"/>
        <w:keepNext w:val="0"/>
        <w:keepLines w:val="0"/>
        <w:widowControl/>
        <w:suppressLineNumbers w:val="0"/>
        <w:spacing w:before="0" w:beforeAutospacing="0" w:after="0" w:afterAutospacing="0" w:line="420" w:lineRule="exact"/>
        <w:ind w:left="0" w:right="0"/>
        <w:jc w:val="left"/>
        <w:rPr>
          <w:rFonts w:hint="eastAsia" w:ascii="宋体" w:hAnsi="宋体" w:eastAsia="宋体" w:cs="宋体"/>
          <w:b/>
          <w:bCs/>
          <w:kern w:val="0"/>
          <w:sz w:val="24"/>
          <w:lang w:val="en-US" w:eastAsia="zh-CN" w:bidi="ar-SA"/>
        </w:rPr>
      </w:pPr>
      <w:r>
        <w:rPr>
          <w:rFonts w:hint="eastAsia" w:ascii="宋体" w:hAnsi="宋体" w:eastAsia="宋体" w:cs="宋体"/>
          <w:b/>
          <w:bCs/>
          <w:kern w:val="0"/>
          <w:sz w:val="24"/>
          <w:lang w:val="en-US" w:eastAsia="zh-CN" w:bidi="ar-SA"/>
        </w:rPr>
        <w:t>电话：15392329558</w:t>
      </w:r>
    </w:p>
    <w:p>
      <w:pPr>
        <w:keepNext w:val="0"/>
        <w:keepLines w:val="0"/>
        <w:pageBreakBefore w:val="0"/>
        <w:kinsoku/>
        <w:wordWrap/>
        <w:overflowPunct/>
        <w:topLinePunct w:val="0"/>
        <w:autoSpaceDE/>
        <w:autoSpaceDN/>
        <w:bidi w:val="0"/>
        <w:adjustRightInd/>
        <w:spacing w:line="240" w:lineRule="auto"/>
        <w:ind w:firstLine="480" w:firstLineChars="200"/>
        <w:jc w:val="both"/>
        <w:textAlignment w:val="auto"/>
        <w:rPr>
          <w:rFonts w:hint="eastAsia" w:ascii="宋体" w:hAnsi="宋体" w:eastAsia="宋体" w:cs="宋体"/>
          <w:b/>
          <w:bCs/>
          <w:kern w:val="0"/>
          <w:sz w:val="24"/>
          <w:lang w:val="en-US" w:eastAsia="zh-CN" w:bidi="ar-SA"/>
        </w:rPr>
      </w:pPr>
    </w:p>
    <w:p>
      <w:pPr>
        <w:keepNext w:val="0"/>
        <w:keepLines w:val="0"/>
        <w:pageBreakBefore w:val="0"/>
        <w:kinsoku/>
        <w:wordWrap/>
        <w:overflowPunct/>
        <w:topLinePunct w:val="0"/>
        <w:autoSpaceDE/>
        <w:autoSpaceDN/>
        <w:bidi w:val="0"/>
        <w:adjustRightInd/>
        <w:spacing w:line="240" w:lineRule="auto"/>
        <w:jc w:val="both"/>
        <w:textAlignment w:val="auto"/>
        <w:rPr>
          <w:rFonts w:hint="eastAsia" w:ascii="宋体" w:hAnsi="宋体" w:eastAsia="宋体" w:cs="宋体"/>
          <w:b/>
          <w:bCs/>
          <w:kern w:val="0"/>
          <w:sz w:val="24"/>
          <w:lang w:val="en-US" w:eastAsia="zh-CN" w:bidi="ar-SA"/>
        </w:rPr>
      </w:pPr>
      <w:r>
        <w:rPr>
          <w:rFonts w:hint="eastAsia" w:ascii="宋体" w:hAnsi="宋体" w:eastAsia="宋体" w:cs="宋体"/>
          <w:b/>
          <w:bCs/>
          <w:kern w:val="0"/>
          <w:sz w:val="24"/>
          <w:lang w:val="en-US" w:eastAsia="zh-CN" w:bidi="ar-SA"/>
        </w:rPr>
        <w:t>公共资源交易中心名称：清流县公共资源交易中心</w:t>
      </w:r>
    </w:p>
    <w:p>
      <w:pPr>
        <w:keepNext w:val="0"/>
        <w:keepLines w:val="0"/>
        <w:pageBreakBefore w:val="0"/>
        <w:kinsoku/>
        <w:wordWrap/>
        <w:overflowPunct/>
        <w:topLinePunct w:val="0"/>
        <w:autoSpaceDE/>
        <w:autoSpaceDN/>
        <w:bidi w:val="0"/>
        <w:adjustRightInd/>
        <w:spacing w:line="240" w:lineRule="auto"/>
        <w:jc w:val="both"/>
        <w:textAlignment w:val="auto"/>
        <w:rPr>
          <w:rFonts w:hint="eastAsia" w:ascii="宋体" w:hAnsi="宋体" w:eastAsia="宋体" w:cs="宋体"/>
          <w:b/>
          <w:bCs/>
          <w:kern w:val="0"/>
          <w:sz w:val="24"/>
          <w:lang w:val="en-US" w:eastAsia="zh-CN" w:bidi="ar-SA"/>
        </w:rPr>
      </w:pPr>
      <w:r>
        <w:rPr>
          <w:rFonts w:hint="eastAsia" w:ascii="宋体" w:hAnsi="宋体" w:eastAsia="宋体" w:cs="宋体"/>
          <w:b/>
          <w:bCs/>
          <w:kern w:val="0"/>
          <w:sz w:val="24"/>
          <w:lang w:val="en-US" w:eastAsia="zh-CN" w:bidi="ar-SA"/>
        </w:rPr>
        <w:t>地址：清流县长兴北路536号景鸿世纪广场二楼</w:t>
      </w:r>
    </w:p>
    <w:p>
      <w:pPr>
        <w:keepNext w:val="0"/>
        <w:keepLines w:val="0"/>
        <w:pageBreakBefore w:val="0"/>
        <w:kinsoku/>
        <w:wordWrap/>
        <w:overflowPunct/>
        <w:topLinePunct w:val="0"/>
        <w:autoSpaceDE/>
        <w:autoSpaceDN/>
        <w:bidi w:val="0"/>
        <w:adjustRightInd/>
        <w:spacing w:line="240" w:lineRule="auto"/>
        <w:jc w:val="both"/>
        <w:textAlignment w:val="auto"/>
        <w:rPr>
          <w:rFonts w:hint="eastAsia" w:ascii="宋体" w:hAnsi="宋体" w:eastAsia="宋体" w:cs="宋体"/>
          <w:b/>
          <w:bCs/>
          <w:kern w:val="0"/>
          <w:sz w:val="24"/>
          <w:lang w:val="en-US" w:eastAsia="zh-CN" w:bidi="ar-SA"/>
        </w:rPr>
      </w:pPr>
      <w:r>
        <w:rPr>
          <w:rFonts w:hint="eastAsia" w:ascii="宋体" w:hAnsi="宋体" w:eastAsia="宋体" w:cs="宋体"/>
          <w:b/>
          <w:bCs/>
          <w:kern w:val="0"/>
          <w:sz w:val="24"/>
          <w:lang w:val="en-US" w:eastAsia="zh-CN" w:bidi="ar-SA"/>
        </w:rPr>
        <w:t xml:space="preserve">联系电话：0598-5320268 </w:t>
      </w:r>
    </w:p>
    <w:p>
      <w:pPr>
        <w:widowControl/>
        <w:wordWrap w:val="0"/>
        <w:spacing w:line="360" w:lineRule="atLeast"/>
        <w:ind w:firstLine="480"/>
        <w:jc w:val="right"/>
        <w:rPr>
          <w:rFonts w:hint="eastAsia" w:ascii="宋体" w:hAnsi="宋体" w:cs="宋体"/>
          <w:b/>
          <w:bCs/>
          <w:color w:val="000000"/>
          <w:kern w:val="0"/>
          <w:sz w:val="24"/>
          <w:shd w:val="clear" w:color="auto" w:fill="FFFFFF"/>
        </w:rPr>
      </w:pPr>
    </w:p>
    <w:p>
      <w:pPr>
        <w:widowControl/>
        <w:wordWrap w:val="0"/>
        <w:spacing w:line="360" w:lineRule="atLeast"/>
        <w:ind w:firstLine="480"/>
        <w:jc w:val="right"/>
        <w:rPr>
          <w:rFonts w:hint="eastAsia" w:ascii="宋体" w:hAnsi="宋体" w:cs="宋体"/>
          <w:b/>
          <w:bCs/>
          <w:color w:val="000000"/>
          <w:kern w:val="0"/>
          <w:sz w:val="24"/>
          <w:shd w:val="clear" w:color="auto" w:fill="FFFFFF"/>
        </w:rPr>
      </w:pPr>
    </w:p>
    <w:p>
      <w:pPr>
        <w:widowControl/>
        <w:wordWrap w:val="0"/>
        <w:spacing w:line="360" w:lineRule="atLeast"/>
        <w:ind w:firstLine="480"/>
        <w:jc w:val="right"/>
        <w:rPr>
          <w:rFonts w:hint="eastAsia" w:ascii="宋体" w:hAnsi="宋体" w:cs="宋体"/>
          <w:b/>
          <w:bCs/>
          <w:color w:val="000000"/>
          <w:kern w:val="0"/>
          <w:sz w:val="24"/>
          <w:shd w:val="clear" w:color="auto" w:fill="FFFFFF"/>
        </w:rPr>
      </w:pPr>
    </w:p>
    <w:p>
      <w:pPr>
        <w:widowControl/>
        <w:wordWrap w:val="0"/>
        <w:spacing w:line="360" w:lineRule="atLeast"/>
        <w:ind w:firstLine="480"/>
        <w:jc w:val="right"/>
        <w:rPr>
          <w:rFonts w:hint="eastAsia" w:ascii="宋体" w:hAnsi="宋体" w:cs="宋体"/>
          <w:b/>
          <w:bCs/>
          <w:color w:val="000000"/>
          <w:kern w:val="0"/>
          <w:sz w:val="24"/>
          <w:shd w:val="clear" w:color="auto" w:fill="FFFFFF"/>
        </w:rPr>
      </w:pPr>
      <w:r>
        <w:rPr>
          <w:rFonts w:hint="eastAsia" w:ascii="宋体" w:hAnsi="宋体" w:cs="宋体"/>
          <w:b/>
          <w:bCs/>
          <w:color w:val="000000"/>
          <w:kern w:val="0"/>
          <w:sz w:val="24"/>
          <w:shd w:val="clear" w:color="auto" w:fill="FFFFFF"/>
          <w:lang w:val="en-US" w:eastAsia="zh-CN"/>
        </w:rPr>
        <w:t>2022</w:t>
      </w:r>
      <w:r>
        <w:rPr>
          <w:rFonts w:hint="eastAsia" w:ascii="宋体" w:hAnsi="宋体" w:cs="宋体"/>
          <w:b/>
          <w:bCs/>
          <w:color w:val="000000"/>
          <w:kern w:val="0"/>
          <w:sz w:val="24"/>
          <w:shd w:val="clear" w:color="auto" w:fill="FFFFFF"/>
        </w:rPr>
        <w:t>年</w:t>
      </w:r>
      <w:r>
        <w:rPr>
          <w:rFonts w:hint="eastAsia" w:ascii="宋体" w:hAnsi="宋体" w:cs="宋体"/>
          <w:b/>
          <w:bCs/>
          <w:color w:val="000000"/>
          <w:kern w:val="0"/>
          <w:sz w:val="24"/>
          <w:shd w:val="clear" w:color="auto" w:fill="FFFFFF"/>
          <w:lang w:val="en-US" w:eastAsia="zh-CN"/>
        </w:rPr>
        <w:t>4</w:t>
      </w:r>
      <w:r>
        <w:rPr>
          <w:rFonts w:hint="eastAsia" w:ascii="宋体" w:hAnsi="宋体" w:cs="宋体"/>
          <w:b/>
          <w:bCs/>
          <w:color w:val="000000"/>
          <w:kern w:val="0"/>
          <w:sz w:val="24"/>
          <w:shd w:val="clear" w:color="auto" w:fill="FFFFFF"/>
        </w:rPr>
        <w:t xml:space="preserve">月 </w:t>
      </w:r>
      <w:r>
        <w:rPr>
          <w:rFonts w:hint="eastAsia" w:ascii="宋体" w:hAnsi="宋体" w:cs="宋体"/>
          <w:b/>
          <w:bCs/>
          <w:color w:val="000000"/>
          <w:kern w:val="0"/>
          <w:sz w:val="24"/>
          <w:shd w:val="clear" w:color="auto" w:fill="FFFFFF"/>
          <w:lang w:val="en-US" w:eastAsia="zh-CN"/>
        </w:rPr>
        <w:t xml:space="preserve">25 </w:t>
      </w:r>
      <w:r>
        <w:rPr>
          <w:rFonts w:hint="eastAsia" w:ascii="宋体" w:hAnsi="宋体" w:cs="宋体"/>
          <w:b/>
          <w:bCs/>
          <w:color w:val="000000"/>
          <w:kern w:val="0"/>
          <w:sz w:val="24"/>
          <w:shd w:val="clear" w:color="auto" w:fill="FFFFFF"/>
        </w:rPr>
        <w:t xml:space="preserve">日   </w:t>
      </w:r>
    </w:p>
    <w:p>
      <w:pPr>
        <w:widowControl/>
        <w:adjustRightInd/>
        <w:snapToGrid w:val="0"/>
        <w:spacing w:line="440" w:lineRule="exact"/>
        <w:ind w:firstLine="480" w:firstLineChars="200"/>
        <w:jc w:val="left"/>
        <w:textAlignment w:val="auto"/>
        <w:rPr>
          <w:rFonts w:ascii="宋体" w:hAnsi="宋体" w:cs="宋体"/>
          <w:b/>
          <w:bCs/>
          <w:sz w:val="24"/>
          <w:szCs w:val="24"/>
        </w:rPr>
      </w:pPr>
    </w:p>
    <w:p>
      <w:pPr>
        <w:widowControl/>
        <w:adjustRightInd/>
        <w:snapToGrid w:val="0"/>
        <w:spacing w:line="440" w:lineRule="exact"/>
        <w:ind w:firstLine="480" w:firstLineChars="200"/>
        <w:jc w:val="left"/>
        <w:textAlignment w:val="auto"/>
        <w:rPr>
          <w:rFonts w:ascii="宋体" w:hAnsi="宋体" w:cs="宋体"/>
          <w:b/>
          <w:bCs/>
          <w:sz w:val="24"/>
          <w:szCs w:val="24"/>
        </w:rPr>
      </w:pPr>
    </w:p>
    <w:p>
      <w:pPr>
        <w:widowControl/>
        <w:adjustRightInd/>
        <w:snapToGrid w:val="0"/>
        <w:spacing w:line="440" w:lineRule="exact"/>
        <w:ind w:firstLine="480" w:firstLineChars="200"/>
        <w:jc w:val="left"/>
        <w:textAlignment w:val="auto"/>
        <w:rPr>
          <w:rFonts w:ascii="宋体" w:hAnsi="宋体" w:cs="宋体"/>
          <w:b/>
          <w:bCs/>
          <w:sz w:val="24"/>
          <w:szCs w:val="24"/>
        </w:rPr>
      </w:pPr>
    </w:p>
    <w:p>
      <w:pPr>
        <w:widowControl/>
        <w:adjustRightInd/>
        <w:snapToGrid w:val="0"/>
        <w:spacing w:line="440" w:lineRule="exact"/>
        <w:ind w:firstLine="480" w:firstLineChars="200"/>
        <w:jc w:val="left"/>
        <w:textAlignment w:val="auto"/>
        <w:rPr>
          <w:rFonts w:ascii="宋体" w:hAnsi="宋体" w:cs="宋体"/>
          <w:b/>
          <w:bCs/>
          <w:sz w:val="24"/>
          <w:szCs w:val="24"/>
        </w:rPr>
      </w:pPr>
    </w:p>
    <w:p>
      <w:pPr>
        <w:widowControl/>
        <w:wordWrap w:val="0"/>
        <w:spacing w:line="360" w:lineRule="atLeast"/>
        <w:ind w:firstLine="480"/>
        <w:jc w:val="right"/>
        <w:rPr>
          <w:rFonts w:hint="eastAsia" w:ascii="宋体" w:hAnsi="宋体" w:cs="宋体"/>
          <w:b/>
          <w:bCs/>
          <w:color w:val="000000"/>
          <w:kern w:val="0"/>
          <w:sz w:val="24"/>
          <w:shd w:val="clear" w:color="auto" w:fill="FFFFFF"/>
        </w:rPr>
      </w:pPr>
      <w:r>
        <w:rPr>
          <w:rFonts w:hint="eastAsia" w:ascii="宋体" w:hAnsi="宋体" w:cs="宋体"/>
          <w:b/>
          <w:bCs/>
          <w:color w:val="000000"/>
          <w:kern w:val="0"/>
          <w:sz w:val="24"/>
          <w:shd w:val="clear" w:color="auto" w:fill="FFFFFF"/>
        </w:rPr>
        <w:t xml:space="preserve">  </w:t>
      </w:r>
    </w:p>
    <w:p>
      <w:pPr>
        <w:widowControl/>
        <w:adjustRightInd/>
        <w:snapToGrid w:val="0"/>
        <w:spacing w:line="440" w:lineRule="exact"/>
        <w:ind w:firstLine="480" w:firstLineChars="200"/>
        <w:jc w:val="left"/>
        <w:textAlignment w:val="auto"/>
        <w:rPr>
          <w:rFonts w:ascii="宋体" w:hAnsi="宋体" w:cs="宋体"/>
          <w:b/>
          <w:bCs/>
          <w:sz w:val="24"/>
          <w:szCs w:val="24"/>
        </w:rPr>
      </w:pPr>
    </w:p>
    <w:p>
      <w:pPr>
        <w:widowControl/>
        <w:adjustRightInd/>
        <w:snapToGrid w:val="0"/>
        <w:spacing w:line="440" w:lineRule="exact"/>
        <w:ind w:firstLine="480" w:firstLineChars="200"/>
        <w:jc w:val="left"/>
        <w:textAlignment w:val="auto"/>
        <w:rPr>
          <w:rFonts w:ascii="宋体" w:hAnsi="宋体" w:cs="宋体"/>
          <w:b/>
          <w:bCs/>
          <w:sz w:val="24"/>
          <w:szCs w:val="24"/>
        </w:rPr>
      </w:pPr>
    </w:p>
    <w:p>
      <w:pPr>
        <w:widowControl/>
        <w:adjustRightInd/>
        <w:snapToGrid w:val="0"/>
        <w:spacing w:line="440" w:lineRule="exact"/>
        <w:ind w:firstLine="480" w:firstLineChars="200"/>
        <w:jc w:val="left"/>
        <w:textAlignment w:val="auto"/>
        <w:rPr>
          <w:rFonts w:ascii="宋体" w:hAnsi="宋体" w:cs="宋体"/>
          <w:b/>
          <w:bCs/>
          <w:sz w:val="24"/>
          <w:szCs w:val="24"/>
        </w:rPr>
      </w:pPr>
    </w:p>
    <w:p>
      <w:pPr>
        <w:widowControl/>
        <w:adjustRightInd/>
        <w:snapToGrid w:val="0"/>
        <w:spacing w:line="440" w:lineRule="exact"/>
        <w:ind w:firstLine="480" w:firstLineChars="200"/>
        <w:jc w:val="left"/>
        <w:textAlignment w:val="auto"/>
        <w:rPr>
          <w:rFonts w:ascii="宋体" w:hAnsi="宋体" w:cs="宋体"/>
          <w:b/>
          <w:bCs/>
          <w:sz w:val="24"/>
          <w:szCs w:val="24"/>
        </w:rPr>
      </w:pPr>
    </w:p>
    <w:p>
      <w:pPr>
        <w:pStyle w:val="5"/>
        <w:spacing w:before="720" w:after="120" w:line="360" w:lineRule="auto"/>
        <w:rPr>
          <w:rFonts w:hint="eastAsia" w:ascii="仿宋_GB2312" w:eastAsia="仿宋_GB2312"/>
          <w:b/>
          <w:bCs/>
          <w:sz w:val="30"/>
          <w:szCs w:val="30"/>
        </w:rPr>
      </w:pPr>
      <w:bookmarkStart w:id="2" w:name="_Toc13309365"/>
      <w:bookmarkStart w:id="3" w:name="_Toc49663093"/>
      <w:bookmarkStart w:id="4" w:name="_Toc3298"/>
      <w:bookmarkStart w:id="5" w:name="_Toc63471353"/>
      <w:bookmarkStart w:id="6" w:name="_Toc296602417"/>
      <w:bookmarkStart w:id="7" w:name="_Toc374616229"/>
    </w:p>
    <w:p>
      <w:pPr>
        <w:pStyle w:val="5"/>
        <w:spacing w:before="720" w:after="120" w:line="360" w:lineRule="auto"/>
        <w:jc w:val="both"/>
        <w:rPr>
          <w:rFonts w:hint="eastAsia" w:ascii="仿宋_GB2312" w:eastAsia="仿宋_GB2312"/>
          <w:b/>
          <w:bCs/>
          <w:sz w:val="30"/>
          <w:szCs w:val="30"/>
        </w:rPr>
      </w:pPr>
    </w:p>
    <w:p>
      <w:pPr>
        <w:pStyle w:val="5"/>
        <w:spacing w:before="720" w:after="120" w:line="360" w:lineRule="auto"/>
        <w:jc w:val="both"/>
        <w:rPr>
          <w:rFonts w:hint="eastAsia" w:ascii="仿宋_GB2312" w:eastAsia="仿宋_GB2312"/>
          <w:b/>
          <w:bCs/>
          <w:sz w:val="30"/>
          <w:szCs w:val="30"/>
        </w:rPr>
      </w:pPr>
      <w:r>
        <w:rPr>
          <w:rFonts w:hint="eastAsia" w:ascii="仿宋_GB2312" w:eastAsia="仿宋_GB2312"/>
          <w:b/>
          <w:bCs/>
          <w:sz w:val="30"/>
          <w:szCs w:val="30"/>
        </w:rPr>
        <w:t>附件1-1：确认函（格式）</w:t>
      </w:r>
      <w:bookmarkEnd w:id="2"/>
      <w:bookmarkEnd w:id="3"/>
      <w:bookmarkEnd w:id="4"/>
      <w:bookmarkEnd w:id="5"/>
    </w:p>
    <w:p>
      <w:pPr>
        <w:jc w:val="center"/>
        <w:rPr>
          <w:b/>
          <w:bCs/>
          <w:sz w:val="32"/>
          <w:szCs w:val="32"/>
        </w:rPr>
      </w:pPr>
      <w:bookmarkStart w:id="8" w:name="_Toc401124612"/>
      <w:r>
        <w:rPr>
          <w:rFonts w:hint="eastAsia"/>
          <w:b/>
          <w:bCs/>
          <w:sz w:val="32"/>
          <w:szCs w:val="32"/>
        </w:rPr>
        <w:t>确  认</w:t>
      </w:r>
      <w:bookmarkEnd w:id="6"/>
      <w:bookmarkEnd w:id="7"/>
      <w:r>
        <w:rPr>
          <w:rFonts w:hint="eastAsia"/>
          <w:b/>
          <w:bCs/>
          <w:sz w:val="32"/>
          <w:szCs w:val="32"/>
        </w:rPr>
        <w:t xml:space="preserve">  函</w:t>
      </w:r>
      <w:bookmarkEnd w:id="8"/>
    </w:p>
    <w:p>
      <w:pPr>
        <w:spacing w:line="300" w:lineRule="auto"/>
        <w:rPr>
          <w:rFonts w:hint="eastAsia" w:ascii="宋体"/>
          <w:b/>
          <w:bCs/>
          <w:sz w:val="24"/>
        </w:rPr>
      </w:pPr>
    </w:p>
    <w:p>
      <w:pPr>
        <w:spacing w:line="480" w:lineRule="auto"/>
        <w:rPr>
          <w:rFonts w:hint="eastAsia" w:ascii="宋体"/>
          <w:b/>
          <w:bCs/>
          <w:sz w:val="24"/>
        </w:rPr>
      </w:pPr>
      <w:r>
        <w:rPr>
          <w:rFonts w:hint="eastAsia" w:ascii="宋体"/>
          <w:b/>
          <w:bCs/>
          <w:sz w:val="24"/>
          <w:u w:val="single"/>
        </w:rPr>
        <w:t xml:space="preserve">          （招标人名称）         </w:t>
      </w:r>
      <w:r>
        <w:rPr>
          <w:rFonts w:hint="eastAsia" w:ascii="宋体"/>
          <w:b/>
          <w:bCs/>
          <w:sz w:val="24"/>
        </w:rPr>
        <w:t>：</w:t>
      </w:r>
    </w:p>
    <w:p>
      <w:pPr>
        <w:spacing w:line="480" w:lineRule="auto"/>
        <w:jc w:val="left"/>
        <w:rPr>
          <w:rFonts w:hint="eastAsia" w:ascii="宋体"/>
          <w:b/>
          <w:bCs/>
          <w:sz w:val="24"/>
        </w:rPr>
      </w:pPr>
      <w:r>
        <w:rPr>
          <w:rFonts w:hint="eastAsia" w:ascii="宋体"/>
          <w:b/>
          <w:bCs/>
          <w:sz w:val="24"/>
        </w:rPr>
        <w:t>　　我方已于</w:t>
      </w:r>
      <w:r>
        <w:rPr>
          <w:rFonts w:hint="eastAsia" w:ascii="宋体"/>
          <w:b/>
          <w:bCs/>
          <w:sz w:val="24"/>
          <w:u w:val="single"/>
        </w:rPr>
        <w:t xml:space="preserve">       </w:t>
      </w:r>
      <w:r>
        <w:rPr>
          <w:rFonts w:hint="eastAsia" w:ascii="宋体"/>
          <w:b/>
          <w:bCs/>
          <w:sz w:val="24"/>
        </w:rPr>
        <w:t>年</w:t>
      </w:r>
      <w:r>
        <w:rPr>
          <w:rFonts w:hint="eastAsia" w:ascii="宋体"/>
          <w:b/>
          <w:bCs/>
          <w:sz w:val="24"/>
          <w:u w:val="single"/>
        </w:rPr>
        <w:t xml:space="preserve">       </w:t>
      </w:r>
      <w:r>
        <w:rPr>
          <w:rFonts w:hint="eastAsia" w:ascii="宋体"/>
          <w:b/>
          <w:bCs/>
          <w:sz w:val="24"/>
        </w:rPr>
        <w:t>月</w:t>
      </w:r>
      <w:r>
        <w:rPr>
          <w:rFonts w:hint="eastAsia" w:ascii="宋体"/>
          <w:b/>
          <w:bCs/>
          <w:sz w:val="24"/>
          <w:u w:val="single"/>
        </w:rPr>
        <w:t xml:space="preserve">       </w:t>
      </w:r>
      <w:r>
        <w:rPr>
          <w:rFonts w:hint="eastAsia" w:ascii="宋体"/>
          <w:b/>
          <w:bCs/>
          <w:sz w:val="24"/>
        </w:rPr>
        <w:t>日收到你方</w:t>
      </w:r>
      <w:r>
        <w:rPr>
          <w:rFonts w:hint="eastAsia" w:ascii="宋体"/>
          <w:b/>
          <w:bCs/>
          <w:sz w:val="24"/>
          <w:u w:val="single"/>
        </w:rPr>
        <w:t xml:space="preserve">       </w:t>
      </w:r>
      <w:r>
        <w:rPr>
          <w:rFonts w:hint="eastAsia" w:ascii="宋体"/>
          <w:b/>
          <w:bCs/>
          <w:sz w:val="24"/>
        </w:rPr>
        <w:t>年</w:t>
      </w:r>
      <w:r>
        <w:rPr>
          <w:rFonts w:hint="eastAsia" w:ascii="宋体"/>
          <w:b/>
          <w:bCs/>
          <w:sz w:val="24"/>
          <w:u w:val="single"/>
        </w:rPr>
        <w:t xml:space="preserve">       </w:t>
      </w:r>
      <w:r>
        <w:rPr>
          <w:rFonts w:hint="eastAsia" w:ascii="宋体"/>
          <w:b/>
          <w:bCs/>
          <w:sz w:val="24"/>
        </w:rPr>
        <w:t>月</w:t>
      </w:r>
      <w:r>
        <w:rPr>
          <w:rFonts w:hint="eastAsia" w:ascii="宋体"/>
          <w:b/>
          <w:bCs/>
          <w:sz w:val="24"/>
          <w:u w:val="single"/>
        </w:rPr>
        <w:t xml:space="preserve">       </w:t>
      </w:r>
      <w:r>
        <w:rPr>
          <w:rFonts w:hint="eastAsia" w:ascii="宋体"/>
          <w:b/>
          <w:bCs/>
          <w:sz w:val="24"/>
        </w:rPr>
        <w:t>日发出的关于邀请我方参加</w:t>
      </w:r>
      <w:r>
        <w:rPr>
          <w:rFonts w:hint="eastAsia" w:ascii="宋体"/>
          <w:b/>
          <w:bCs/>
          <w:sz w:val="24"/>
          <w:u w:val="single"/>
        </w:rPr>
        <w:t xml:space="preserve">             （招标项目名称）          </w:t>
      </w:r>
      <w:r>
        <w:rPr>
          <w:rFonts w:hint="eastAsia" w:ascii="宋体"/>
          <w:b/>
          <w:bCs/>
          <w:sz w:val="24"/>
        </w:rPr>
        <w:t xml:space="preserve"> 投标的“投标邀请书”，并确认</w:t>
      </w:r>
      <w:r>
        <w:rPr>
          <w:rFonts w:hint="eastAsia" w:ascii="宋体"/>
          <w:b/>
          <w:bCs/>
          <w:sz w:val="24"/>
          <w:u w:val="single"/>
        </w:rPr>
        <w:t xml:space="preserve">     （参加/不参加）  </w:t>
      </w:r>
      <w:r>
        <w:rPr>
          <w:rFonts w:hint="eastAsia" w:ascii="宋体"/>
          <w:b/>
          <w:bCs/>
          <w:sz w:val="24"/>
        </w:rPr>
        <w:t>投标。</w:t>
      </w:r>
    </w:p>
    <w:p>
      <w:pPr>
        <w:spacing w:line="480" w:lineRule="auto"/>
        <w:rPr>
          <w:rFonts w:hint="eastAsia" w:ascii="宋体"/>
          <w:b/>
          <w:bCs/>
          <w:sz w:val="24"/>
        </w:rPr>
      </w:pPr>
      <w:r>
        <w:rPr>
          <w:rFonts w:hint="eastAsia" w:ascii="宋体"/>
          <w:b/>
          <w:bCs/>
          <w:sz w:val="24"/>
        </w:rPr>
        <w:t>　　特此确认。</w:t>
      </w:r>
    </w:p>
    <w:p>
      <w:pPr>
        <w:spacing w:line="480" w:lineRule="auto"/>
        <w:rPr>
          <w:rFonts w:hint="eastAsia" w:ascii="宋体"/>
          <w:b/>
          <w:bCs/>
          <w:sz w:val="24"/>
        </w:rPr>
      </w:pPr>
    </w:p>
    <w:p>
      <w:pPr>
        <w:spacing w:line="480" w:lineRule="auto"/>
        <w:rPr>
          <w:rFonts w:hint="eastAsia" w:ascii="宋体"/>
          <w:b/>
          <w:bCs/>
          <w:sz w:val="24"/>
        </w:rPr>
      </w:pPr>
    </w:p>
    <w:p>
      <w:pPr>
        <w:spacing w:line="480" w:lineRule="auto"/>
        <w:rPr>
          <w:rFonts w:hint="eastAsia" w:ascii="宋体"/>
          <w:b/>
          <w:bCs/>
          <w:sz w:val="24"/>
        </w:rPr>
      </w:pPr>
      <w:r>
        <w:rPr>
          <w:rFonts w:hint="eastAsia" w:ascii="宋体"/>
          <w:b/>
          <w:bCs/>
          <w:sz w:val="24"/>
        </w:rPr>
        <w:t xml:space="preserve">                       被邀请单位名称：</w:t>
      </w:r>
      <w:r>
        <w:rPr>
          <w:rFonts w:hint="eastAsia" w:ascii="宋体"/>
          <w:b/>
          <w:bCs/>
          <w:sz w:val="24"/>
          <w:u w:val="single"/>
        </w:rPr>
        <w:t xml:space="preserve">             </w:t>
      </w:r>
      <w:r>
        <w:rPr>
          <w:rFonts w:hint="eastAsia" w:ascii="宋体"/>
          <w:b/>
          <w:bCs/>
          <w:sz w:val="24"/>
        </w:rPr>
        <w:t xml:space="preserve"> （盖单位公章）</w:t>
      </w:r>
    </w:p>
    <w:p>
      <w:pPr>
        <w:spacing w:line="480" w:lineRule="auto"/>
        <w:rPr>
          <w:rFonts w:hint="eastAsia" w:ascii="宋体"/>
          <w:b/>
          <w:bCs/>
          <w:sz w:val="24"/>
        </w:rPr>
      </w:pPr>
      <w:r>
        <w:rPr>
          <w:rFonts w:hint="eastAsia" w:ascii="宋体"/>
          <w:b/>
          <w:bCs/>
          <w:sz w:val="24"/>
        </w:rPr>
        <w:t xml:space="preserve">                       法定代表人：</w:t>
      </w:r>
      <w:r>
        <w:rPr>
          <w:rFonts w:hint="eastAsia" w:ascii="宋体"/>
          <w:b/>
          <w:bCs/>
          <w:sz w:val="24"/>
          <w:u w:val="single"/>
        </w:rPr>
        <w:t xml:space="preserve">                   </w:t>
      </w:r>
      <w:r>
        <w:rPr>
          <w:rFonts w:hint="eastAsia" w:ascii="宋体"/>
          <w:b/>
          <w:bCs/>
          <w:sz w:val="24"/>
        </w:rPr>
        <w:t>（盖姓名章）</w:t>
      </w:r>
    </w:p>
    <w:p>
      <w:pPr>
        <w:spacing w:line="480" w:lineRule="auto"/>
        <w:rPr>
          <w:rFonts w:hint="eastAsia" w:ascii="宋体"/>
          <w:b/>
          <w:bCs/>
          <w:sz w:val="24"/>
        </w:rPr>
        <w:sectPr>
          <w:pgSz w:w="11906" w:h="16838"/>
          <w:pgMar w:top="1440" w:right="1418" w:bottom="1440" w:left="1588" w:header="851" w:footer="992" w:gutter="0"/>
          <w:cols w:space="720" w:num="1"/>
          <w:docGrid w:type="linesAndChars" w:linePitch="312" w:charSpace="0"/>
        </w:sectPr>
      </w:pPr>
      <w:r>
        <w:rPr>
          <w:rFonts w:hint="eastAsia" w:ascii="宋体"/>
          <w:b/>
          <w:bCs/>
          <w:sz w:val="24"/>
        </w:rPr>
        <w:t xml:space="preserve">                                       </w:t>
      </w:r>
      <w:r>
        <w:rPr>
          <w:rFonts w:hint="eastAsia" w:ascii="宋体"/>
          <w:b/>
          <w:bCs/>
          <w:sz w:val="24"/>
          <w:u w:val="single"/>
        </w:rPr>
        <w:t xml:space="preserve">         </w:t>
      </w:r>
      <w:r>
        <w:rPr>
          <w:rFonts w:hint="eastAsia" w:ascii="宋体"/>
          <w:b/>
          <w:bCs/>
          <w:sz w:val="24"/>
        </w:rPr>
        <w:t>年</w:t>
      </w:r>
      <w:r>
        <w:rPr>
          <w:rFonts w:hint="eastAsia" w:ascii="宋体"/>
          <w:b/>
          <w:bCs/>
          <w:sz w:val="24"/>
          <w:u w:val="single"/>
        </w:rPr>
        <w:t xml:space="preserve">       </w:t>
      </w:r>
      <w:r>
        <w:rPr>
          <w:rFonts w:hint="eastAsia" w:ascii="宋体"/>
          <w:b/>
          <w:bCs/>
          <w:sz w:val="24"/>
        </w:rPr>
        <w:t>月</w:t>
      </w:r>
      <w:r>
        <w:rPr>
          <w:rFonts w:hint="eastAsia" w:ascii="宋体"/>
          <w:b/>
          <w:bCs/>
          <w:sz w:val="24"/>
          <w:u w:val="single"/>
        </w:rPr>
        <w:t xml:space="preserve">       </w:t>
      </w:r>
      <w:r>
        <w:rPr>
          <w:rFonts w:hint="eastAsia" w:ascii="宋体"/>
          <w:b/>
          <w:bCs/>
          <w:sz w:val="24"/>
        </w:rPr>
        <w:t>日</w:t>
      </w:r>
    </w:p>
    <w:p>
      <w:pPr>
        <w:widowControl/>
        <w:adjustRightInd/>
        <w:snapToGrid w:val="0"/>
        <w:spacing w:line="440" w:lineRule="exact"/>
        <w:ind w:firstLine="480" w:firstLineChars="200"/>
        <w:jc w:val="left"/>
        <w:textAlignment w:val="auto"/>
        <w:rPr>
          <w:rFonts w:ascii="宋体" w:hAnsi="宋体" w:cs="宋体"/>
          <w:sz w:val="24"/>
          <w:szCs w:val="24"/>
        </w:rPr>
      </w:pPr>
    </w:p>
    <w:p>
      <w:pPr>
        <w:pStyle w:val="3"/>
        <w:numPr>
          <w:ilvl w:val="0"/>
          <w:numId w:val="0"/>
        </w:numPr>
        <w:bidi w:val="0"/>
        <w:spacing w:line="240" w:lineRule="auto"/>
        <w:ind w:leftChars="0"/>
        <w:jc w:val="center"/>
        <w:rPr>
          <w:rFonts w:hint="eastAsia" w:ascii="宋体" w:hAnsi="宋体" w:eastAsia="宋体" w:cs="宋体"/>
        </w:rPr>
      </w:pPr>
      <w:bookmarkStart w:id="9" w:name="_Toc12033"/>
      <w:r>
        <w:rPr>
          <w:rFonts w:hint="eastAsia" w:ascii="宋体" w:hAnsi="宋体" w:eastAsia="宋体" w:cs="宋体"/>
        </w:rPr>
        <w:t>第2章 投标须知</w:t>
      </w:r>
      <w:bookmarkEnd w:id="9"/>
    </w:p>
    <w:p>
      <w:pPr>
        <w:pStyle w:val="4"/>
        <w:numPr>
          <w:ilvl w:val="0"/>
          <w:numId w:val="0"/>
        </w:numPr>
        <w:bidi w:val="0"/>
        <w:ind w:left="624" w:leftChars="0"/>
        <w:jc w:val="center"/>
        <w:rPr>
          <w:rFonts w:hint="eastAsia" w:ascii="宋体" w:hAnsi="宋体" w:eastAsia="宋体" w:cs="宋体"/>
        </w:rPr>
      </w:pPr>
      <w:bookmarkStart w:id="10" w:name="_Toc526943574"/>
      <w:bookmarkStart w:id="11" w:name="_Toc6225"/>
      <w:bookmarkStart w:id="12" w:name="_Toc9470"/>
      <w:r>
        <w:rPr>
          <w:rFonts w:hint="eastAsia" w:ascii="宋体" w:hAnsi="宋体" w:eastAsia="宋体" w:cs="宋体"/>
        </w:rPr>
        <w:t>第1 节 投标须知前附表</w:t>
      </w:r>
      <w:bookmarkEnd w:id="10"/>
      <w:bookmarkEnd w:id="11"/>
      <w:bookmarkEnd w:id="12"/>
    </w:p>
    <w:p>
      <w:pPr>
        <w:spacing w:line="240" w:lineRule="auto"/>
        <w:ind w:left="1270" w:hanging="1264" w:hangingChars="527"/>
        <w:rPr>
          <w:rFonts w:hint="eastAsia" w:ascii="宋体" w:hAnsi="宋体" w:eastAsia="宋体" w:cs="宋体"/>
          <w:b/>
          <w:bCs/>
          <w:sz w:val="24"/>
        </w:rPr>
      </w:pPr>
      <w:r>
        <w:rPr>
          <w:rFonts w:hint="eastAsia" w:ascii="宋体" w:hAnsi="宋体" w:eastAsia="宋体" w:cs="宋体"/>
          <w:b/>
          <w:bCs/>
          <w:sz w:val="24"/>
        </w:rPr>
        <w:t>说明：</w:t>
      </w:r>
    </w:p>
    <w:p>
      <w:pPr>
        <w:spacing w:line="240" w:lineRule="auto"/>
        <w:ind w:firstLine="470" w:firstLineChars="196"/>
        <w:rPr>
          <w:rFonts w:hint="eastAsia" w:ascii="宋体" w:hAnsi="宋体" w:eastAsia="宋体" w:cs="宋体"/>
          <w:sz w:val="24"/>
        </w:rPr>
      </w:pPr>
      <w:r>
        <w:rPr>
          <w:rFonts w:hint="eastAsia" w:ascii="宋体" w:hAnsi="宋体" w:eastAsia="宋体" w:cs="宋体"/>
          <w:sz w:val="24"/>
        </w:rPr>
        <w:t>（1）本表各项应一一填写，除“不适用”外，不留空白。如某日期一时定不下来，可先填计划日期。</w:t>
      </w:r>
    </w:p>
    <w:p>
      <w:pPr>
        <w:spacing w:line="240" w:lineRule="auto"/>
        <w:ind w:firstLine="470" w:firstLineChars="196"/>
        <w:rPr>
          <w:rFonts w:hint="eastAsia" w:ascii="宋体" w:hAnsi="宋体" w:eastAsia="宋体" w:cs="宋体"/>
          <w:sz w:val="24"/>
        </w:rPr>
      </w:pPr>
      <w:r>
        <w:rPr>
          <w:rFonts w:hint="eastAsia" w:ascii="宋体" w:hAnsi="宋体" w:eastAsia="宋体" w:cs="宋体"/>
          <w:sz w:val="24"/>
        </w:rPr>
        <w:t>（2）如某项内容对本项目不适用，应在相应栏目中注明“不适用”。</w:t>
      </w:r>
    </w:p>
    <w:p>
      <w:pPr>
        <w:spacing w:line="240" w:lineRule="auto"/>
        <w:ind w:firstLine="470" w:firstLineChars="196"/>
        <w:rPr>
          <w:rFonts w:hint="eastAsia" w:ascii="宋体" w:hAnsi="宋体" w:eastAsia="宋体" w:cs="宋体"/>
          <w:sz w:val="24"/>
        </w:rPr>
      </w:pPr>
      <w:r>
        <w:rPr>
          <w:rFonts w:hint="eastAsia" w:ascii="宋体" w:hAnsi="宋体" w:eastAsia="宋体" w:cs="宋体"/>
          <w:sz w:val="24"/>
        </w:rPr>
        <w:t>（3）投标须知前附表是投标须知的说明和补充，如两者有矛盾之处，以前附表内容为准。</w:t>
      </w:r>
    </w:p>
    <w:p>
      <w:pPr>
        <w:spacing w:line="240" w:lineRule="auto"/>
        <w:rPr>
          <w:rFonts w:hint="eastAsia" w:ascii="宋体" w:hAnsi="宋体" w:eastAsia="宋体" w:cs="宋体"/>
          <w:sz w:val="24"/>
          <w:szCs w:val="24"/>
        </w:rPr>
      </w:pPr>
    </w:p>
    <w:tbl>
      <w:tblPr>
        <w:tblStyle w:val="40"/>
        <w:tblW w:w="10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207"/>
        <w:gridCol w:w="1540"/>
        <w:gridCol w:w="6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94" w:type="dxa"/>
            <w:tcBorders>
              <w:top w:val="single" w:color="auto" w:sz="8" w:space="0"/>
              <w:left w:val="single" w:color="auto" w:sz="8" w:space="0"/>
            </w:tcBorders>
            <w:noWrap w:val="0"/>
            <w:vAlign w:val="center"/>
          </w:tcPr>
          <w:p>
            <w:pPr>
              <w:pStyle w:val="12"/>
              <w:snapToGrid w:val="0"/>
              <w:spacing w:line="240" w:lineRule="auto"/>
              <w:ind w:firstLine="0"/>
              <w:rPr>
                <w:rFonts w:hint="eastAsia" w:ascii="宋体" w:hAnsi="宋体" w:eastAsia="宋体" w:cs="宋体"/>
                <w:b/>
                <w:szCs w:val="21"/>
              </w:rPr>
            </w:pPr>
            <w:r>
              <w:rPr>
                <w:rFonts w:hint="eastAsia" w:ascii="宋体" w:hAnsi="宋体" w:eastAsia="宋体" w:cs="宋体"/>
                <w:b/>
                <w:szCs w:val="21"/>
              </w:rPr>
              <w:t>项号</w:t>
            </w:r>
          </w:p>
        </w:tc>
        <w:tc>
          <w:tcPr>
            <w:tcW w:w="1207" w:type="dxa"/>
            <w:tcBorders>
              <w:top w:val="single" w:color="auto" w:sz="8" w:space="0"/>
            </w:tcBorders>
            <w:noWrap w:val="0"/>
            <w:vAlign w:val="center"/>
          </w:tcPr>
          <w:p>
            <w:pPr>
              <w:pStyle w:val="12"/>
              <w:snapToGrid w:val="0"/>
              <w:spacing w:line="240" w:lineRule="auto"/>
              <w:ind w:firstLine="0"/>
              <w:rPr>
                <w:rFonts w:hint="eastAsia" w:ascii="宋体" w:hAnsi="宋体" w:eastAsia="宋体" w:cs="宋体"/>
                <w:b/>
                <w:szCs w:val="21"/>
              </w:rPr>
            </w:pPr>
            <w:r>
              <w:rPr>
                <w:rFonts w:hint="eastAsia" w:ascii="宋体" w:hAnsi="宋体" w:eastAsia="宋体" w:cs="宋体"/>
                <w:b/>
                <w:szCs w:val="21"/>
              </w:rPr>
              <w:t>条款号</w:t>
            </w:r>
          </w:p>
        </w:tc>
        <w:tc>
          <w:tcPr>
            <w:tcW w:w="1540" w:type="dxa"/>
            <w:tcBorders>
              <w:top w:val="single" w:color="auto" w:sz="4" w:space="0"/>
              <w:right w:val="single" w:color="auto" w:sz="4" w:space="0"/>
            </w:tcBorders>
            <w:noWrap w:val="0"/>
            <w:vAlign w:val="center"/>
          </w:tcPr>
          <w:p>
            <w:pPr>
              <w:pStyle w:val="12"/>
              <w:snapToGrid w:val="0"/>
              <w:spacing w:line="240" w:lineRule="auto"/>
              <w:ind w:firstLine="0"/>
              <w:rPr>
                <w:rFonts w:hint="eastAsia" w:ascii="宋体" w:hAnsi="宋体" w:eastAsia="宋体" w:cs="宋体"/>
                <w:b/>
                <w:szCs w:val="21"/>
              </w:rPr>
            </w:pPr>
            <w:r>
              <w:rPr>
                <w:rFonts w:hint="eastAsia" w:ascii="宋体" w:hAnsi="宋体" w:eastAsia="宋体" w:cs="宋体"/>
                <w:b/>
                <w:szCs w:val="21"/>
              </w:rPr>
              <w:t>条款名称</w:t>
            </w:r>
          </w:p>
        </w:tc>
        <w:tc>
          <w:tcPr>
            <w:tcW w:w="6301" w:type="dxa"/>
            <w:tcBorders>
              <w:top w:val="single" w:color="auto" w:sz="4" w:space="0"/>
              <w:left w:val="single" w:color="auto" w:sz="4" w:space="0"/>
              <w:right w:val="single" w:color="auto" w:sz="8" w:space="0"/>
            </w:tcBorders>
            <w:noWrap w:val="0"/>
            <w:vAlign w:val="center"/>
          </w:tcPr>
          <w:p>
            <w:pPr>
              <w:pStyle w:val="12"/>
              <w:snapToGrid w:val="0"/>
              <w:spacing w:line="240" w:lineRule="auto"/>
              <w:rPr>
                <w:rFonts w:hint="eastAsia" w:ascii="宋体" w:hAnsi="宋体" w:eastAsia="宋体" w:cs="宋体"/>
                <w:b/>
                <w:szCs w:val="21"/>
              </w:rPr>
            </w:pPr>
            <w:r>
              <w:rPr>
                <w:rFonts w:hint="eastAsia" w:ascii="宋体" w:hAnsi="宋体" w:eastAsia="宋体" w:cs="宋体"/>
                <w:b/>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1094" w:type="dxa"/>
            <w:tcBorders>
              <w:left w:val="single" w:color="auto" w:sz="8" w:space="0"/>
            </w:tcBorders>
            <w:noWrap w:val="0"/>
            <w:vAlign w:val="center"/>
          </w:tcPr>
          <w:p>
            <w:pPr>
              <w:widowControl/>
              <w:numPr>
                <w:ilvl w:val="0"/>
                <w:numId w:val="5"/>
              </w:numPr>
              <w:tabs>
                <w:tab w:val="left" w:pos="510"/>
                <w:tab w:val="left" w:pos="900"/>
                <w:tab w:val="left" w:pos="1100"/>
              </w:tabs>
              <w:spacing w:line="240" w:lineRule="auto"/>
              <w:ind w:left="0" w:firstLine="212"/>
              <w:rPr>
                <w:rFonts w:hint="eastAsia" w:ascii="宋体" w:hAnsi="宋体" w:eastAsia="宋体" w:cs="宋体"/>
                <w:szCs w:val="21"/>
              </w:rPr>
            </w:pPr>
          </w:p>
        </w:tc>
        <w:tc>
          <w:tcPr>
            <w:tcW w:w="1207" w:type="dxa"/>
            <w:noWrap w:val="0"/>
            <w:vAlign w:val="center"/>
          </w:tcPr>
          <w:p>
            <w:pPr>
              <w:pStyle w:val="12"/>
              <w:snapToGrid w:val="0"/>
              <w:spacing w:line="240" w:lineRule="auto"/>
              <w:ind w:firstLine="0"/>
              <w:rPr>
                <w:rFonts w:hint="eastAsia" w:ascii="宋体" w:hAnsi="宋体" w:eastAsia="宋体" w:cs="宋体"/>
                <w:szCs w:val="21"/>
              </w:rPr>
            </w:pPr>
            <w:r>
              <w:rPr>
                <w:rFonts w:hint="eastAsia" w:ascii="宋体" w:hAnsi="宋体" w:eastAsia="宋体" w:cs="宋体"/>
                <w:szCs w:val="21"/>
              </w:rPr>
              <w:t>1.1</w:t>
            </w:r>
          </w:p>
        </w:tc>
        <w:tc>
          <w:tcPr>
            <w:tcW w:w="1540" w:type="dxa"/>
            <w:tcBorders>
              <w:right w:val="single" w:color="auto" w:sz="4" w:space="0"/>
            </w:tcBorders>
            <w:noWrap w:val="0"/>
            <w:vAlign w:val="center"/>
          </w:tcPr>
          <w:p>
            <w:pPr>
              <w:pStyle w:val="12"/>
              <w:snapToGrid w:val="0"/>
              <w:spacing w:line="240" w:lineRule="auto"/>
              <w:ind w:left="0" w:leftChars="0" w:firstLine="0" w:firstLineChars="0"/>
              <w:rPr>
                <w:rFonts w:hint="eastAsia" w:ascii="宋体" w:hAnsi="宋体" w:eastAsia="宋体" w:cs="宋体"/>
                <w:b/>
                <w:szCs w:val="21"/>
              </w:rPr>
            </w:pPr>
            <w:r>
              <w:rPr>
                <w:rFonts w:hint="eastAsia" w:ascii="宋体" w:hAnsi="宋体" w:eastAsia="宋体" w:cs="宋体"/>
                <w:b/>
                <w:szCs w:val="21"/>
              </w:rPr>
              <w:t>招标人和招标代理</w:t>
            </w:r>
            <w:r>
              <w:rPr>
                <w:rFonts w:hint="eastAsia" w:ascii="宋体" w:hAnsi="宋体" w:eastAsia="宋体" w:cs="宋体"/>
                <w:b/>
                <w:bCs/>
                <w:color w:val="000000" w:themeColor="text1"/>
                <w:kern w:val="0"/>
                <w:sz w:val="24"/>
                <w:lang w:val="en-US" w:eastAsia="zh-CN" w:bidi="ar-SA"/>
                <w14:textFill>
                  <w14:solidFill>
                    <w14:schemeClr w14:val="tx1"/>
                  </w14:solidFill>
                </w14:textFill>
              </w:rPr>
              <w:t>机构</w:t>
            </w:r>
          </w:p>
        </w:tc>
        <w:tc>
          <w:tcPr>
            <w:tcW w:w="6301" w:type="dxa"/>
            <w:noWrap w:val="0"/>
            <w:vAlign w:val="center"/>
          </w:tcPr>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0" w:lineRule="atLeast"/>
              <w:ind w:left="0" w:right="0"/>
              <w:jc w:val="left"/>
              <w:rPr>
                <w:rFonts w:hint="eastAsia" w:ascii="宋体" w:hAnsi="宋体" w:eastAsia="宋体" w:cs="宋体"/>
                <w:b/>
                <w:kern w:val="0"/>
                <w:sz w:val="20"/>
                <w:szCs w:val="21"/>
                <w:lang w:val="en-US" w:eastAsia="zh-CN" w:bidi="ar-SA"/>
              </w:rPr>
            </w:pPr>
            <w:r>
              <w:rPr>
                <w:rFonts w:hint="eastAsia" w:ascii="宋体" w:hAnsi="宋体" w:eastAsia="宋体" w:cs="宋体"/>
                <w:b/>
                <w:kern w:val="0"/>
                <w:sz w:val="20"/>
                <w:szCs w:val="21"/>
                <w:lang w:val="en-US" w:eastAsia="zh-CN" w:bidi="ar-SA"/>
              </w:rPr>
              <w:t>招标人：清流县龙津镇人民政府</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0" w:lineRule="atLeast"/>
              <w:ind w:left="0" w:right="0"/>
              <w:jc w:val="left"/>
              <w:rPr>
                <w:rFonts w:hint="default" w:ascii="宋体" w:hAnsi="宋体" w:eastAsia="宋体" w:cs="宋体"/>
                <w:b/>
                <w:kern w:val="0"/>
                <w:sz w:val="20"/>
                <w:szCs w:val="21"/>
                <w:lang w:val="en-US" w:eastAsia="zh-CN" w:bidi="ar-SA"/>
              </w:rPr>
            </w:pPr>
            <w:r>
              <w:rPr>
                <w:rFonts w:hint="eastAsia" w:ascii="宋体" w:hAnsi="宋体" w:eastAsia="宋体" w:cs="宋体"/>
                <w:b/>
                <w:kern w:val="0"/>
                <w:sz w:val="20"/>
                <w:szCs w:val="21"/>
                <w:lang w:val="en-US" w:eastAsia="zh-CN" w:bidi="ar-SA"/>
              </w:rPr>
              <w:t>地址：福建省三明市清流县长兴南街17幢 邮编：365300</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0" w:lineRule="atLeast"/>
              <w:ind w:left="0" w:right="0"/>
              <w:jc w:val="left"/>
              <w:rPr>
                <w:rFonts w:hint="eastAsia" w:ascii="宋体" w:hAnsi="宋体" w:eastAsia="宋体" w:cs="宋体"/>
                <w:b/>
                <w:kern w:val="0"/>
                <w:sz w:val="20"/>
                <w:szCs w:val="21"/>
                <w:lang w:val="en-US" w:eastAsia="zh-CN" w:bidi="ar-SA"/>
              </w:rPr>
            </w:pPr>
            <w:r>
              <w:rPr>
                <w:rFonts w:hint="eastAsia" w:ascii="宋体" w:hAnsi="宋体" w:eastAsia="宋体" w:cs="宋体"/>
                <w:b/>
                <w:kern w:val="0"/>
                <w:sz w:val="20"/>
                <w:szCs w:val="21"/>
                <w:lang w:val="en-US" w:eastAsia="zh-CN" w:bidi="ar-SA"/>
              </w:rPr>
              <w:t>联系人：赖先生</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0" w:lineRule="atLeast"/>
              <w:ind w:left="0" w:right="0"/>
              <w:jc w:val="left"/>
              <w:rPr>
                <w:rFonts w:hint="default" w:ascii="宋体" w:hAnsi="宋体" w:eastAsia="宋体" w:cs="宋体"/>
                <w:b/>
                <w:kern w:val="0"/>
                <w:sz w:val="20"/>
                <w:szCs w:val="21"/>
                <w:lang w:val="en-US" w:eastAsia="zh-CN" w:bidi="ar-SA"/>
              </w:rPr>
            </w:pPr>
            <w:r>
              <w:rPr>
                <w:rFonts w:hint="eastAsia" w:ascii="宋体" w:hAnsi="宋体" w:eastAsia="宋体" w:cs="宋体"/>
                <w:b/>
                <w:kern w:val="0"/>
                <w:sz w:val="20"/>
                <w:szCs w:val="21"/>
                <w:lang w:val="en-US" w:eastAsia="zh-CN" w:bidi="ar-SA"/>
              </w:rPr>
              <w:t>电话：13859131517</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0" w:lineRule="atLeast"/>
              <w:ind w:left="0" w:right="0"/>
              <w:jc w:val="left"/>
              <w:rPr>
                <w:rFonts w:hint="eastAsia" w:ascii="宋体" w:hAnsi="宋体" w:eastAsia="宋体" w:cs="宋体"/>
                <w:b/>
                <w:kern w:val="0"/>
                <w:sz w:val="20"/>
                <w:szCs w:val="21"/>
                <w:lang w:val="en-US" w:eastAsia="zh-CN" w:bidi="ar-SA"/>
              </w:rPr>
            </w:pP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0" w:lineRule="atLeast"/>
              <w:ind w:left="0" w:right="0"/>
              <w:jc w:val="left"/>
              <w:rPr>
                <w:rFonts w:hint="eastAsia" w:ascii="宋体" w:hAnsi="宋体" w:eastAsia="宋体" w:cs="宋体"/>
                <w:b/>
                <w:kern w:val="0"/>
                <w:sz w:val="20"/>
                <w:szCs w:val="21"/>
                <w:lang w:val="en-US" w:eastAsia="zh-CN" w:bidi="ar-SA"/>
              </w:rPr>
            </w:pPr>
            <w:r>
              <w:rPr>
                <w:rFonts w:hint="eastAsia" w:ascii="宋体" w:hAnsi="宋体" w:eastAsia="宋体" w:cs="宋体"/>
                <w:b/>
                <w:kern w:val="0"/>
                <w:sz w:val="20"/>
                <w:szCs w:val="21"/>
                <w:lang w:val="en-US" w:eastAsia="zh-CN" w:bidi="ar-SA"/>
              </w:rPr>
              <w:t>招标代理机构：福建鑫晟工程管理有限公司</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0" w:lineRule="atLeast"/>
              <w:ind w:left="0" w:right="0"/>
              <w:jc w:val="left"/>
              <w:rPr>
                <w:rFonts w:hint="eastAsia" w:ascii="宋体" w:hAnsi="宋体" w:eastAsia="宋体" w:cs="宋体"/>
                <w:b/>
                <w:kern w:val="0"/>
                <w:sz w:val="20"/>
                <w:szCs w:val="21"/>
                <w:lang w:val="en-US" w:eastAsia="zh-CN" w:bidi="ar-SA"/>
              </w:rPr>
            </w:pPr>
            <w:r>
              <w:rPr>
                <w:rFonts w:hint="eastAsia" w:ascii="宋体" w:hAnsi="宋体" w:eastAsia="宋体" w:cs="宋体"/>
                <w:b/>
                <w:kern w:val="0"/>
                <w:sz w:val="20"/>
                <w:szCs w:val="21"/>
                <w:lang w:val="en-US" w:eastAsia="zh-CN" w:bidi="ar-SA"/>
              </w:rPr>
              <w:t xml:space="preserve">地址：清流县水东路389栋35号 邮编：  365300  </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0" w:lineRule="atLeast"/>
              <w:ind w:left="0" w:right="0"/>
              <w:jc w:val="left"/>
              <w:rPr>
                <w:rFonts w:hint="eastAsia" w:ascii="宋体" w:hAnsi="宋体" w:eastAsia="宋体" w:cs="宋体"/>
                <w:b/>
                <w:kern w:val="0"/>
                <w:sz w:val="20"/>
                <w:szCs w:val="21"/>
                <w:lang w:val="en-US" w:eastAsia="zh-CN" w:bidi="ar-SA"/>
              </w:rPr>
            </w:pPr>
            <w:r>
              <w:rPr>
                <w:rFonts w:hint="eastAsia" w:ascii="宋体" w:hAnsi="宋体" w:eastAsia="宋体" w:cs="宋体"/>
                <w:b/>
                <w:kern w:val="0"/>
                <w:sz w:val="20"/>
                <w:szCs w:val="21"/>
                <w:lang w:val="en-US" w:eastAsia="zh-CN" w:bidi="ar-SA"/>
              </w:rPr>
              <w:t>联系人：吴女士</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0" w:lineRule="atLeast"/>
              <w:ind w:left="0" w:right="0"/>
              <w:jc w:val="left"/>
              <w:rPr>
                <w:rFonts w:hint="eastAsia" w:ascii="宋体" w:hAnsi="宋体" w:eastAsia="宋体" w:cs="宋体"/>
                <w:b/>
                <w:kern w:val="0"/>
                <w:sz w:val="20"/>
                <w:szCs w:val="21"/>
                <w:lang w:val="en-US" w:eastAsia="zh-CN" w:bidi="ar-SA"/>
              </w:rPr>
            </w:pPr>
            <w:r>
              <w:rPr>
                <w:rFonts w:hint="eastAsia" w:ascii="宋体" w:hAnsi="宋体" w:eastAsia="宋体" w:cs="宋体"/>
                <w:b/>
                <w:kern w:val="0"/>
                <w:sz w:val="20"/>
                <w:szCs w:val="21"/>
                <w:lang w:val="en-US" w:eastAsia="zh-CN" w:bidi="ar-SA"/>
              </w:rPr>
              <w:t>电话：15392329558</w:t>
            </w:r>
          </w:p>
          <w:p>
            <w:pPr>
              <w:pStyle w:val="12"/>
              <w:snapToGrid w:val="0"/>
              <w:spacing w:line="240" w:lineRule="auto"/>
              <w:rPr>
                <w:rFonts w:hint="eastAsia" w:ascii="宋体" w:hAnsi="宋体" w:eastAsia="宋体" w:cs="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1094" w:type="dxa"/>
            <w:tcBorders>
              <w:left w:val="single" w:color="auto" w:sz="8" w:space="0"/>
            </w:tcBorders>
            <w:noWrap w:val="0"/>
            <w:vAlign w:val="center"/>
          </w:tcPr>
          <w:p>
            <w:pPr>
              <w:widowControl/>
              <w:numPr>
                <w:ilvl w:val="0"/>
                <w:numId w:val="5"/>
              </w:numPr>
              <w:tabs>
                <w:tab w:val="left" w:pos="510"/>
                <w:tab w:val="left" w:pos="900"/>
                <w:tab w:val="left" w:pos="1100"/>
              </w:tabs>
              <w:spacing w:line="240" w:lineRule="auto"/>
              <w:ind w:left="0" w:firstLine="212"/>
              <w:rPr>
                <w:rFonts w:hint="eastAsia" w:ascii="宋体" w:hAnsi="宋体" w:eastAsia="宋体" w:cs="宋体"/>
                <w:szCs w:val="21"/>
              </w:rPr>
            </w:pPr>
          </w:p>
        </w:tc>
        <w:tc>
          <w:tcPr>
            <w:tcW w:w="1207" w:type="dxa"/>
            <w:noWrap w:val="0"/>
            <w:vAlign w:val="center"/>
          </w:tcPr>
          <w:p>
            <w:pPr>
              <w:pStyle w:val="12"/>
              <w:snapToGrid w:val="0"/>
              <w:spacing w:line="240" w:lineRule="auto"/>
              <w:ind w:firstLine="0"/>
              <w:rPr>
                <w:rFonts w:hint="eastAsia" w:ascii="宋体" w:hAnsi="宋体" w:eastAsia="宋体" w:cs="宋体"/>
                <w:szCs w:val="21"/>
              </w:rPr>
            </w:pPr>
            <w:r>
              <w:rPr>
                <w:rFonts w:hint="eastAsia" w:ascii="宋体" w:hAnsi="宋体" w:eastAsia="宋体" w:cs="宋体"/>
                <w:szCs w:val="21"/>
              </w:rPr>
              <w:t>1.2</w:t>
            </w:r>
          </w:p>
        </w:tc>
        <w:tc>
          <w:tcPr>
            <w:tcW w:w="1540" w:type="dxa"/>
            <w:tcBorders>
              <w:right w:val="single" w:color="auto" w:sz="4" w:space="0"/>
            </w:tcBorders>
            <w:noWrap w:val="0"/>
            <w:vAlign w:val="center"/>
          </w:tcPr>
          <w:p>
            <w:pPr>
              <w:pStyle w:val="12"/>
              <w:snapToGrid w:val="0"/>
              <w:spacing w:line="240" w:lineRule="auto"/>
              <w:ind w:left="0" w:leftChars="0" w:firstLine="0" w:firstLineChars="0"/>
              <w:rPr>
                <w:rFonts w:hint="eastAsia" w:ascii="宋体" w:hAnsi="宋体" w:eastAsia="宋体" w:cs="宋体"/>
                <w:szCs w:val="21"/>
              </w:rPr>
            </w:pPr>
            <w:r>
              <w:rPr>
                <w:rFonts w:hint="eastAsia" w:ascii="宋体" w:hAnsi="宋体" w:eastAsia="宋体" w:cs="宋体"/>
                <w:b/>
                <w:szCs w:val="21"/>
              </w:rPr>
              <w:t>本招标项目名称、报建编号、招标项目编号和标段划分（如果有）</w:t>
            </w:r>
          </w:p>
        </w:tc>
        <w:tc>
          <w:tcPr>
            <w:tcW w:w="6301" w:type="dxa"/>
            <w:noWrap w:val="0"/>
            <w:vAlign w:val="center"/>
          </w:tcPr>
          <w:p>
            <w:pPr>
              <w:pStyle w:val="12"/>
              <w:snapToGrid w:val="0"/>
              <w:spacing w:line="240" w:lineRule="auto"/>
              <w:ind w:left="0" w:leftChars="0" w:firstLine="0" w:firstLineChars="0"/>
              <w:rPr>
                <w:rFonts w:hint="eastAsia" w:ascii="宋体" w:hAnsi="宋体" w:eastAsia="宋体" w:cs="宋体"/>
                <w:b/>
                <w:szCs w:val="21"/>
                <w:lang w:val="en-US" w:eastAsia="zh-CN"/>
              </w:rPr>
            </w:pPr>
            <w:r>
              <w:rPr>
                <w:rFonts w:hint="eastAsia" w:ascii="宋体" w:hAnsi="宋体" w:eastAsia="宋体" w:cs="宋体"/>
                <w:b/>
                <w:szCs w:val="21"/>
                <w:lang w:eastAsia="zh-CN"/>
              </w:rPr>
              <w:t>项目名称：</w:t>
            </w:r>
            <w:r>
              <w:rPr>
                <w:rFonts w:hint="eastAsia" w:ascii="宋体" w:hAnsi="宋体" w:eastAsia="宋体" w:cs="宋体"/>
                <w:b/>
                <w:szCs w:val="21"/>
                <w:lang w:val="en-US" w:eastAsia="zh-CN"/>
              </w:rPr>
              <w:t>清流县拔口田园文旅综合体绿皮火车内部装修项目</w:t>
            </w:r>
          </w:p>
          <w:p>
            <w:pPr>
              <w:pStyle w:val="12"/>
              <w:snapToGrid w:val="0"/>
              <w:spacing w:line="240" w:lineRule="auto"/>
              <w:ind w:left="0" w:leftChars="0" w:firstLine="0" w:firstLineChars="0"/>
              <w:rPr>
                <w:rFonts w:hint="default" w:ascii="宋体" w:hAnsi="宋体" w:eastAsia="宋体" w:cs="宋体"/>
                <w:b/>
                <w:szCs w:val="21"/>
                <w:lang w:val="en-US" w:eastAsia="zh-CN"/>
              </w:rPr>
            </w:pPr>
            <w:r>
              <w:rPr>
                <w:rFonts w:hint="eastAsia" w:ascii="宋体" w:hAnsi="宋体" w:eastAsia="宋体" w:cs="宋体"/>
                <w:b/>
                <w:szCs w:val="21"/>
              </w:rPr>
              <w:t>招标项目编号：</w:t>
            </w:r>
            <w:r>
              <w:rPr>
                <w:rFonts w:hint="eastAsia" w:ascii="宋体" w:hAnsi="宋体" w:eastAsia="宋体" w:cs="宋体"/>
                <w:b/>
                <w:szCs w:val="21"/>
                <w:lang w:val="en-US" w:eastAsia="zh-CN"/>
              </w:rPr>
              <w:t>FJXS-QL</w:t>
            </w:r>
            <w:r>
              <w:rPr>
                <w:rFonts w:hint="eastAsia" w:ascii="宋体" w:hAnsi="宋体" w:eastAsia="宋体" w:cs="宋体"/>
                <w:b/>
                <w:szCs w:val="21"/>
              </w:rPr>
              <w:t>2022[00</w:t>
            </w:r>
            <w:r>
              <w:rPr>
                <w:rFonts w:hint="eastAsia" w:ascii="宋体" w:hAnsi="宋体" w:eastAsia="宋体" w:cs="宋体"/>
                <w:b/>
                <w:szCs w:val="21"/>
                <w:lang w:val="en-US" w:eastAsia="zh-CN"/>
              </w:rPr>
              <w:t>6</w:t>
            </w:r>
            <w:r>
              <w:rPr>
                <w:rFonts w:hint="eastAsia" w:ascii="宋体" w:hAnsi="宋体" w:eastAsia="宋体" w:cs="宋体"/>
                <w:b/>
                <w:szCs w:val="21"/>
              </w:rPr>
              <w:t>]号</w:t>
            </w:r>
          </w:p>
          <w:p>
            <w:pPr>
              <w:pStyle w:val="12"/>
              <w:snapToGrid w:val="0"/>
              <w:spacing w:line="240" w:lineRule="auto"/>
              <w:ind w:left="0" w:leftChars="0" w:firstLine="0" w:firstLineChars="0"/>
              <w:rPr>
                <w:rFonts w:hint="eastAsia" w:ascii="宋体" w:hAnsi="宋体" w:eastAsia="宋体" w:cs="宋体"/>
                <w:b/>
                <w:szCs w:val="21"/>
              </w:rPr>
            </w:pPr>
            <w:r>
              <w:rPr>
                <w:rFonts w:hint="eastAsia" w:ascii="宋体" w:hAnsi="宋体" w:eastAsia="宋体" w:cs="宋体"/>
                <w:b/>
                <w:szCs w:val="21"/>
              </w:rPr>
              <w:t>标段名称（如果有）：/</w:t>
            </w:r>
          </w:p>
          <w:p>
            <w:pPr>
              <w:pStyle w:val="12"/>
              <w:snapToGrid w:val="0"/>
              <w:spacing w:line="240" w:lineRule="auto"/>
              <w:ind w:left="0" w:leftChars="0" w:firstLine="0" w:firstLineChars="0"/>
              <w:rPr>
                <w:rFonts w:hint="eastAsia" w:ascii="宋体" w:hAnsi="宋体" w:eastAsia="宋体" w:cs="宋体"/>
                <w:b/>
                <w:szCs w:val="21"/>
              </w:rPr>
            </w:pPr>
            <w:r>
              <w:rPr>
                <w:rFonts w:hint="eastAsia" w:ascii="宋体" w:hAnsi="宋体" w:eastAsia="宋体" w:cs="宋体"/>
                <w:b/>
                <w:szCs w:val="21"/>
              </w:rPr>
              <w:t>标段编号（如果有）：/</w:t>
            </w:r>
          </w:p>
          <w:p>
            <w:pPr>
              <w:pStyle w:val="12"/>
              <w:snapToGrid w:val="0"/>
              <w:spacing w:line="240" w:lineRule="auto"/>
              <w:ind w:left="0" w:leftChars="0" w:firstLine="0" w:firstLineChars="0"/>
              <w:rPr>
                <w:rFonts w:hint="eastAsia" w:ascii="宋体" w:hAnsi="宋体" w:eastAsia="宋体" w:cs="宋体"/>
                <w:b/>
                <w:szCs w:val="21"/>
              </w:rPr>
            </w:pPr>
            <w:r>
              <w:rPr>
                <w:rFonts w:hint="eastAsia" w:ascii="宋体" w:hAnsi="宋体" w:eastAsia="宋体" w:cs="宋体"/>
                <w:b/>
                <w:szCs w:val="21"/>
              </w:rPr>
              <w:t>招标人允许投标人参加投标的标段数量：</w:t>
            </w:r>
            <w:bookmarkStart w:id="13" w:name="EB602f8d123c00479a97b2c207ad53e2da"/>
            <w:r>
              <w:rPr>
                <w:rFonts w:hint="eastAsia" w:ascii="宋体" w:hAnsi="宋体" w:eastAsia="宋体" w:cs="宋体"/>
                <w:b/>
                <w:szCs w:val="21"/>
              </w:rPr>
              <w:t>/</w:t>
            </w:r>
            <w:bookmarkEnd w:id="13"/>
          </w:p>
          <w:p>
            <w:pPr>
              <w:pStyle w:val="12"/>
              <w:snapToGrid w:val="0"/>
              <w:spacing w:line="240" w:lineRule="auto"/>
              <w:ind w:left="0" w:leftChars="0" w:firstLine="0" w:firstLineChars="0"/>
              <w:rPr>
                <w:rFonts w:hint="eastAsia" w:ascii="宋体" w:hAnsi="宋体" w:eastAsia="宋体" w:cs="宋体"/>
                <w:szCs w:val="21"/>
                <w:u w:val="single"/>
              </w:rPr>
            </w:pPr>
            <w:r>
              <w:rPr>
                <w:rFonts w:hint="eastAsia" w:ascii="宋体" w:hAnsi="宋体" w:eastAsia="宋体" w:cs="宋体"/>
                <w:b/>
                <w:szCs w:val="21"/>
              </w:rPr>
              <w:t>招标人最多允许投标人中标的标段数量：</w:t>
            </w:r>
            <w:bookmarkStart w:id="14" w:name="EBd6d3d7f3c61a4252ab771a824ecc875a"/>
            <w:r>
              <w:rPr>
                <w:rFonts w:hint="eastAsia" w:ascii="宋体" w:hAnsi="宋体" w:eastAsia="宋体" w:cs="宋体"/>
                <w:b/>
                <w:szCs w:val="21"/>
              </w:rPr>
              <w:t>/</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1094" w:type="dxa"/>
            <w:tcBorders>
              <w:left w:val="single" w:color="auto" w:sz="8" w:space="0"/>
            </w:tcBorders>
            <w:noWrap w:val="0"/>
            <w:vAlign w:val="center"/>
          </w:tcPr>
          <w:p>
            <w:pPr>
              <w:widowControl/>
              <w:numPr>
                <w:ilvl w:val="0"/>
                <w:numId w:val="5"/>
              </w:numPr>
              <w:tabs>
                <w:tab w:val="left" w:pos="510"/>
                <w:tab w:val="left" w:pos="900"/>
                <w:tab w:val="left" w:pos="1100"/>
              </w:tabs>
              <w:spacing w:line="240" w:lineRule="auto"/>
              <w:ind w:left="0" w:firstLine="212"/>
              <w:rPr>
                <w:rFonts w:hint="eastAsia" w:ascii="宋体" w:hAnsi="宋体" w:eastAsia="宋体" w:cs="宋体"/>
                <w:szCs w:val="21"/>
              </w:rPr>
            </w:pPr>
          </w:p>
        </w:tc>
        <w:tc>
          <w:tcPr>
            <w:tcW w:w="1207" w:type="dxa"/>
            <w:noWrap w:val="0"/>
            <w:vAlign w:val="center"/>
          </w:tcPr>
          <w:p>
            <w:pPr>
              <w:pStyle w:val="12"/>
              <w:snapToGrid w:val="0"/>
              <w:spacing w:line="240" w:lineRule="auto"/>
              <w:ind w:firstLine="0"/>
              <w:rPr>
                <w:rFonts w:hint="eastAsia" w:ascii="宋体" w:hAnsi="宋体" w:eastAsia="宋体" w:cs="宋体"/>
                <w:szCs w:val="21"/>
              </w:rPr>
            </w:pPr>
            <w:r>
              <w:rPr>
                <w:rFonts w:hint="eastAsia" w:ascii="宋体" w:hAnsi="宋体" w:eastAsia="宋体" w:cs="宋体"/>
                <w:szCs w:val="21"/>
              </w:rPr>
              <w:t>1.3</w:t>
            </w:r>
          </w:p>
        </w:tc>
        <w:tc>
          <w:tcPr>
            <w:tcW w:w="1540" w:type="dxa"/>
            <w:tcBorders>
              <w:right w:val="single" w:color="auto" w:sz="4" w:space="0"/>
            </w:tcBorders>
            <w:noWrap w:val="0"/>
            <w:vAlign w:val="center"/>
          </w:tcPr>
          <w:p>
            <w:pPr>
              <w:pStyle w:val="12"/>
              <w:snapToGrid w:val="0"/>
              <w:spacing w:line="240" w:lineRule="auto"/>
              <w:ind w:left="0" w:leftChars="0" w:firstLine="0" w:firstLineChars="0"/>
              <w:rPr>
                <w:rFonts w:hint="eastAsia" w:ascii="宋体" w:hAnsi="宋体" w:eastAsia="宋体" w:cs="宋体"/>
                <w:b/>
                <w:szCs w:val="21"/>
              </w:rPr>
            </w:pPr>
            <w:r>
              <w:rPr>
                <w:rFonts w:hint="eastAsia" w:ascii="宋体" w:hAnsi="宋体" w:eastAsia="宋体" w:cs="宋体"/>
                <w:b/>
                <w:szCs w:val="21"/>
              </w:rPr>
              <w:t>资金来源和落实情况</w:t>
            </w:r>
          </w:p>
        </w:tc>
        <w:tc>
          <w:tcPr>
            <w:tcW w:w="6301" w:type="dxa"/>
            <w:tcBorders>
              <w:left w:val="single" w:color="auto" w:sz="4" w:space="0"/>
              <w:right w:val="single" w:color="auto" w:sz="4" w:space="0"/>
            </w:tcBorders>
            <w:noWrap w:val="0"/>
            <w:vAlign w:val="center"/>
          </w:tcPr>
          <w:p>
            <w:pPr>
              <w:pStyle w:val="12"/>
              <w:snapToGrid w:val="0"/>
              <w:spacing w:line="240" w:lineRule="auto"/>
              <w:ind w:left="0" w:leftChars="0" w:firstLine="0" w:firstLineChars="0"/>
              <w:rPr>
                <w:rFonts w:hint="eastAsia" w:ascii="宋体" w:hAnsi="宋体" w:eastAsia="宋体" w:cs="宋体"/>
                <w:szCs w:val="21"/>
                <w:lang w:eastAsia="zh-CN"/>
              </w:rPr>
            </w:pPr>
            <w:r>
              <w:rPr>
                <w:rFonts w:hint="eastAsia" w:ascii="宋体" w:hAnsi="宋体" w:eastAsia="宋体" w:cs="宋体"/>
                <w:szCs w:val="21"/>
              </w:rPr>
              <w:t>资金来源：</w:t>
            </w:r>
            <w:r>
              <w:rPr>
                <w:rFonts w:hint="eastAsia" w:ascii="宋体" w:hAnsi="宋体" w:eastAsia="宋体" w:cs="宋体"/>
                <w:szCs w:val="21"/>
                <w:lang w:eastAsia="zh-CN"/>
              </w:rPr>
              <w:t>上级拨款</w:t>
            </w:r>
          </w:p>
          <w:p>
            <w:pPr>
              <w:pStyle w:val="12"/>
              <w:snapToGrid w:val="0"/>
              <w:spacing w:line="240" w:lineRule="auto"/>
              <w:ind w:left="0" w:leftChars="0" w:firstLine="0" w:firstLineChars="0"/>
              <w:rPr>
                <w:rFonts w:hint="default" w:ascii="宋体" w:hAnsi="宋体" w:eastAsia="宋体" w:cs="宋体"/>
                <w:szCs w:val="21"/>
                <w:lang w:val="en-US" w:eastAsia="zh-CN"/>
              </w:rPr>
            </w:pPr>
            <w:r>
              <w:rPr>
                <w:rFonts w:hint="eastAsia" w:ascii="宋体" w:hAnsi="宋体" w:eastAsia="宋体" w:cs="宋体"/>
                <w:szCs w:val="21"/>
              </w:rPr>
              <w:t>出资比例：</w:t>
            </w:r>
            <w:r>
              <w:rPr>
                <w:rFonts w:hint="eastAsia" w:ascii="宋体" w:hAnsi="宋体" w:eastAsia="宋体" w:cs="宋体"/>
                <w:szCs w:val="21"/>
                <w:lang w:val="en-US" w:eastAsia="zh-CN"/>
              </w:rPr>
              <w:t>100%</w:t>
            </w:r>
          </w:p>
          <w:p>
            <w:pPr>
              <w:pStyle w:val="12"/>
              <w:snapToGrid w:val="0"/>
              <w:spacing w:line="240" w:lineRule="auto"/>
              <w:ind w:left="0" w:leftChars="0" w:firstLine="0" w:firstLineChars="0"/>
              <w:rPr>
                <w:rFonts w:hint="eastAsia" w:ascii="宋体" w:hAnsi="宋体" w:eastAsia="宋体" w:cs="宋体"/>
                <w:szCs w:val="21"/>
                <w:u w:val="single"/>
              </w:rPr>
            </w:pPr>
            <w:r>
              <w:rPr>
                <w:rFonts w:hint="eastAsia" w:ascii="宋体" w:hAnsi="宋体" w:eastAsia="宋体" w:cs="宋体"/>
                <w:szCs w:val="21"/>
              </w:rPr>
              <w:t>资金落实情况：</w:t>
            </w:r>
            <w:bookmarkStart w:id="15" w:name="EB65b0f102248f4dee97ee600171028546"/>
            <w:r>
              <w:rPr>
                <w:rFonts w:hint="eastAsia" w:ascii="宋体" w:hAnsi="宋体" w:eastAsia="宋体" w:cs="宋体"/>
                <w:szCs w:val="21"/>
              </w:rPr>
              <w:t>已落实</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094" w:type="dxa"/>
            <w:tcBorders>
              <w:left w:val="single" w:color="auto" w:sz="8" w:space="0"/>
            </w:tcBorders>
            <w:noWrap w:val="0"/>
            <w:vAlign w:val="center"/>
          </w:tcPr>
          <w:p>
            <w:pPr>
              <w:widowControl/>
              <w:numPr>
                <w:ilvl w:val="0"/>
                <w:numId w:val="5"/>
              </w:numPr>
              <w:tabs>
                <w:tab w:val="left" w:pos="510"/>
                <w:tab w:val="left" w:pos="900"/>
                <w:tab w:val="left" w:pos="1100"/>
              </w:tabs>
              <w:spacing w:line="240" w:lineRule="auto"/>
              <w:ind w:left="0" w:firstLine="212"/>
              <w:rPr>
                <w:rFonts w:hint="eastAsia" w:ascii="宋体" w:hAnsi="宋体" w:eastAsia="宋体" w:cs="宋体"/>
                <w:szCs w:val="21"/>
              </w:rPr>
            </w:pPr>
          </w:p>
        </w:tc>
        <w:tc>
          <w:tcPr>
            <w:tcW w:w="1207" w:type="dxa"/>
            <w:noWrap w:val="0"/>
            <w:vAlign w:val="center"/>
          </w:tcPr>
          <w:p>
            <w:pPr>
              <w:pStyle w:val="12"/>
              <w:snapToGrid w:val="0"/>
              <w:spacing w:line="240" w:lineRule="auto"/>
              <w:ind w:firstLine="0"/>
              <w:rPr>
                <w:rFonts w:hint="eastAsia" w:ascii="宋体" w:hAnsi="宋体" w:eastAsia="宋体" w:cs="宋体"/>
                <w:szCs w:val="21"/>
              </w:rPr>
            </w:pPr>
            <w:r>
              <w:rPr>
                <w:rFonts w:hint="eastAsia" w:ascii="宋体" w:hAnsi="宋体" w:eastAsia="宋体" w:cs="宋体"/>
                <w:szCs w:val="21"/>
              </w:rPr>
              <w:t>1.4</w:t>
            </w:r>
          </w:p>
        </w:tc>
        <w:tc>
          <w:tcPr>
            <w:tcW w:w="1540" w:type="dxa"/>
            <w:tcBorders>
              <w:right w:val="single" w:color="auto" w:sz="4" w:space="0"/>
            </w:tcBorders>
            <w:noWrap w:val="0"/>
            <w:vAlign w:val="center"/>
          </w:tcPr>
          <w:p>
            <w:pPr>
              <w:pStyle w:val="12"/>
              <w:snapToGrid w:val="0"/>
              <w:spacing w:line="240" w:lineRule="auto"/>
              <w:ind w:left="0" w:leftChars="0" w:firstLine="0" w:firstLineChars="0"/>
              <w:rPr>
                <w:rFonts w:hint="eastAsia" w:ascii="宋体" w:hAnsi="宋体" w:eastAsia="宋体" w:cs="宋体"/>
                <w:szCs w:val="21"/>
              </w:rPr>
            </w:pPr>
            <w:r>
              <w:rPr>
                <w:rFonts w:hint="eastAsia" w:ascii="宋体" w:hAnsi="宋体" w:eastAsia="宋体" w:cs="宋体"/>
                <w:b/>
                <w:szCs w:val="21"/>
              </w:rPr>
              <w:t>工程建设地点</w:t>
            </w:r>
          </w:p>
        </w:tc>
        <w:tc>
          <w:tcPr>
            <w:tcW w:w="6301" w:type="dxa"/>
            <w:tcBorders>
              <w:left w:val="single" w:color="auto" w:sz="4" w:space="0"/>
              <w:right w:val="single" w:color="auto" w:sz="4" w:space="0"/>
            </w:tcBorders>
            <w:noWrap w:val="0"/>
            <w:vAlign w:val="center"/>
          </w:tcPr>
          <w:p>
            <w:pPr>
              <w:pStyle w:val="12"/>
              <w:snapToGrid w:val="0"/>
              <w:spacing w:line="240" w:lineRule="auto"/>
              <w:ind w:left="0" w:leftChars="0" w:firstLine="0" w:firstLineChars="0"/>
              <w:rPr>
                <w:rFonts w:hint="eastAsia" w:ascii="宋体" w:hAnsi="宋体" w:eastAsia="宋体" w:cs="宋体"/>
                <w:szCs w:val="21"/>
                <w:lang w:eastAsia="zh-CN"/>
              </w:rPr>
            </w:pPr>
            <w:r>
              <w:rPr>
                <w:rFonts w:hint="eastAsia" w:ascii="宋体" w:hAnsi="宋体" w:eastAsia="宋体" w:cs="宋体"/>
                <w:szCs w:val="21"/>
                <w:lang w:eastAsia="zh-CN"/>
              </w:rPr>
              <w:t>清流县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94" w:type="dxa"/>
            <w:tcBorders>
              <w:left w:val="single" w:color="auto" w:sz="8" w:space="0"/>
            </w:tcBorders>
            <w:noWrap w:val="0"/>
            <w:vAlign w:val="center"/>
          </w:tcPr>
          <w:p>
            <w:pPr>
              <w:widowControl/>
              <w:numPr>
                <w:ilvl w:val="0"/>
                <w:numId w:val="5"/>
              </w:numPr>
              <w:tabs>
                <w:tab w:val="left" w:pos="510"/>
                <w:tab w:val="left" w:pos="900"/>
                <w:tab w:val="left" w:pos="1100"/>
              </w:tabs>
              <w:spacing w:line="240" w:lineRule="auto"/>
              <w:ind w:left="0" w:firstLine="212"/>
              <w:rPr>
                <w:rFonts w:hint="eastAsia" w:ascii="宋体" w:hAnsi="宋体" w:eastAsia="宋体" w:cs="宋体"/>
                <w:szCs w:val="21"/>
              </w:rPr>
            </w:pPr>
          </w:p>
        </w:tc>
        <w:tc>
          <w:tcPr>
            <w:tcW w:w="1207" w:type="dxa"/>
            <w:noWrap w:val="0"/>
            <w:vAlign w:val="center"/>
          </w:tcPr>
          <w:p>
            <w:pPr>
              <w:pStyle w:val="12"/>
              <w:snapToGrid w:val="0"/>
              <w:spacing w:line="240" w:lineRule="auto"/>
              <w:ind w:firstLine="0"/>
              <w:rPr>
                <w:rFonts w:hint="eastAsia" w:ascii="宋体" w:hAnsi="宋体" w:eastAsia="宋体" w:cs="宋体"/>
                <w:szCs w:val="21"/>
              </w:rPr>
            </w:pPr>
            <w:r>
              <w:rPr>
                <w:rFonts w:hint="eastAsia" w:ascii="宋体" w:hAnsi="宋体" w:eastAsia="宋体" w:cs="宋体"/>
                <w:szCs w:val="21"/>
              </w:rPr>
              <w:t>1.5</w:t>
            </w:r>
          </w:p>
        </w:tc>
        <w:tc>
          <w:tcPr>
            <w:tcW w:w="1540" w:type="dxa"/>
            <w:tcBorders>
              <w:right w:val="single" w:color="auto" w:sz="4" w:space="0"/>
            </w:tcBorders>
            <w:noWrap w:val="0"/>
            <w:vAlign w:val="center"/>
          </w:tcPr>
          <w:p>
            <w:pPr>
              <w:pStyle w:val="12"/>
              <w:snapToGrid w:val="0"/>
              <w:spacing w:line="240" w:lineRule="auto"/>
              <w:ind w:left="0" w:leftChars="0" w:firstLine="0" w:firstLineChars="0"/>
              <w:rPr>
                <w:rFonts w:hint="eastAsia" w:ascii="宋体" w:hAnsi="宋体" w:eastAsia="宋体" w:cs="宋体"/>
                <w:szCs w:val="21"/>
              </w:rPr>
            </w:pPr>
            <w:r>
              <w:rPr>
                <w:rFonts w:hint="eastAsia" w:ascii="宋体" w:hAnsi="宋体" w:eastAsia="宋体" w:cs="宋体"/>
                <w:b/>
                <w:szCs w:val="21"/>
              </w:rPr>
              <w:t>工程建设规模</w:t>
            </w:r>
          </w:p>
        </w:tc>
        <w:tc>
          <w:tcPr>
            <w:tcW w:w="6301" w:type="dxa"/>
            <w:tcBorders>
              <w:left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0" w:afterAutospacing="0" w:line="0" w:lineRule="atLeast"/>
              <w:ind w:right="0"/>
              <w:jc w:val="left"/>
              <w:textAlignment w:val="baseline"/>
              <w:rPr>
                <w:rFonts w:hint="eastAsia" w:ascii="宋体" w:hAnsi="宋体" w:eastAsia="宋体" w:cs="宋体"/>
                <w:sz w:val="21"/>
                <w:szCs w:val="21"/>
                <w:lang w:val="en-US" w:eastAsia="zh-CN"/>
              </w:rPr>
            </w:pPr>
            <w:r>
              <w:rPr>
                <w:rFonts w:hint="eastAsia" w:ascii="宋体" w:hAnsi="宋体" w:cs="宋体"/>
                <w:b/>
                <w:bCs/>
                <w:color w:val="FF0000"/>
                <w:kern w:val="0"/>
                <w:sz w:val="21"/>
                <w:szCs w:val="21"/>
                <w:u w:val="none"/>
                <w:shd w:val="clear" w:color="auto" w:fill="FFFFFF"/>
                <w:lang w:val="en-US" w:eastAsia="zh-CN"/>
              </w:rPr>
              <w:t>招标控制价（即最高投标限价，下同）：760682元;投标下浮率为8%，发包价为699827.4元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094" w:type="dxa"/>
            <w:tcBorders>
              <w:left w:val="single" w:color="auto" w:sz="8" w:space="0"/>
            </w:tcBorders>
            <w:noWrap w:val="0"/>
            <w:vAlign w:val="center"/>
          </w:tcPr>
          <w:p>
            <w:pPr>
              <w:widowControl/>
              <w:numPr>
                <w:ilvl w:val="0"/>
                <w:numId w:val="5"/>
              </w:numPr>
              <w:tabs>
                <w:tab w:val="left" w:pos="510"/>
                <w:tab w:val="left" w:pos="900"/>
                <w:tab w:val="left" w:pos="1100"/>
              </w:tabs>
              <w:spacing w:line="240" w:lineRule="auto"/>
              <w:ind w:left="0" w:firstLine="212"/>
              <w:rPr>
                <w:rFonts w:hint="eastAsia" w:ascii="宋体" w:hAnsi="宋体" w:eastAsia="宋体" w:cs="宋体"/>
                <w:szCs w:val="21"/>
              </w:rPr>
            </w:pPr>
          </w:p>
        </w:tc>
        <w:tc>
          <w:tcPr>
            <w:tcW w:w="1207" w:type="dxa"/>
            <w:noWrap w:val="0"/>
            <w:vAlign w:val="center"/>
          </w:tcPr>
          <w:p>
            <w:pPr>
              <w:pStyle w:val="12"/>
              <w:snapToGrid w:val="0"/>
              <w:spacing w:line="240" w:lineRule="auto"/>
              <w:ind w:firstLine="0"/>
              <w:rPr>
                <w:rFonts w:hint="eastAsia" w:ascii="宋体" w:hAnsi="宋体" w:eastAsia="宋体" w:cs="宋体"/>
                <w:szCs w:val="21"/>
              </w:rPr>
            </w:pPr>
            <w:r>
              <w:rPr>
                <w:rFonts w:hint="eastAsia" w:ascii="宋体" w:hAnsi="宋体" w:eastAsia="宋体" w:cs="宋体"/>
                <w:szCs w:val="21"/>
              </w:rPr>
              <w:t>1.6</w:t>
            </w:r>
          </w:p>
        </w:tc>
        <w:tc>
          <w:tcPr>
            <w:tcW w:w="1540" w:type="dxa"/>
            <w:tcBorders>
              <w:right w:val="single" w:color="auto" w:sz="4" w:space="0"/>
            </w:tcBorders>
            <w:noWrap w:val="0"/>
            <w:vAlign w:val="center"/>
          </w:tcPr>
          <w:p>
            <w:pPr>
              <w:pStyle w:val="12"/>
              <w:snapToGrid w:val="0"/>
              <w:spacing w:line="240" w:lineRule="auto"/>
              <w:ind w:left="0" w:leftChars="0" w:firstLine="0" w:firstLineChars="0"/>
              <w:rPr>
                <w:rFonts w:hint="eastAsia" w:ascii="宋体" w:hAnsi="宋体" w:eastAsia="宋体" w:cs="宋体"/>
                <w:b/>
                <w:szCs w:val="21"/>
              </w:rPr>
            </w:pPr>
            <w:r>
              <w:rPr>
                <w:rFonts w:hint="eastAsia" w:ascii="宋体" w:hAnsi="宋体" w:eastAsia="宋体" w:cs="宋体"/>
                <w:b/>
                <w:szCs w:val="21"/>
              </w:rPr>
              <w:t>招标范围和内容</w:t>
            </w:r>
          </w:p>
        </w:tc>
        <w:tc>
          <w:tcPr>
            <w:tcW w:w="6301"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0" w:afterAutospacing="0" w:line="0" w:lineRule="atLeast"/>
              <w:ind w:right="0"/>
              <w:jc w:val="left"/>
              <w:textAlignment w:val="baseline"/>
              <w:rPr>
                <w:rFonts w:hint="eastAsia" w:ascii="宋体" w:hAnsi="宋体" w:eastAsia="宋体" w:cs="宋体"/>
                <w:sz w:val="21"/>
                <w:szCs w:val="21"/>
                <w:lang w:val="en-US" w:eastAsia="zh-CN" w:bidi="ar-SA"/>
              </w:rPr>
            </w:pPr>
            <w:r>
              <w:rPr>
                <w:rFonts w:hint="eastAsia" w:ascii="宋体" w:hAnsi="宋体" w:cs="宋体"/>
                <w:b/>
                <w:bCs/>
                <w:color w:val="FF0000"/>
                <w:kern w:val="0"/>
                <w:sz w:val="21"/>
                <w:szCs w:val="21"/>
                <w:u w:val="none"/>
                <w:shd w:val="clear" w:color="auto" w:fill="FFFFFF"/>
                <w:lang w:val="en-US" w:eastAsia="zh-CN"/>
              </w:rPr>
              <w:t>清流县拔口田园文旅综合体绿皮火车内部装修项目；主要包含建筑工程、装饰工程、安装工程等项目；具体详见工程预算清单。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4" w:type="dxa"/>
            <w:tcBorders>
              <w:left w:val="single" w:color="auto" w:sz="8" w:space="0"/>
            </w:tcBorders>
            <w:noWrap w:val="0"/>
            <w:vAlign w:val="center"/>
          </w:tcPr>
          <w:p>
            <w:pPr>
              <w:widowControl/>
              <w:numPr>
                <w:ilvl w:val="0"/>
                <w:numId w:val="5"/>
              </w:numPr>
              <w:tabs>
                <w:tab w:val="left" w:pos="510"/>
                <w:tab w:val="left" w:pos="900"/>
                <w:tab w:val="left" w:pos="1100"/>
              </w:tabs>
              <w:spacing w:line="240" w:lineRule="auto"/>
              <w:ind w:left="0" w:firstLine="212"/>
              <w:rPr>
                <w:rFonts w:hint="eastAsia" w:ascii="宋体" w:hAnsi="宋体" w:eastAsia="宋体" w:cs="宋体"/>
                <w:szCs w:val="21"/>
              </w:rPr>
            </w:pPr>
          </w:p>
        </w:tc>
        <w:tc>
          <w:tcPr>
            <w:tcW w:w="1207" w:type="dxa"/>
            <w:noWrap w:val="0"/>
            <w:vAlign w:val="center"/>
          </w:tcPr>
          <w:p>
            <w:pPr>
              <w:pStyle w:val="12"/>
              <w:snapToGrid w:val="0"/>
              <w:spacing w:line="240" w:lineRule="auto"/>
              <w:ind w:firstLine="0"/>
              <w:rPr>
                <w:rFonts w:hint="eastAsia" w:ascii="宋体" w:hAnsi="宋体" w:eastAsia="宋体" w:cs="宋体"/>
                <w:szCs w:val="21"/>
              </w:rPr>
            </w:pPr>
            <w:r>
              <w:rPr>
                <w:rFonts w:hint="eastAsia" w:ascii="宋体" w:hAnsi="宋体" w:eastAsia="宋体" w:cs="宋体"/>
                <w:szCs w:val="21"/>
              </w:rPr>
              <w:t>1.7/21.2</w:t>
            </w:r>
          </w:p>
        </w:tc>
        <w:tc>
          <w:tcPr>
            <w:tcW w:w="1540" w:type="dxa"/>
            <w:tcBorders>
              <w:right w:val="single" w:color="auto" w:sz="4" w:space="0"/>
            </w:tcBorders>
            <w:noWrap w:val="0"/>
            <w:vAlign w:val="center"/>
          </w:tcPr>
          <w:p>
            <w:pPr>
              <w:pStyle w:val="12"/>
              <w:snapToGrid w:val="0"/>
              <w:spacing w:line="240" w:lineRule="auto"/>
              <w:ind w:left="0" w:leftChars="0" w:firstLine="0" w:firstLineChars="0"/>
              <w:rPr>
                <w:rFonts w:hint="eastAsia" w:ascii="宋体" w:hAnsi="宋体" w:eastAsia="宋体" w:cs="宋体"/>
                <w:b/>
                <w:szCs w:val="21"/>
              </w:rPr>
            </w:pPr>
            <w:r>
              <w:rPr>
                <w:rFonts w:hint="eastAsia" w:ascii="宋体" w:hAnsi="宋体" w:eastAsia="宋体" w:cs="宋体"/>
                <w:b/>
                <w:szCs w:val="21"/>
              </w:rPr>
              <w:t>本招标项目使用的公共资源电子交易平台和公共资源交易中心</w:t>
            </w:r>
          </w:p>
        </w:tc>
        <w:tc>
          <w:tcPr>
            <w:tcW w:w="6301" w:type="dxa"/>
            <w:noWrap w:val="0"/>
            <w:vAlign w:val="center"/>
          </w:tcPr>
          <w:p>
            <w:pPr>
              <w:pStyle w:val="12"/>
              <w:snapToGrid w:val="0"/>
              <w:spacing w:line="240" w:lineRule="auto"/>
              <w:ind w:firstLine="0"/>
              <w:rPr>
                <w:rFonts w:hint="eastAsia" w:ascii="宋体" w:hAnsi="宋体" w:eastAsia="宋体" w:cs="宋体"/>
                <w:szCs w:val="21"/>
              </w:rPr>
            </w:pPr>
            <w:r>
              <w:rPr>
                <w:rFonts w:hint="eastAsia" w:ascii="宋体" w:hAnsi="宋体" w:eastAsia="宋体" w:cs="宋体"/>
                <w:color w:val="0000FF"/>
                <w:szCs w:val="21"/>
                <w:highlight w:val="whit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094" w:type="dxa"/>
            <w:tcBorders>
              <w:left w:val="single" w:color="auto" w:sz="8" w:space="0"/>
            </w:tcBorders>
            <w:noWrap w:val="0"/>
            <w:vAlign w:val="center"/>
          </w:tcPr>
          <w:p>
            <w:pPr>
              <w:widowControl/>
              <w:numPr>
                <w:ilvl w:val="0"/>
                <w:numId w:val="5"/>
              </w:numPr>
              <w:tabs>
                <w:tab w:val="left" w:pos="510"/>
                <w:tab w:val="left" w:pos="900"/>
                <w:tab w:val="left" w:pos="1100"/>
              </w:tabs>
              <w:spacing w:line="240" w:lineRule="auto"/>
              <w:ind w:left="0" w:firstLine="212"/>
              <w:rPr>
                <w:rFonts w:hint="eastAsia" w:ascii="宋体" w:hAnsi="宋体" w:eastAsia="宋体" w:cs="宋体"/>
                <w:szCs w:val="21"/>
                <w:lang w:val="en-US" w:eastAsia="zh-CN" w:bidi="ar-SA"/>
              </w:rPr>
            </w:pPr>
          </w:p>
        </w:tc>
        <w:tc>
          <w:tcPr>
            <w:tcW w:w="1207" w:type="dxa"/>
            <w:noWrap w:val="0"/>
            <w:vAlign w:val="center"/>
          </w:tcPr>
          <w:p>
            <w:pPr>
              <w:pStyle w:val="12"/>
              <w:snapToGrid w:val="0"/>
              <w:spacing w:line="240" w:lineRule="auto"/>
              <w:ind w:firstLine="0"/>
              <w:rPr>
                <w:rFonts w:hint="eastAsia" w:ascii="宋体" w:hAnsi="宋体" w:eastAsia="宋体" w:cs="宋体"/>
                <w:szCs w:val="21"/>
                <w:lang w:val="en-US" w:eastAsia="zh-CN" w:bidi="ar-SA"/>
              </w:rPr>
            </w:pPr>
            <w:r>
              <w:rPr>
                <w:rFonts w:hint="eastAsia" w:ascii="宋体" w:hAnsi="宋体" w:eastAsia="宋体" w:cs="宋体"/>
                <w:szCs w:val="21"/>
                <w:lang w:val="en-US" w:eastAsia="zh-CN" w:bidi="ar-SA"/>
              </w:rPr>
              <w:t>1.8</w:t>
            </w:r>
          </w:p>
        </w:tc>
        <w:tc>
          <w:tcPr>
            <w:tcW w:w="1540" w:type="dxa"/>
            <w:tcBorders>
              <w:right w:val="single" w:color="auto" w:sz="4" w:space="0"/>
            </w:tcBorders>
            <w:noWrap w:val="0"/>
            <w:vAlign w:val="center"/>
          </w:tcPr>
          <w:p>
            <w:pPr>
              <w:pStyle w:val="12"/>
              <w:snapToGrid w:val="0"/>
              <w:spacing w:line="240" w:lineRule="auto"/>
              <w:ind w:left="-10" w:firstLine="0"/>
              <w:rPr>
                <w:rFonts w:hint="eastAsia" w:ascii="宋体" w:hAnsi="宋体" w:eastAsia="宋体" w:cs="宋体"/>
                <w:szCs w:val="21"/>
                <w:lang w:val="en-US" w:eastAsia="zh-CN" w:bidi="ar-SA"/>
              </w:rPr>
            </w:pPr>
            <w:r>
              <w:rPr>
                <w:rFonts w:hint="eastAsia" w:ascii="宋体" w:hAnsi="宋体" w:eastAsia="宋体" w:cs="宋体"/>
                <w:szCs w:val="21"/>
                <w:lang w:val="en-US" w:eastAsia="zh-CN" w:bidi="ar-SA"/>
              </w:rPr>
              <w:t>电子招投标基本要求</w:t>
            </w:r>
          </w:p>
        </w:tc>
        <w:tc>
          <w:tcPr>
            <w:tcW w:w="6301" w:type="dxa"/>
            <w:noWrap w:val="0"/>
            <w:vAlign w:val="center"/>
          </w:tcPr>
          <w:p>
            <w:pPr>
              <w:pStyle w:val="12"/>
              <w:snapToGrid w:val="0"/>
              <w:spacing w:line="240" w:lineRule="auto"/>
              <w:ind w:left="0" w:leftChars="0" w:firstLine="0" w:firstLineChars="0"/>
              <w:rPr>
                <w:rFonts w:hint="eastAsia" w:ascii="宋体" w:hAnsi="宋体" w:eastAsia="宋体" w:cs="宋体"/>
                <w:szCs w:val="21"/>
                <w:lang w:val="en-US" w:eastAsia="zh-CN" w:bidi="ar-SA"/>
              </w:rPr>
            </w:pPr>
            <w:r>
              <w:rPr>
                <w:rFonts w:hint="eastAsia" w:ascii="宋体" w:hAnsi="宋体" w:eastAsia="宋体" w:cs="宋体"/>
                <w:szCs w:val="21"/>
                <w:lang w:val="en-US" w:eastAsia="zh-CN" w:bidi="ar-S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94" w:type="dxa"/>
            <w:tcBorders>
              <w:left w:val="single" w:color="auto" w:sz="8" w:space="0"/>
            </w:tcBorders>
            <w:noWrap w:val="0"/>
            <w:vAlign w:val="center"/>
          </w:tcPr>
          <w:p>
            <w:pPr>
              <w:widowControl/>
              <w:numPr>
                <w:ilvl w:val="0"/>
                <w:numId w:val="5"/>
              </w:numPr>
              <w:tabs>
                <w:tab w:val="left" w:pos="510"/>
                <w:tab w:val="left" w:pos="900"/>
                <w:tab w:val="left" w:pos="1100"/>
              </w:tabs>
              <w:spacing w:line="240" w:lineRule="auto"/>
              <w:ind w:left="0" w:firstLine="212"/>
              <w:rPr>
                <w:rFonts w:hint="eastAsia" w:ascii="宋体" w:hAnsi="宋体" w:eastAsia="宋体" w:cs="宋体"/>
                <w:szCs w:val="21"/>
                <w:lang w:val="en-US" w:eastAsia="zh-CN" w:bidi="ar-SA"/>
              </w:rPr>
            </w:pPr>
          </w:p>
        </w:tc>
        <w:tc>
          <w:tcPr>
            <w:tcW w:w="1207" w:type="dxa"/>
            <w:noWrap w:val="0"/>
            <w:vAlign w:val="center"/>
          </w:tcPr>
          <w:p>
            <w:pPr>
              <w:pStyle w:val="12"/>
              <w:snapToGrid w:val="0"/>
              <w:spacing w:line="240" w:lineRule="auto"/>
              <w:ind w:firstLine="0"/>
              <w:rPr>
                <w:rFonts w:hint="eastAsia" w:ascii="宋体" w:hAnsi="宋体" w:eastAsia="宋体" w:cs="宋体"/>
                <w:szCs w:val="21"/>
                <w:lang w:val="en-US" w:eastAsia="zh-CN" w:bidi="ar-SA"/>
              </w:rPr>
            </w:pPr>
            <w:r>
              <w:rPr>
                <w:rFonts w:hint="eastAsia" w:ascii="宋体" w:hAnsi="宋体" w:eastAsia="宋体" w:cs="宋体"/>
                <w:szCs w:val="21"/>
                <w:lang w:val="en-US" w:eastAsia="zh-CN" w:bidi="ar-SA"/>
              </w:rPr>
              <w:t>2.1</w:t>
            </w:r>
          </w:p>
        </w:tc>
        <w:tc>
          <w:tcPr>
            <w:tcW w:w="1540" w:type="dxa"/>
            <w:tcBorders>
              <w:right w:val="single" w:color="auto" w:sz="4" w:space="0"/>
            </w:tcBorders>
            <w:noWrap w:val="0"/>
            <w:vAlign w:val="center"/>
          </w:tcPr>
          <w:p>
            <w:pPr>
              <w:pStyle w:val="12"/>
              <w:snapToGrid w:val="0"/>
              <w:spacing w:line="240" w:lineRule="auto"/>
              <w:ind w:left="-108" w:leftChars="-54" w:firstLine="90" w:firstLineChars="45"/>
              <w:rPr>
                <w:rFonts w:hint="eastAsia" w:ascii="宋体" w:hAnsi="宋体" w:eastAsia="宋体" w:cs="宋体"/>
                <w:szCs w:val="21"/>
                <w:lang w:val="en-US" w:eastAsia="zh-CN" w:bidi="ar-SA"/>
              </w:rPr>
            </w:pPr>
            <w:r>
              <w:rPr>
                <w:rFonts w:hint="eastAsia" w:ascii="宋体" w:hAnsi="宋体" w:eastAsia="宋体" w:cs="宋体"/>
                <w:szCs w:val="21"/>
                <w:lang w:val="en-US" w:eastAsia="zh-CN" w:bidi="ar-SA"/>
              </w:rPr>
              <w:t>计划工期</w:t>
            </w:r>
          </w:p>
        </w:tc>
        <w:tc>
          <w:tcPr>
            <w:tcW w:w="6301" w:type="dxa"/>
            <w:noWrap w:val="0"/>
            <w:vAlign w:val="center"/>
          </w:tcPr>
          <w:p>
            <w:pPr>
              <w:pStyle w:val="12"/>
              <w:snapToGrid w:val="0"/>
              <w:spacing w:line="240" w:lineRule="auto"/>
              <w:ind w:left="0" w:leftChars="0" w:firstLine="0" w:firstLineChars="0"/>
              <w:rPr>
                <w:rFonts w:hint="default" w:ascii="宋体" w:hAnsi="宋体" w:eastAsia="宋体" w:cs="宋体"/>
                <w:szCs w:val="21"/>
                <w:lang w:val="en-US" w:eastAsia="zh-CN" w:bidi="ar-SA"/>
              </w:rPr>
            </w:pPr>
            <w:r>
              <w:rPr>
                <w:rFonts w:hint="eastAsia" w:ascii="宋体" w:hAnsi="宋体" w:eastAsia="宋体" w:cs="宋体"/>
                <w:szCs w:val="21"/>
                <w:lang w:val="en-US" w:eastAsia="zh-CN" w:bidi="ar-SA"/>
              </w:rPr>
              <w:t>45日历天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094" w:type="dxa"/>
            <w:tcBorders>
              <w:left w:val="single" w:color="auto" w:sz="8" w:space="0"/>
            </w:tcBorders>
            <w:noWrap w:val="0"/>
            <w:vAlign w:val="center"/>
          </w:tcPr>
          <w:p>
            <w:pPr>
              <w:widowControl/>
              <w:numPr>
                <w:ilvl w:val="0"/>
                <w:numId w:val="5"/>
              </w:numPr>
              <w:tabs>
                <w:tab w:val="left" w:pos="510"/>
                <w:tab w:val="left" w:pos="900"/>
                <w:tab w:val="left" w:pos="1100"/>
              </w:tabs>
              <w:spacing w:line="240" w:lineRule="auto"/>
              <w:ind w:left="0" w:firstLine="212"/>
              <w:rPr>
                <w:rFonts w:hint="eastAsia" w:ascii="宋体" w:hAnsi="宋体" w:eastAsia="宋体" w:cs="宋体"/>
                <w:szCs w:val="21"/>
                <w:lang w:val="en-US" w:eastAsia="zh-CN" w:bidi="ar-SA"/>
              </w:rPr>
            </w:pPr>
          </w:p>
        </w:tc>
        <w:tc>
          <w:tcPr>
            <w:tcW w:w="1207" w:type="dxa"/>
            <w:noWrap w:val="0"/>
            <w:vAlign w:val="center"/>
          </w:tcPr>
          <w:p>
            <w:pPr>
              <w:pStyle w:val="12"/>
              <w:snapToGrid w:val="0"/>
              <w:spacing w:line="240" w:lineRule="auto"/>
              <w:ind w:firstLine="0"/>
              <w:rPr>
                <w:rFonts w:hint="eastAsia" w:ascii="宋体" w:hAnsi="宋体" w:eastAsia="宋体" w:cs="宋体"/>
                <w:szCs w:val="21"/>
                <w:lang w:val="en-US" w:eastAsia="zh-CN" w:bidi="ar-SA"/>
              </w:rPr>
            </w:pPr>
            <w:r>
              <w:rPr>
                <w:rFonts w:hint="eastAsia" w:ascii="宋体" w:hAnsi="宋体" w:eastAsia="宋体" w:cs="宋体"/>
                <w:szCs w:val="21"/>
                <w:lang w:val="en-US" w:eastAsia="zh-CN" w:bidi="ar-SA"/>
              </w:rPr>
              <w:t>2.2</w:t>
            </w:r>
          </w:p>
        </w:tc>
        <w:tc>
          <w:tcPr>
            <w:tcW w:w="1540" w:type="dxa"/>
            <w:tcBorders>
              <w:right w:val="single" w:color="auto" w:sz="4" w:space="0"/>
            </w:tcBorders>
            <w:noWrap w:val="0"/>
            <w:vAlign w:val="center"/>
          </w:tcPr>
          <w:p>
            <w:pPr>
              <w:pStyle w:val="12"/>
              <w:snapToGrid w:val="0"/>
              <w:spacing w:line="240" w:lineRule="auto"/>
              <w:ind w:left="-108" w:leftChars="-54" w:firstLine="90" w:firstLineChars="45"/>
              <w:rPr>
                <w:rFonts w:hint="eastAsia" w:ascii="宋体" w:hAnsi="宋体" w:eastAsia="宋体" w:cs="宋体"/>
                <w:szCs w:val="21"/>
                <w:lang w:val="en-US" w:eastAsia="zh-CN" w:bidi="ar-SA"/>
              </w:rPr>
            </w:pPr>
            <w:r>
              <w:rPr>
                <w:rFonts w:hint="eastAsia" w:ascii="宋体" w:hAnsi="宋体" w:eastAsia="宋体" w:cs="宋体"/>
                <w:szCs w:val="21"/>
                <w:lang w:val="en-US" w:eastAsia="zh-CN" w:bidi="ar-SA"/>
              </w:rPr>
              <w:t>质量要求</w:t>
            </w:r>
          </w:p>
        </w:tc>
        <w:tc>
          <w:tcPr>
            <w:tcW w:w="6301" w:type="dxa"/>
            <w:noWrap w:val="0"/>
            <w:vAlign w:val="center"/>
          </w:tcPr>
          <w:p>
            <w:pPr>
              <w:pStyle w:val="12"/>
              <w:snapToGrid w:val="0"/>
              <w:spacing w:line="240" w:lineRule="auto"/>
              <w:ind w:left="0" w:leftChars="0" w:firstLine="0" w:firstLineChars="0"/>
              <w:rPr>
                <w:rFonts w:hint="eastAsia" w:ascii="宋体" w:hAnsi="宋体" w:eastAsia="宋体" w:cs="宋体"/>
                <w:szCs w:val="21"/>
                <w:lang w:val="en-US" w:eastAsia="zh-CN" w:bidi="ar-SA"/>
              </w:rPr>
            </w:pPr>
            <w:r>
              <w:rPr>
                <w:rFonts w:hint="eastAsia" w:ascii="宋体" w:hAnsi="宋体" w:eastAsia="宋体" w:cs="宋体"/>
                <w:szCs w:val="21"/>
                <w:lang w:val="en-US" w:eastAsia="zh-CN" w:bidi="ar-SA"/>
              </w:rPr>
              <w:t>符合国家《工程施工质量验收规范》及其他相关规范合格标准。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94" w:type="dxa"/>
            <w:tcBorders>
              <w:left w:val="single" w:color="auto" w:sz="8" w:space="0"/>
            </w:tcBorders>
            <w:noWrap w:val="0"/>
            <w:vAlign w:val="center"/>
          </w:tcPr>
          <w:p>
            <w:pPr>
              <w:widowControl/>
              <w:numPr>
                <w:ilvl w:val="0"/>
                <w:numId w:val="5"/>
              </w:numPr>
              <w:tabs>
                <w:tab w:val="left" w:pos="510"/>
                <w:tab w:val="left" w:pos="900"/>
                <w:tab w:val="left" w:pos="1100"/>
              </w:tabs>
              <w:spacing w:line="240" w:lineRule="auto"/>
              <w:ind w:left="0" w:firstLine="212"/>
              <w:rPr>
                <w:rFonts w:hint="eastAsia" w:ascii="宋体" w:hAnsi="宋体" w:eastAsia="宋体" w:cs="宋体"/>
                <w:szCs w:val="21"/>
                <w:lang w:val="en-US" w:eastAsia="zh-CN" w:bidi="ar-SA"/>
              </w:rPr>
            </w:pPr>
          </w:p>
        </w:tc>
        <w:tc>
          <w:tcPr>
            <w:tcW w:w="1207" w:type="dxa"/>
            <w:noWrap w:val="0"/>
            <w:vAlign w:val="center"/>
          </w:tcPr>
          <w:p>
            <w:pPr>
              <w:pStyle w:val="12"/>
              <w:snapToGrid w:val="0"/>
              <w:spacing w:line="240" w:lineRule="auto"/>
              <w:ind w:firstLine="0"/>
              <w:rPr>
                <w:rFonts w:hint="eastAsia" w:ascii="宋体" w:hAnsi="宋体" w:eastAsia="宋体" w:cs="宋体"/>
                <w:szCs w:val="21"/>
                <w:lang w:val="en-US" w:eastAsia="zh-CN" w:bidi="ar-SA"/>
              </w:rPr>
            </w:pPr>
            <w:r>
              <w:rPr>
                <w:rFonts w:hint="eastAsia" w:ascii="宋体" w:hAnsi="宋体" w:eastAsia="宋体" w:cs="宋体"/>
                <w:szCs w:val="21"/>
                <w:lang w:val="en-US" w:eastAsia="zh-CN" w:bidi="ar-SA"/>
              </w:rPr>
              <w:t>2.3</w:t>
            </w:r>
          </w:p>
        </w:tc>
        <w:tc>
          <w:tcPr>
            <w:tcW w:w="1540" w:type="dxa"/>
            <w:tcBorders>
              <w:right w:val="single" w:color="auto" w:sz="4" w:space="0"/>
            </w:tcBorders>
            <w:noWrap w:val="0"/>
            <w:vAlign w:val="center"/>
          </w:tcPr>
          <w:p>
            <w:pPr>
              <w:pStyle w:val="12"/>
              <w:snapToGrid w:val="0"/>
              <w:spacing w:line="240" w:lineRule="auto"/>
              <w:ind w:left="-108" w:leftChars="-54" w:firstLine="90" w:firstLineChars="45"/>
              <w:rPr>
                <w:rFonts w:hint="eastAsia" w:ascii="宋体" w:hAnsi="宋体" w:eastAsia="宋体" w:cs="宋体"/>
                <w:szCs w:val="21"/>
                <w:lang w:val="en-US" w:eastAsia="zh-CN" w:bidi="ar-SA"/>
              </w:rPr>
            </w:pPr>
            <w:r>
              <w:rPr>
                <w:rFonts w:hint="eastAsia" w:ascii="宋体" w:hAnsi="宋体" w:eastAsia="宋体" w:cs="宋体"/>
                <w:szCs w:val="21"/>
                <w:lang w:val="en-US" w:eastAsia="zh-CN" w:bidi="ar-SA"/>
              </w:rPr>
              <w:t>合同价格形式</w:t>
            </w:r>
          </w:p>
        </w:tc>
        <w:tc>
          <w:tcPr>
            <w:tcW w:w="6301" w:type="dxa"/>
            <w:noWrap w:val="0"/>
            <w:vAlign w:val="center"/>
          </w:tcPr>
          <w:p>
            <w:pPr>
              <w:pStyle w:val="12"/>
              <w:snapToGrid w:val="0"/>
              <w:spacing w:line="240" w:lineRule="auto"/>
              <w:ind w:left="0" w:leftChars="0" w:firstLine="0" w:firstLineChars="0"/>
              <w:rPr>
                <w:rFonts w:hint="eastAsia" w:ascii="宋体" w:hAnsi="宋体" w:eastAsia="宋体" w:cs="宋体"/>
                <w:szCs w:val="21"/>
                <w:lang w:val="en-US" w:eastAsia="zh-CN" w:bidi="ar-SA"/>
              </w:rPr>
            </w:pPr>
            <w:bookmarkStart w:id="16" w:name="EB0bee15005a014802996e9a7d86331dd5"/>
            <w:r>
              <w:rPr>
                <w:rFonts w:hint="eastAsia" w:ascii="宋体" w:hAnsi="宋体" w:eastAsia="宋体" w:cs="宋体"/>
                <w:szCs w:val="21"/>
                <w:lang w:val="en-US" w:eastAsia="zh-CN" w:bidi="ar-SA"/>
              </w:rPr>
              <w:t>单价合同</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94" w:type="dxa"/>
            <w:tcBorders>
              <w:left w:val="single" w:color="auto" w:sz="8" w:space="0"/>
            </w:tcBorders>
            <w:noWrap w:val="0"/>
            <w:vAlign w:val="center"/>
          </w:tcPr>
          <w:p>
            <w:pPr>
              <w:widowControl/>
              <w:numPr>
                <w:ilvl w:val="0"/>
                <w:numId w:val="5"/>
              </w:numPr>
              <w:tabs>
                <w:tab w:val="left" w:pos="510"/>
                <w:tab w:val="left" w:pos="900"/>
                <w:tab w:val="left" w:pos="1100"/>
              </w:tabs>
              <w:spacing w:line="240" w:lineRule="auto"/>
              <w:ind w:left="0" w:firstLine="212"/>
              <w:rPr>
                <w:rFonts w:hint="eastAsia" w:ascii="宋体" w:hAnsi="宋体" w:eastAsia="宋体" w:cs="宋体"/>
                <w:szCs w:val="21"/>
                <w:lang w:val="en-US" w:eastAsia="zh-CN" w:bidi="ar-SA"/>
              </w:rPr>
            </w:pPr>
          </w:p>
        </w:tc>
        <w:tc>
          <w:tcPr>
            <w:tcW w:w="1207" w:type="dxa"/>
            <w:noWrap w:val="0"/>
            <w:vAlign w:val="center"/>
          </w:tcPr>
          <w:p>
            <w:pPr>
              <w:pStyle w:val="12"/>
              <w:snapToGrid w:val="0"/>
              <w:spacing w:line="240" w:lineRule="auto"/>
              <w:ind w:firstLine="0"/>
              <w:rPr>
                <w:rFonts w:hint="eastAsia" w:ascii="宋体" w:hAnsi="宋体" w:eastAsia="宋体" w:cs="宋体"/>
                <w:szCs w:val="21"/>
                <w:lang w:val="en-US" w:eastAsia="zh-CN" w:bidi="ar-SA"/>
              </w:rPr>
            </w:pPr>
            <w:r>
              <w:rPr>
                <w:rFonts w:hint="eastAsia" w:ascii="宋体" w:hAnsi="宋体" w:eastAsia="宋体" w:cs="宋体"/>
                <w:szCs w:val="21"/>
                <w:lang w:val="en-US" w:eastAsia="zh-CN" w:bidi="ar-SA"/>
              </w:rPr>
              <w:t>3.1</w:t>
            </w:r>
          </w:p>
        </w:tc>
        <w:tc>
          <w:tcPr>
            <w:tcW w:w="1540" w:type="dxa"/>
            <w:tcBorders>
              <w:right w:val="single" w:color="auto" w:sz="4" w:space="0"/>
            </w:tcBorders>
            <w:noWrap w:val="0"/>
            <w:vAlign w:val="center"/>
          </w:tcPr>
          <w:p>
            <w:pPr>
              <w:pStyle w:val="12"/>
              <w:snapToGrid w:val="0"/>
              <w:spacing w:line="240" w:lineRule="auto"/>
              <w:ind w:left="-108" w:leftChars="-54" w:firstLine="90" w:firstLineChars="45"/>
              <w:rPr>
                <w:rFonts w:hint="eastAsia" w:ascii="宋体" w:hAnsi="宋体" w:eastAsia="宋体" w:cs="宋体"/>
                <w:szCs w:val="21"/>
                <w:lang w:val="en-US" w:eastAsia="zh-CN" w:bidi="ar-SA"/>
              </w:rPr>
            </w:pPr>
            <w:r>
              <w:rPr>
                <w:rFonts w:hint="eastAsia" w:ascii="宋体" w:hAnsi="宋体" w:eastAsia="宋体" w:cs="宋体"/>
                <w:szCs w:val="21"/>
                <w:lang w:val="en-US" w:eastAsia="zh-CN" w:bidi="ar-SA"/>
              </w:rPr>
              <w:t>资格审查方式</w:t>
            </w:r>
          </w:p>
        </w:tc>
        <w:tc>
          <w:tcPr>
            <w:tcW w:w="6301" w:type="dxa"/>
            <w:tcBorders>
              <w:bottom w:val="single" w:color="auto" w:sz="4" w:space="0"/>
            </w:tcBorders>
            <w:noWrap w:val="0"/>
            <w:vAlign w:val="center"/>
          </w:tcPr>
          <w:p>
            <w:pPr>
              <w:pStyle w:val="12"/>
              <w:snapToGrid w:val="0"/>
              <w:spacing w:line="240" w:lineRule="auto"/>
              <w:ind w:left="0" w:leftChars="0" w:firstLine="0" w:firstLineChars="0"/>
              <w:rPr>
                <w:rFonts w:hint="eastAsia" w:ascii="宋体" w:hAnsi="宋体" w:eastAsia="宋体" w:cs="宋体"/>
                <w:szCs w:val="21"/>
                <w:lang w:val="en-US" w:eastAsia="zh-CN" w:bidi="ar-SA"/>
              </w:rPr>
            </w:pPr>
            <w:r>
              <w:rPr>
                <w:rFonts w:hint="eastAsia" w:ascii="宋体" w:hAnsi="宋体" w:eastAsia="宋体" w:cs="宋体"/>
                <w:szCs w:val="21"/>
                <w:lang w:val="en-US" w:eastAsia="zh-CN" w:bidi="ar-SA"/>
              </w:rPr>
              <w:t xml:space="preserve">本项目采用/方式对投标人的资格进行审查。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94" w:type="dxa"/>
            <w:tcBorders>
              <w:left w:val="single" w:color="auto" w:sz="8" w:space="0"/>
            </w:tcBorders>
            <w:noWrap w:val="0"/>
            <w:vAlign w:val="center"/>
          </w:tcPr>
          <w:p>
            <w:pPr>
              <w:widowControl/>
              <w:numPr>
                <w:ilvl w:val="0"/>
                <w:numId w:val="5"/>
              </w:numPr>
              <w:tabs>
                <w:tab w:val="left" w:pos="510"/>
                <w:tab w:val="left" w:pos="900"/>
                <w:tab w:val="left" w:pos="1100"/>
              </w:tabs>
              <w:spacing w:line="240" w:lineRule="auto"/>
              <w:ind w:left="0" w:firstLine="212"/>
              <w:rPr>
                <w:rFonts w:hint="eastAsia" w:ascii="宋体" w:hAnsi="宋体" w:eastAsia="宋体" w:cs="宋体"/>
                <w:szCs w:val="21"/>
                <w:lang w:val="en-US" w:eastAsia="zh-CN" w:bidi="ar-SA"/>
              </w:rPr>
            </w:pPr>
          </w:p>
        </w:tc>
        <w:tc>
          <w:tcPr>
            <w:tcW w:w="1207" w:type="dxa"/>
            <w:noWrap w:val="0"/>
            <w:vAlign w:val="center"/>
          </w:tcPr>
          <w:p>
            <w:pPr>
              <w:pStyle w:val="12"/>
              <w:snapToGrid w:val="0"/>
              <w:spacing w:line="240" w:lineRule="auto"/>
              <w:ind w:firstLine="0"/>
              <w:rPr>
                <w:rFonts w:hint="eastAsia" w:ascii="宋体" w:hAnsi="宋体" w:eastAsia="宋体" w:cs="宋体"/>
                <w:szCs w:val="21"/>
                <w:lang w:val="en-US" w:eastAsia="zh-CN" w:bidi="ar-SA"/>
              </w:rPr>
            </w:pPr>
            <w:r>
              <w:rPr>
                <w:rFonts w:hint="eastAsia" w:ascii="宋体" w:hAnsi="宋体" w:eastAsia="宋体" w:cs="宋体"/>
                <w:szCs w:val="21"/>
                <w:lang w:val="en-US" w:eastAsia="zh-CN" w:bidi="ar-SA"/>
              </w:rPr>
              <w:t>4.1/4.2</w:t>
            </w:r>
          </w:p>
        </w:tc>
        <w:tc>
          <w:tcPr>
            <w:tcW w:w="1540" w:type="dxa"/>
            <w:tcBorders>
              <w:right w:val="single" w:color="auto" w:sz="4" w:space="0"/>
            </w:tcBorders>
            <w:noWrap w:val="0"/>
            <w:vAlign w:val="center"/>
          </w:tcPr>
          <w:p>
            <w:pPr>
              <w:pStyle w:val="12"/>
              <w:snapToGrid w:val="0"/>
              <w:spacing w:line="240" w:lineRule="auto"/>
              <w:ind w:firstLine="0"/>
              <w:rPr>
                <w:rFonts w:hint="eastAsia" w:ascii="宋体" w:hAnsi="宋体" w:eastAsia="宋体" w:cs="宋体"/>
                <w:szCs w:val="21"/>
                <w:lang w:val="en-US" w:eastAsia="zh-CN" w:bidi="ar-SA"/>
              </w:rPr>
            </w:pPr>
            <w:r>
              <w:rPr>
                <w:rFonts w:hint="eastAsia" w:ascii="宋体" w:hAnsi="宋体" w:eastAsia="宋体" w:cs="宋体"/>
                <w:szCs w:val="21"/>
                <w:lang w:val="en-US" w:eastAsia="zh-CN" w:bidi="ar-SA"/>
              </w:rPr>
              <w:t>合格投标人资格条件</w:t>
            </w:r>
          </w:p>
        </w:tc>
        <w:tc>
          <w:tcPr>
            <w:tcW w:w="63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10"/>
                <w:tab w:val="left" w:pos="900"/>
                <w:tab w:val="left" w:pos="1100"/>
              </w:tabs>
              <w:kinsoku/>
              <w:wordWrap/>
              <w:overflowPunct/>
              <w:topLinePunct w:val="0"/>
              <w:autoSpaceDE/>
              <w:autoSpaceDN/>
              <w:bidi w:val="0"/>
              <w:adjustRightInd w:val="0"/>
              <w:snapToGrid/>
              <w:spacing w:beforeAutospacing="0" w:after="0" w:afterAutospacing="0" w:line="0" w:lineRule="atLeast"/>
              <w:ind w:left="0" w:right="0" w:firstLine="416" w:firstLineChars="208"/>
              <w:jc w:val="left"/>
              <w:textAlignment w:val="baseline"/>
              <w:rPr>
                <w:rFonts w:hint="eastAsia" w:ascii="宋体" w:hAnsi="宋体" w:eastAsia="宋体" w:cs="宋体"/>
                <w:szCs w:val="21"/>
                <w:lang w:val="en-US" w:eastAsia="zh-CN" w:bidi="ar-SA"/>
              </w:rPr>
            </w:pPr>
            <w:r>
              <w:rPr>
                <w:rFonts w:hint="eastAsia" w:ascii="宋体" w:hAnsi="宋体" w:eastAsia="宋体" w:cs="宋体"/>
                <w:szCs w:val="21"/>
                <w:lang w:val="en-US" w:eastAsia="zh-CN" w:bidi="ar-SA"/>
              </w:rPr>
              <w:t>3.1本招标项目要求投标人须具备独立法人资格且年检合格的建设行政主管部门核发的建筑工程施工总承包叁级（含叁级）以上资质同时具备装修专项资质的施工企业和《施工企业安全生产许可证》。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10"/>
                <w:tab w:val="left" w:pos="900"/>
                <w:tab w:val="left" w:pos="1100"/>
              </w:tabs>
              <w:kinsoku/>
              <w:wordWrap/>
              <w:overflowPunct/>
              <w:topLinePunct w:val="0"/>
              <w:autoSpaceDE/>
              <w:autoSpaceDN/>
              <w:bidi w:val="0"/>
              <w:adjustRightInd w:val="0"/>
              <w:snapToGrid/>
              <w:spacing w:beforeAutospacing="0" w:after="0" w:afterAutospacing="0" w:line="0" w:lineRule="atLeast"/>
              <w:ind w:left="0" w:right="0" w:firstLine="416" w:firstLineChars="208"/>
              <w:jc w:val="left"/>
              <w:textAlignment w:val="baseline"/>
              <w:rPr>
                <w:rFonts w:hint="eastAsia" w:ascii="宋体" w:hAnsi="宋体" w:eastAsia="宋体" w:cs="宋体"/>
                <w:szCs w:val="21"/>
                <w:lang w:val="en-US" w:eastAsia="zh-CN" w:bidi="ar-SA"/>
              </w:rPr>
            </w:pPr>
            <w:r>
              <w:rPr>
                <w:rFonts w:hint="eastAsia" w:ascii="宋体" w:hAnsi="宋体" w:eastAsia="宋体" w:cs="宋体"/>
                <w:szCs w:val="21"/>
                <w:lang w:val="en-US" w:eastAsia="zh-CN" w:bidi="ar-SA"/>
              </w:rPr>
              <w:t>3.2投标人拟担任本招标项目的项目负责人须具备有效的不低于贰级的建筑工程专业注册建造师执业资格，并具备有效的安全生产考核合格证书(B证)，拟担任本项目的技术负责人应具备建筑工程相关专业中级及以上职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10"/>
                <w:tab w:val="left" w:pos="900"/>
                <w:tab w:val="left" w:pos="1100"/>
              </w:tabs>
              <w:kinsoku/>
              <w:wordWrap/>
              <w:overflowPunct/>
              <w:topLinePunct w:val="0"/>
              <w:autoSpaceDE/>
              <w:autoSpaceDN/>
              <w:bidi w:val="0"/>
              <w:adjustRightInd w:val="0"/>
              <w:snapToGrid/>
              <w:spacing w:beforeAutospacing="0" w:after="0" w:afterAutospacing="0" w:line="0" w:lineRule="atLeast"/>
              <w:ind w:left="0" w:right="0" w:firstLine="416" w:firstLineChars="208"/>
              <w:jc w:val="left"/>
              <w:textAlignment w:val="baseline"/>
              <w:rPr>
                <w:rFonts w:hint="eastAsia" w:ascii="宋体" w:hAnsi="宋体" w:eastAsia="宋体" w:cs="宋体"/>
                <w:szCs w:val="21"/>
                <w:lang w:val="en-US" w:eastAsia="zh-CN" w:bidi="ar-SA"/>
              </w:rPr>
            </w:pPr>
            <w:r>
              <w:rPr>
                <w:rFonts w:hint="eastAsia" w:ascii="宋体" w:hAnsi="宋体" w:eastAsia="宋体" w:cs="宋体"/>
                <w:szCs w:val="21"/>
                <w:lang w:val="en-US" w:eastAsia="zh-CN" w:bidi="ar-SA"/>
              </w:rPr>
              <w:t>3.3本招标项目不接受联合体投标。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10"/>
                <w:tab w:val="left" w:pos="900"/>
                <w:tab w:val="left" w:pos="1100"/>
              </w:tabs>
              <w:kinsoku/>
              <w:wordWrap/>
              <w:overflowPunct/>
              <w:topLinePunct w:val="0"/>
              <w:autoSpaceDE/>
              <w:autoSpaceDN/>
              <w:bidi w:val="0"/>
              <w:adjustRightInd w:val="0"/>
              <w:snapToGrid/>
              <w:spacing w:beforeAutospacing="0" w:after="0" w:afterAutospacing="0" w:line="0" w:lineRule="atLeast"/>
              <w:ind w:left="0" w:right="0" w:firstLine="416" w:firstLineChars="208"/>
              <w:jc w:val="left"/>
              <w:textAlignment w:val="baseline"/>
              <w:rPr>
                <w:rFonts w:hint="eastAsia" w:ascii="宋体" w:hAnsi="宋体" w:eastAsia="宋体" w:cs="宋体"/>
                <w:szCs w:val="21"/>
                <w:lang w:val="en-US" w:eastAsia="zh-CN" w:bidi="ar-SA"/>
              </w:rPr>
            </w:pPr>
            <w:r>
              <w:rPr>
                <w:rFonts w:hint="eastAsia" w:ascii="宋体" w:hAnsi="宋体" w:eastAsia="宋体" w:cs="宋体"/>
                <w:szCs w:val="21"/>
                <w:lang w:val="en-US" w:eastAsia="zh-CN" w:bidi="ar-SA"/>
              </w:rPr>
              <w:t>3.4本招标项目 不应用 福建省建筑施工企业信用综合评价分值。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10"/>
                <w:tab w:val="left" w:pos="900"/>
                <w:tab w:val="left" w:pos="1100"/>
              </w:tabs>
              <w:kinsoku/>
              <w:wordWrap/>
              <w:overflowPunct/>
              <w:topLinePunct w:val="0"/>
              <w:autoSpaceDE/>
              <w:autoSpaceDN/>
              <w:bidi w:val="0"/>
              <w:adjustRightInd w:val="0"/>
              <w:snapToGrid/>
              <w:spacing w:beforeAutospacing="0" w:after="0" w:afterAutospacing="0" w:line="0" w:lineRule="atLeast"/>
              <w:ind w:left="0" w:right="0" w:firstLine="416" w:firstLineChars="208"/>
              <w:jc w:val="left"/>
              <w:textAlignment w:val="baseline"/>
              <w:rPr>
                <w:rFonts w:hint="eastAsia" w:ascii="宋体" w:hAnsi="宋体" w:eastAsia="宋体" w:cs="宋体"/>
                <w:szCs w:val="21"/>
                <w:lang w:val="en-US" w:eastAsia="zh-CN" w:bidi="ar-SA"/>
              </w:rPr>
            </w:pPr>
            <w:r>
              <w:rPr>
                <w:rFonts w:hint="eastAsia" w:ascii="宋体" w:hAnsi="宋体" w:eastAsia="宋体" w:cs="宋体"/>
                <w:szCs w:val="21"/>
                <w:lang w:val="en-US" w:eastAsia="zh-CN" w:bidi="ar-SA"/>
              </w:rPr>
              <w:t>3.5投标人“类似工程业绩”要求：无；拟派出的项目负责人“类似工程业绩”要求：　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0" w:afterAutospacing="0" w:line="0" w:lineRule="atLeast"/>
              <w:ind w:left="0" w:right="0" w:firstLine="480"/>
              <w:jc w:val="left"/>
              <w:textAlignment w:val="baseline"/>
              <w:rPr>
                <w:rFonts w:hint="eastAsia" w:ascii="宋体" w:hAnsi="宋体" w:eastAsia="宋体" w:cs="宋体"/>
                <w:szCs w:val="21"/>
                <w:lang w:val="en-US" w:eastAsia="zh-CN" w:bidi="ar-SA"/>
              </w:rPr>
            </w:pPr>
            <w:r>
              <w:rPr>
                <w:rFonts w:hint="eastAsia" w:ascii="宋体" w:hAnsi="宋体" w:eastAsia="宋体" w:cs="宋体"/>
                <w:szCs w:val="21"/>
                <w:lang w:val="en-US" w:eastAsia="zh-CN" w:bidi="ar-SA"/>
              </w:rPr>
              <w:t>3.6其他资格要求：（1）根据闽建筑〔2015〕5号文要求，投标企业因不再符合相应建筑业企业资质标准要求条件被资质许可机关责令限期改正的，企业在整改期间不得以责令限期改正有关的资质参与投标，否则按废标处理。（2）投标人和拟派本工程项目管理班子成员不属于《关于建立福建省建设市场法人和自然人违法违规档案制度试行办法》(闽建法〔2007〕15号) 中从业限制的法人和自然人（3）通过全国法院失信被执行人名单信息公布与查询平台（网址：shixin.court.gov.cn）查询投标人是否被人民法院列为“失信被执行人”（不包括其分支机构），若被列为“失信被执行人”的应当否决其投标。(4)通过全国企业信用信息公示系统（网址：www.gsxt.gov.cn）查询本招标项目投标人是否被工商行政管理机关列为“严重违法失信企业名单”（不包括其分支机构），若被列为“严重违法失信企业名单”的应当否决其投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10"/>
                <w:tab w:val="left" w:pos="900"/>
                <w:tab w:val="left" w:pos="1100"/>
              </w:tabs>
              <w:kinsoku/>
              <w:wordWrap/>
              <w:overflowPunct/>
              <w:topLinePunct w:val="0"/>
              <w:autoSpaceDE/>
              <w:autoSpaceDN/>
              <w:bidi w:val="0"/>
              <w:adjustRightInd w:val="0"/>
              <w:snapToGrid/>
              <w:spacing w:beforeAutospacing="0" w:after="0" w:afterAutospacing="0" w:line="0" w:lineRule="atLeast"/>
              <w:ind w:left="0" w:right="0" w:firstLine="416" w:firstLineChars="208"/>
              <w:jc w:val="left"/>
              <w:textAlignment w:val="baseline"/>
              <w:rPr>
                <w:rFonts w:hint="eastAsia" w:ascii="宋体" w:hAnsi="宋体" w:eastAsia="宋体" w:cs="宋体"/>
                <w:szCs w:val="21"/>
                <w:lang w:val="en-US" w:eastAsia="zh-CN" w:bidi="ar-SA"/>
              </w:rPr>
            </w:pPr>
            <w:r>
              <w:rPr>
                <w:rFonts w:hint="eastAsia" w:ascii="宋体" w:hAnsi="宋体" w:eastAsia="宋体" w:cs="宋体"/>
                <w:szCs w:val="21"/>
                <w:lang w:val="en-US" w:eastAsia="zh-CN" w:bidi="ar-SA"/>
              </w:rPr>
              <w:t>3.7投标保证金的提交：按清政办【2020】12号文要求，本地注册建筑企业免交投标保证金，其中400万元以内的邀请招标项目免交履约保证金。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10"/>
                <w:tab w:val="left" w:pos="900"/>
                <w:tab w:val="left" w:pos="1100"/>
              </w:tabs>
              <w:kinsoku/>
              <w:wordWrap/>
              <w:overflowPunct/>
              <w:topLinePunct w:val="0"/>
              <w:autoSpaceDE/>
              <w:autoSpaceDN/>
              <w:bidi w:val="0"/>
              <w:adjustRightInd w:val="0"/>
              <w:snapToGrid/>
              <w:spacing w:beforeAutospacing="0" w:after="0" w:afterAutospacing="0" w:line="0" w:lineRule="atLeast"/>
              <w:ind w:left="0" w:right="0" w:firstLine="416" w:firstLineChars="208"/>
              <w:jc w:val="left"/>
              <w:textAlignment w:val="baseline"/>
              <w:rPr>
                <w:rFonts w:hint="eastAsia" w:ascii="宋体" w:hAnsi="宋体" w:eastAsia="宋体" w:cs="宋体"/>
                <w:szCs w:val="21"/>
                <w:lang w:val="en-US" w:eastAsia="zh-CN" w:bidi="ar-SA"/>
              </w:rPr>
            </w:pPr>
            <w:r>
              <w:rPr>
                <w:rFonts w:hint="eastAsia" w:ascii="宋体" w:hAnsi="宋体" w:eastAsia="宋体" w:cs="宋体"/>
                <w:szCs w:val="21"/>
                <w:lang w:val="en-US" w:eastAsia="zh-CN" w:bidi="ar-SA"/>
              </w:rPr>
              <w:t>3.8农民工工资保证金提交的方式：农民工工资专户管理根据明建〔2019〕9号文《三明市房屋建筑和市政基础设施工程民工工资专用账户管理实施细则（试行）》执行。</w:t>
            </w:r>
          </w:p>
          <w:p>
            <w:pPr>
              <w:widowControl/>
              <w:tabs>
                <w:tab w:val="left" w:pos="510"/>
                <w:tab w:val="left" w:pos="900"/>
                <w:tab w:val="left" w:pos="1100"/>
              </w:tabs>
              <w:spacing w:line="240" w:lineRule="auto"/>
              <w:ind w:firstLine="416" w:firstLineChars="208"/>
              <w:rPr>
                <w:rFonts w:hint="eastAsia" w:ascii="宋体" w:hAnsi="宋体" w:eastAsia="宋体" w:cs="宋体"/>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094" w:type="dxa"/>
            <w:tcBorders>
              <w:left w:val="single" w:color="auto" w:sz="8" w:space="0"/>
            </w:tcBorders>
            <w:noWrap w:val="0"/>
            <w:vAlign w:val="center"/>
          </w:tcPr>
          <w:p>
            <w:pPr>
              <w:widowControl/>
              <w:numPr>
                <w:ilvl w:val="0"/>
                <w:numId w:val="5"/>
              </w:numPr>
              <w:tabs>
                <w:tab w:val="left" w:pos="510"/>
                <w:tab w:val="left" w:pos="900"/>
                <w:tab w:val="left" w:pos="1100"/>
              </w:tabs>
              <w:spacing w:line="240" w:lineRule="auto"/>
              <w:ind w:left="0" w:firstLine="212"/>
              <w:rPr>
                <w:rFonts w:hint="eastAsia" w:ascii="宋体" w:hAnsi="宋体" w:eastAsia="宋体" w:cs="宋体"/>
                <w:szCs w:val="21"/>
                <w:lang w:val="en-US" w:eastAsia="zh-CN" w:bidi="ar-SA"/>
              </w:rPr>
            </w:pPr>
          </w:p>
        </w:tc>
        <w:tc>
          <w:tcPr>
            <w:tcW w:w="1207" w:type="dxa"/>
            <w:noWrap w:val="0"/>
            <w:vAlign w:val="center"/>
          </w:tcPr>
          <w:p>
            <w:pPr>
              <w:pStyle w:val="12"/>
              <w:snapToGrid w:val="0"/>
              <w:spacing w:line="240" w:lineRule="auto"/>
              <w:ind w:firstLine="0"/>
              <w:rPr>
                <w:rFonts w:hint="eastAsia" w:ascii="宋体" w:hAnsi="宋体" w:eastAsia="宋体" w:cs="宋体"/>
                <w:szCs w:val="21"/>
                <w:lang w:val="en-US" w:eastAsia="zh-CN" w:bidi="ar-SA"/>
              </w:rPr>
            </w:pPr>
            <w:r>
              <w:rPr>
                <w:rFonts w:hint="eastAsia" w:ascii="宋体" w:hAnsi="宋体" w:eastAsia="宋体" w:cs="宋体"/>
                <w:szCs w:val="21"/>
                <w:lang w:val="en-US" w:eastAsia="zh-CN" w:bidi="ar-SA"/>
              </w:rPr>
              <w:t>10</w:t>
            </w:r>
          </w:p>
        </w:tc>
        <w:tc>
          <w:tcPr>
            <w:tcW w:w="1540" w:type="dxa"/>
            <w:tcBorders>
              <w:right w:val="single" w:color="auto" w:sz="4" w:space="0"/>
            </w:tcBorders>
            <w:noWrap w:val="0"/>
            <w:vAlign w:val="center"/>
          </w:tcPr>
          <w:p>
            <w:pPr>
              <w:pStyle w:val="12"/>
              <w:snapToGrid w:val="0"/>
              <w:spacing w:line="240" w:lineRule="auto"/>
              <w:ind w:firstLine="0"/>
              <w:rPr>
                <w:rFonts w:hint="eastAsia" w:ascii="宋体" w:hAnsi="宋体" w:eastAsia="宋体" w:cs="宋体"/>
                <w:szCs w:val="21"/>
                <w:lang w:val="en-US" w:eastAsia="zh-CN" w:bidi="ar-SA"/>
              </w:rPr>
            </w:pPr>
            <w:r>
              <w:rPr>
                <w:rFonts w:hint="eastAsia" w:ascii="宋体" w:hAnsi="宋体" w:eastAsia="宋体" w:cs="宋体"/>
                <w:szCs w:val="21"/>
                <w:lang w:val="en-US" w:eastAsia="zh-CN" w:bidi="ar-SA"/>
              </w:rPr>
              <w:t>投标人提出疑问的截止时间</w:t>
            </w:r>
          </w:p>
        </w:tc>
        <w:tc>
          <w:tcPr>
            <w:tcW w:w="6301" w:type="dxa"/>
            <w:tcBorders>
              <w:top w:val="single" w:color="auto" w:sz="4" w:space="0"/>
            </w:tcBorders>
            <w:noWrap w:val="0"/>
            <w:vAlign w:val="center"/>
          </w:tcPr>
          <w:p>
            <w:pPr>
              <w:pStyle w:val="12"/>
              <w:tabs>
                <w:tab w:val="left" w:pos="624"/>
              </w:tabs>
              <w:snapToGrid w:val="0"/>
              <w:spacing w:line="240" w:lineRule="auto"/>
              <w:ind w:firstLine="0"/>
              <w:rPr>
                <w:rFonts w:hint="eastAsia" w:ascii="宋体" w:hAnsi="宋体" w:eastAsia="宋体" w:cs="宋体"/>
                <w:szCs w:val="21"/>
                <w:lang w:val="en-US" w:eastAsia="zh-CN" w:bidi="ar-SA"/>
              </w:rPr>
            </w:pPr>
            <w:r>
              <w:rPr>
                <w:rFonts w:hint="eastAsia" w:ascii="宋体" w:hAnsi="宋体" w:eastAsia="宋体" w:cs="宋体"/>
                <w:szCs w:val="21"/>
                <w:lang w:val="en-US" w:eastAsia="zh-CN" w:bidi="ar-SA"/>
              </w:rPr>
              <w:t xml:space="preserve">2022 年 4 月 </w:t>
            </w:r>
            <w:r>
              <w:rPr>
                <w:rFonts w:hint="eastAsia" w:ascii="宋体" w:hAnsi="宋体" w:cs="宋体"/>
                <w:szCs w:val="21"/>
                <w:lang w:val="en-US" w:eastAsia="zh-CN" w:bidi="ar-SA"/>
              </w:rPr>
              <w:t>27</w:t>
            </w:r>
            <w:r>
              <w:rPr>
                <w:rFonts w:hint="eastAsia" w:ascii="宋体" w:hAnsi="宋体" w:eastAsia="宋体" w:cs="宋体"/>
                <w:szCs w:val="21"/>
                <w:lang w:val="en-US" w:eastAsia="zh-CN" w:bidi="ar-SA"/>
              </w:rPr>
              <w:t xml:space="preserve"> 日 17时 00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1094" w:type="dxa"/>
            <w:tcBorders>
              <w:left w:val="single" w:color="auto" w:sz="8" w:space="0"/>
            </w:tcBorders>
            <w:noWrap w:val="0"/>
            <w:vAlign w:val="center"/>
          </w:tcPr>
          <w:p>
            <w:pPr>
              <w:widowControl/>
              <w:numPr>
                <w:ilvl w:val="0"/>
                <w:numId w:val="5"/>
              </w:numPr>
              <w:tabs>
                <w:tab w:val="left" w:pos="510"/>
                <w:tab w:val="left" w:pos="900"/>
                <w:tab w:val="left" w:pos="1100"/>
              </w:tabs>
              <w:spacing w:line="240" w:lineRule="auto"/>
              <w:ind w:left="0" w:firstLine="212"/>
              <w:rPr>
                <w:rFonts w:hint="eastAsia" w:ascii="宋体" w:hAnsi="宋体" w:eastAsia="宋体" w:cs="宋体"/>
                <w:szCs w:val="21"/>
              </w:rPr>
            </w:pPr>
          </w:p>
        </w:tc>
        <w:tc>
          <w:tcPr>
            <w:tcW w:w="1207" w:type="dxa"/>
            <w:noWrap w:val="0"/>
            <w:vAlign w:val="center"/>
          </w:tcPr>
          <w:p>
            <w:pPr>
              <w:pStyle w:val="12"/>
              <w:snapToGrid w:val="0"/>
              <w:spacing w:line="240" w:lineRule="auto"/>
              <w:ind w:firstLine="0"/>
              <w:rPr>
                <w:rFonts w:hint="eastAsia" w:ascii="宋体" w:hAnsi="宋体" w:eastAsia="宋体" w:cs="宋体"/>
                <w:szCs w:val="21"/>
              </w:rPr>
            </w:pPr>
            <w:r>
              <w:rPr>
                <w:rFonts w:hint="eastAsia" w:ascii="宋体" w:hAnsi="宋体" w:eastAsia="宋体" w:cs="宋体"/>
                <w:szCs w:val="21"/>
              </w:rPr>
              <w:t>11</w:t>
            </w:r>
          </w:p>
        </w:tc>
        <w:tc>
          <w:tcPr>
            <w:tcW w:w="1540" w:type="dxa"/>
            <w:tcBorders>
              <w:right w:val="single" w:color="auto" w:sz="4" w:space="0"/>
            </w:tcBorders>
            <w:noWrap w:val="0"/>
            <w:vAlign w:val="center"/>
          </w:tcPr>
          <w:p>
            <w:pPr>
              <w:pStyle w:val="12"/>
              <w:snapToGrid w:val="0"/>
              <w:spacing w:line="240" w:lineRule="auto"/>
              <w:ind w:firstLine="0"/>
              <w:rPr>
                <w:rFonts w:hint="eastAsia" w:ascii="宋体" w:hAnsi="宋体" w:eastAsia="宋体" w:cs="宋体"/>
                <w:b/>
                <w:szCs w:val="21"/>
              </w:rPr>
            </w:pPr>
            <w:r>
              <w:rPr>
                <w:rFonts w:hint="eastAsia" w:ascii="宋体" w:hAnsi="宋体" w:eastAsia="宋体" w:cs="宋体"/>
                <w:b/>
                <w:szCs w:val="21"/>
              </w:rPr>
              <w:t>分包</w:t>
            </w:r>
          </w:p>
        </w:tc>
        <w:tc>
          <w:tcPr>
            <w:tcW w:w="6301" w:type="dxa"/>
            <w:noWrap w:val="0"/>
            <w:vAlign w:val="center"/>
          </w:tcPr>
          <w:p>
            <w:pPr>
              <w:spacing w:line="240" w:lineRule="auto"/>
              <w:rPr>
                <w:rFonts w:hint="eastAsia" w:ascii="宋体" w:hAnsi="宋体" w:eastAsia="宋体" w:cs="宋体"/>
                <w:highlight w:val="green"/>
              </w:rPr>
            </w:pPr>
            <w:bookmarkStart w:id="17" w:name="EB13c14b99635249d498bbd9a0ef4f85da"/>
            <w:r>
              <w:rPr>
                <w:rFonts w:hint="eastAsia" w:ascii="宋体" w:hAnsi="宋体" w:eastAsia="宋体" w:cs="宋体"/>
                <w:color w:val="0000FF"/>
                <w:highlight w:val="white"/>
              </w:rPr>
              <w:t xml:space="preserve">☑不允许 </w:t>
            </w:r>
          </w:p>
          <w:p>
            <w:pPr>
              <w:spacing w:line="240" w:lineRule="auto"/>
              <w:rPr>
                <w:rFonts w:hint="eastAsia" w:ascii="宋体" w:hAnsi="宋体" w:eastAsia="宋体" w:cs="宋体"/>
                <w:color w:val="0000FF"/>
                <w:highlight w:val="white"/>
              </w:rPr>
            </w:pPr>
            <w:r>
              <w:rPr>
                <w:rFonts w:hint="eastAsia" w:ascii="宋体" w:hAnsi="宋体" w:eastAsia="宋体" w:cs="宋体"/>
                <w:color w:val="0000FF"/>
                <w:highlight w:val="white"/>
              </w:rPr>
              <w:t>□允许</w:t>
            </w:r>
            <w:bookmarkEnd w:id="17"/>
          </w:p>
          <w:p>
            <w:pPr>
              <w:pStyle w:val="12"/>
              <w:tabs>
                <w:tab w:val="left" w:pos="624"/>
              </w:tabs>
              <w:snapToGrid w:val="0"/>
              <w:spacing w:line="240" w:lineRule="auto"/>
              <w:ind w:firstLineChars="200"/>
              <w:rPr>
                <w:rFonts w:hint="eastAsia" w:ascii="宋体" w:hAnsi="宋体" w:eastAsia="宋体" w:cs="宋体"/>
                <w:szCs w:val="21"/>
              </w:rPr>
            </w:pPr>
            <w:r>
              <w:rPr>
                <w:rFonts w:hint="eastAsia" w:ascii="宋体" w:hAnsi="宋体" w:eastAsia="宋体" w:cs="宋体"/>
                <w:szCs w:val="21"/>
              </w:rPr>
              <w:t>允许分包内容：</w:t>
            </w:r>
            <w:bookmarkStart w:id="18" w:name="EB97e5a66a575d49e09df348ad18d2bd1f"/>
            <w:r>
              <w:rPr>
                <w:rFonts w:hint="eastAsia" w:ascii="宋体" w:hAnsi="宋体" w:eastAsia="宋体" w:cs="宋体"/>
                <w:color w:val="0000FF"/>
                <w:szCs w:val="21"/>
                <w:highlight w:val="white"/>
              </w:rPr>
              <w:t>/</w:t>
            </w:r>
            <w:bookmarkEnd w:id="18"/>
          </w:p>
          <w:p>
            <w:pPr>
              <w:pStyle w:val="12"/>
              <w:tabs>
                <w:tab w:val="left" w:pos="624"/>
              </w:tabs>
              <w:snapToGrid w:val="0"/>
              <w:spacing w:line="240" w:lineRule="auto"/>
              <w:ind w:firstLineChars="200"/>
              <w:rPr>
                <w:rFonts w:hint="eastAsia" w:ascii="宋体" w:hAnsi="宋体" w:eastAsia="宋体" w:cs="宋体"/>
                <w:szCs w:val="21"/>
                <w:u w:val="single"/>
              </w:rPr>
            </w:pPr>
            <w:r>
              <w:rPr>
                <w:rFonts w:hint="eastAsia" w:ascii="宋体" w:hAnsi="宋体" w:eastAsia="宋体" w:cs="宋体"/>
                <w:szCs w:val="21"/>
              </w:rPr>
              <w:t>接受分包的第三人资格、资质要求：</w:t>
            </w:r>
            <w:bookmarkStart w:id="19" w:name="EBe3d8f700eb274a57958eb5ae7351b37f"/>
            <w:r>
              <w:rPr>
                <w:rFonts w:hint="eastAsia" w:ascii="宋体" w:hAnsi="宋体" w:eastAsia="宋体" w:cs="宋体"/>
                <w:color w:val="0000FF"/>
                <w:szCs w:val="21"/>
                <w:highlight w:val="white"/>
              </w:rPr>
              <w:t>/</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1094" w:type="dxa"/>
            <w:tcBorders>
              <w:left w:val="single" w:color="auto" w:sz="8" w:space="0"/>
            </w:tcBorders>
            <w:noWrap w:val="0"/>
            <w:vAlign w:val="center"/>
          </w:tcPr>
          <w:p>
            <w:pPr>
              <w:widowControl/>
              <w:numPr>
                <w:ilvl w:val="0"/>
                <w:numId w:val="5"/>
              </w:numPr>
              <w:tabs>
                <w:tab w:val="left" w:pos="510"/>
                <w:tab w:val="left" w:pos="900"/>
                <w:tab w:val="left" w:pos="1100"/>
              </w:tabs>
              <w:spacing w:line="240" w:lineRule="auto"/>
              <w:ind w:left="0" w:firstLine="212"/>
              <w:rPr>
                <w:rFonts w:hint="eastAsia" w:ascii="宋体" w:hAnsi="宋体" w:eastAsia="宋体" w:cs="宋体"/>
                <w:szCs w:val="21"/>
              </w:rPr>
            </w:pPr>
          </w:p>
        </w:tc>
        <w:tc>
          <w:tcPr>
            <w:tcW w:w="1207" w:type="dxa"/>
            <w:noWrap w:val="0"/>
            <w:vAlign w:val="center"/>
          </w:tcPr>
          <w:p>
            <w:pPr>
              <w:pStyle w:val="12"/>
              <w:snapToGrid w:val="0"/>
              <w:spacing w:line="240" w:lineRule="auto"/>
              <w:ind w:firstLine="0"/>
              <w:rPr>
                <w:rFonts w:hint="eastAsia" w:ascii="宋体" w:hAnsi="宋体" w:eastAsia="宋体" w:cs="宋体"/>
                <w:szCs w:val="21"/>
              </w:rPr>
            </w:pPr>
            <w:r>
              <w:rPr>
                <w:rFonts w:hint="eastAsia" w:ascii="宋体" w:hAnsi="宋体" w:eastAsia="宋体" w:cs="宋体"/>
                <w:szCs w:val="21"/>
              </w:rPr>
              <w:t>12</w:t>
            </w:r>
          </w:p>
        </w:tc>
        <w:tc>
          <w:tcPr>
            <w:tcW w:w="1540" w:type="dxa"/>
            <w:tcBorders>
              <w:right w:val="single" w:color="auto" w:sz="4" w:space="0"/>
            </w:tcBorders>
            <w:noWrap w:val="0"/>
            <w:vAlign w:val="center"/>
          </w:tcPr>
          <w:p>
            <w:pPr>
              <w:pStyle w:val="12"/>
              <w:snapToGrid w:val="0"/>
              <w:spacing w:line="240" w:lineRule="auto"/>
              <w:ind w:firstLine="0"/>
              <w:rPr>
                <w:rFonts w:hint="eastAsia" w:ascii="宋体" w:hAnsi="宋体" w:eastAsia="宋体" w:cs="宋体"/>
                <w:b/>
                <w:szCs w:val="21"/>
              </w:rPr>
            </w:pPr>
            <w:r>
              <w:rPr>
                <w:rFonts w:hint="eastAsia" w:ascii="宋体" w:hAnsi="宋体" w:eastAsia="宋体" w:cs="宋体"/>
                <w:b/>
                <w:szCs w:val="21"/>
              </w:rPr>
              <w:t>偏离</w:t>
            </w:r>
          </w:p>
        </w:tc>
        <w:tc>
          <w:tcPr>
            <w:tcW w:w="6301" w:type="dxa"/>
            <w:noWrap w:val="0"/>
            <w:vAlign w:val="center"/>
          </w:tcPr>
          <w:p>
            <w:pPr>
              <w:spacing w:line="240" w:lineRule="auto"/>
              <w:rPr>
                <w:rFonts w:hint="eastAsia" w:ascii="宋体" w:hAnsi="宋体" w:eastAsia="宋体" w:cs="宋体"/>
                <w:highlight w:val="green"/>
              </w:rPr>
            </w:pPr>
            <w:bookmarkStart w:id="20" w:name="EBc92cf8b7a76345f1be5b7b2c2892437e"/>
            <w:r>
              <w:rPr>
                <w:rFonts w:hint="eastAsia" w:ascii="宋体" w:hAnsi="宋体" w:eastAsia="宋体" w:cs="宋体"/>
                <w:color w:val="0000FF"/>
                <w:highlight w:val="white"/>
              </w:rPr>
              <w:t xml:space="preserve">☑不允许 </w:t>
            </w:r>
          </w:p>
          <w:p>
            <w:pPr>
              <w:spacing w:line="240" w:lineRule="auto"/>
              <w:rPr>
                <w:rFonts w:hint="eastAsia" w:ascii="宋体" w:hAnsi="宋体" w:eastAsia="宋体" w:cs="宋体"/>
                <w:color w:val="0000FF"/>
                <w:highlight w:val="white"/>
              </w:rPr>
            </w:pPr>
            <w:r>
              <w:rPr>
                <w:rFonts w:hint="eastAsia" w:ascii="宋体" w:hAnsi="宋体" w:eastAsia="宋体" w:cs="宋体"/>
                <w:color w:val="0000FF"/>
                <w:highlight w:val="white"/>
              </w:rPr>
              <w:t>□允许</w:t>
            </w:r>
            <w:bookmarkEnd w:id="20"/>
          </w:p>
          <w:p>
            <w:pPr>
              <w:pStyle w:val="94"/>
              <w:spacing w:line="240" w:lineRule="auto"/>
              <w:ind w:firstLine="420" w:firstLineChars="200"/>
              <w:jc w:val="both"/>
              <w:rPr>
                <w:rFonts w:hint="eastAsia" w:ascii="宋体" w:hAnsi="宋体" w:eastAsia="宋体" w:cs="宋体"/>
                <w:color w:val="auto"/>
                <w:sz w:val="21"/>
                <w:szCs w:val="21"/>
                <w:u w:val="single"/>
              </w:rPr>
            </w:pPr>
            <w:r>
              <w:rPr>
                <w:rFonts w:hint="eastAsia" w:ascii="宋体" w:hAnsi="宋体" w:eastAsia="宋体" w:cs="宋体"/>
                <w:color w:val="auto"/>
                <w:sz w:val="21"/>
                <w:szCs w:val="21"/>
              </w:rPr>
              <w:t>允许偏离范围和幅度：</w:t>
            </w:r>
            <w:bookmarkStart w:id="21" w:name="EBb1250f4cd9054500914700194c18c4ab"/>
            <w:r>
              <w:rPr>
                <w:rFonts w:hint="eastAsia" w:ascii="宋体" w:hAnsi="宋体" w:eastAsia="宋体" w:cs="宋体"/>
                <w:color w:val="0000FF"/>
                <w:sz w:val="21"/>
                <w:szCs w:val="21"/>
                <w:highlight w:val="white"/>
              </w:rPr>
              <w:t>/</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094" w:type="dxa"/>
            <w:tcBorders>
              <w:left w:val="single" w:color="auto" w:sz="8" w:space="0"/>
            </w:tcBorders>
            <w:noWrap w:val="0"/>
            <w:vAlign w:val="center"/>
          </w:tcPr>
          <w:p>
            <w:pPr>
              <w:widowControl/>
              <w:numPr>
                <w:ilvl w:val="0"/>
                <w:numId w:val="5"/>
              </w:numPr>
              <w:tabs>
                <w:tab w:val="left" w:pos="510"/>
                <w:tab w:val="left" w:pos="900"/>
                <w:tab w:val="left" w:pos="1100"/>
              </w:tabs>
              <w:spacing w:line="240" w:lineRule="auto"/>
              <w:ind w:left="0" w:firstLine="212"/>
              <w:rPr>
                <w:rFonts w:hint="eastAsia" w:ascii="宋体" w:hAnsi="宋体" w:eastAsia="宋体" w:cs="宋体"/>
                <w:szCs w:val="21"/>
              </w:rPr>
            </w:pPr>
          </w:p>
        </w:tc>
        <w:tc>
          <w:tcPr>
            <w:tcW w:w="1207" w:type="dxa"/>
            <w:noWrap w:val="0"/>
            <w:vAlign w:val="center"/>
          </w:tcPr>
          <w:p>
            <w:pPr>
              <w:pStyle w:val="12"/>
              <w:snapToGrid w:val="0"/>
              <w:spacing w:line="240" w:lineRule="auto"/>
              <w:ind w:firstLine="0"/>
              <w:rPr>
                <w:rFonts w:hint="eastAsia" w:ascii="宋体" w:hAnsi="宋体" w:eastAsia="宋体" w:cs="宋体"/>
                <w:szCs w:val="21"/>
              </w:rPr>
            </w:pPr>
            <w:r>
              <w:rPr>
                <w:rFonts w:hint="eastAsia" w:ascii="宋体" w:hAnsi="宋体" w:eastAsia="宋体" w:cs="宋体"/>
                <w:szCs w:val="21"/>
              </w:rPr>
              <w:t>14.1/21.3</w:t>
            </w:r>
          </w:p>
        </w:tc>
        <w:tc>
          <w:tcPr>
            <w:tcW w:w="1540" w:type="dxa"/>
            <w:tcBorders>
              <w:right w:val="single" w:color="auto" w:sz="4" w:space="0"/>
            </w:tcBorders>
            <w:noWrap w:val="0"/>
            <w:vAlign w:val="center"/>
          </w:tcPr>
          <w:p>
            <w:pPr>
              <w:pStyle w:val="12"/>
              <w:snapToGrid w:val="0"/>
              <w:spacing w:line="240" w:lineRule="auto"/>
              <w:ind w:firstLine="0"/>
              <w:rPr>
                <w:rFonts w:hint="eastAsia" w:ascii="宋体" w:hAnsi="宋体" w:eastAsia="宋体" w:cs="宋体"/>
                <w:b/>
                <w:szCs w:val="21"/>
              </w:rPr>
            </w:pPr>
            <w:r>
              <w:rPr>
                <w:rFonts w:hint="eastAsia" w:ascii="宋体" w:hAnsi="宋体" w:eastAsia="宋体" w:cs="宋体"/>
                <w:b/>
                <w:szCs w:val="21"/>
              </w:rPr>
              <w:t>投标截止时间</w:t>
            </w:r>
          </w:p>
        </w:tc>
        <w:tc>
          <w:tcPr>
            <w:tcW w:w="6301" w:type="dxa"/>
            <w:tcBorders>
              <w:left w:val="single" w:color="auto" w:sz="4" w:space="0"/>
              <w:right w:val="single" w:color="auto" w:sz="8" w:space="0"/>
            </w:tcBorders>
            <w:noWrap w:val="0"/>
            <w:vAlign w:val="center"/>
          </w:tcPr>
          <w:p>
            <w:pPr>
              <w:pStyle w:val="12"/>
              <w:tabs>
                <w:tab w:val="left" w:pos="624"/>
              </w:tabs>
              <w:snapToGrid w:val="0"/>
              <w:spacing w:line="240" w:lineRule="auto"/>
              <w:ind w:firstLine="0"/>
              <w:rPr>
                <w:rFonts w:hint="eastAsia" w:ascii="宋体" w:hAnsi="宋体" w:eastAsia="宋体" w:cs="宋体"/>
                <w:kern w:val="0"/>
                <w:szCs w:val="21"/>
                <w:highlight w:val="green"/>
              </w:rPr>
            </w:pPr>
            <w:r>
              <w:rPr>
                <w:rFonts w:hint="eastAsia" w:ascii="宋体" w:hAnsi="宋体" w:cs="宋体"/>
                <w:color w:val="FF0000"/>
                <w:szCs w:val="21"/>
                <w:highlight w:val="white"/>
                <w:lang w:val="en-US" w:eastAsia="zh-CN"/>
              </w:rPr>
              <w:t>2022</w:t>
            </w:r>
            <w:r>
              <w:rPr>
                <w:rFonts w:hint="eastAsia" w:ascii="宋体" w:hAnsi="宋体" w:eastAsia="宋体" w:cs="宋体"/>
                <w:color w:val="FF0000"/>
                <w:szCs w:val="21"/>
                <w:highlight w:val="white"/>
                <w:lang w:val="en-US" w:eastAsia="zh-CN"/>
              </w:rPr>
              <w:t xml:space="preserve"> </w:t>
            </w:r>
            <w:r>
              <w:rPr>
                <w:rFonts w:hint="eastAsia" w:ascii="宋体" w:hAnsi="宋体" w:eastAsia="宋体" w:cs="宋体"/>
                <w:color w:val="FF0000"/>
                <w:szCs w:val="21"/>
                <w:highlight w:val="white"/>
              </w:rPr>
              <w:t>年</w:t>
            </w:r>
            <w:r>
              <w:rPr>
                <w:rFonts w:hint="eastAsia" w:ascii="宋体" w:hAnsi="宋体" w:cs="宋体"/>
                <w:color w:val="FF0000"/>
                <w:szCs w:val="21"/>
                <w:highlight w:val="white"/>
                <w:lang w:val="en-US" w:eastAsia="zh-CN"/>
              </w:rPr>
              <w:t xml:space="preserve">4 </w:t>
            </w:r>
            <w:r>
              <w:rPr>
                <w:rFonts w:hint="eastAsia" w:ascii="宋体" w:hAnsi="宋体" w:eastAsia="宋体" w:cs="宋体"/>
                <w:color w:val="FF0000"/>
                <w:szCs w:val="21"/>
                <w:highlight w:val="white"/>
              </w:rPr>
              <w:t>月</w:t>
            </w:r>
            <w:r>
              <w:rPr>
                <w:rFonts w:hint="eastAsia" w:ascii="宋体" w:hAnsi="宋体" w:cs="宋体"/>
                <w:color w:val="FF0000"/>
                <w:szCs w:val="21"/>
                <w:highlight w:val="white"/>
                <w:lang w:val="en-US" w:eastAsia="zh-CN"/>
              </w:rPr>
              <w:t xml:space="preserve"> 28</w:t>
            </w:r>
            <w:r>
              <w:rPr>
                <w:rFonts w:hint="eastAsia" w:ascii="宋体" w:hAnsi="宋体" w:eastAsia="宋体" w:cs="宋体"/>
                <w:color w:val="FF0000"/>
                <w:szCs w:val="21"/>
                <w:highlight w:val="white"/>
              </w:rPr>
              <w:t>日</w:t>
            </w:r>
            <w:r>
              <w:rPr>
                <w:rFonts w:hint="eastAsia" w:ascii="宋体" w:hAnsi="宋体" w:eastAsia="宋体" w:cs="宋体"/>
                <w:color w:val="FF0000"/>
                <w:sz w:val="21"/>
                <w:szCs w:val="21"/>
                <w:highlight w:val="white"/>
                <w:lang w:val="en-US" w:eastAsia="zh-CN"/>
              </w:rPr>
              <w:t xml:space="preserve"> </w:t>
            </w:r>
            <w:r>
              <w:rPr>
                <w:rFonts w:hint="eastAsia" w:ascii="宋体" w:hAnsi="宋体" w:cs="宋体"/>
                <w:color w:val="FF0000"/>
                <w:sz w:val="21"/>
                <w:szCs w:val="21"/>
                <w:highlight w:val="white"/>
                <w:lang w:val="en-US" w:eastAsia="zh-CN"/>
              </w:rPr>
              <w:t xml:space="preserve">9 </w:t>
            </w:r>
            <w:r>
              <w:rPr>
                <w:rFonts w:hint="eastAsia" w:ascii="宋体" w:hAnsi="宋体" w:eastAsia="宋体" w:cs="宋体"/>
                <w:color w:val="FF0000"/>
                <w:sz w:val="21"/>
                <w:szCs w:val="21"/>
                <w:highlight w:val="white"/>
                <w:lang w:val="en-US" w:eastAsia="zh-CN"/>
              </w:rPr>
              <w:t xml:space="preserve">时 </w:t>
            </w:r>
            <w:r>
              <w:rPr>
                <w:rFonts w:hint="eastAsia" w:ascii="宋体" w:hAnsi="宋体" w:cs="宋体"/>
                <w:color w:val="FF0000"/>
                <w:sz w:val="21"/>
                <w:szCs w:val="21"/>
                <w:highlight w:val="white"/>
                <w:lang w:val="en-US" w:eastAsia="zh-CN"/>
              </w:rPr>
              <w:t>30</w:t>
            </w:r>
            <w:r>
              <w:rPr>
                <w:rFonts w:hint="eastAsia" w:ascii="宋体" w:hAnsi="宋体" w:eastAsia="宋体" w:cs="宋体"/>
                <w:color w:val="FF0000"/>
                <w:sz w:val="21"/>
                <w:szCs w:val="21"/>
                <w:highlight w:val="white"/>
                <w:lang w:val="en-US" w:eastAsia="zh-CN"/>
              </w:rPr>
              <w:t xml:space="preserve"> </w:t>
            </w:r>
            <w:r>
              <w:rPr>
                <w:rFonts w:hint="eastAsia" w:ascii="宋体" w:hAnsi="宋体" w:eastAsia="宋体" w:cs="宋体"/>
                <w:color w:val="FF0000"/>
                <w:sz w:val="21"/>
                <w:szCs w:val="21"/>
                <w:highlight w:val="whit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094" w:type="dxa"/>
            <w:tcBorders>
              <w:left w:val="single" w:color="auto" w:sz="8" w:space="0"/>
            </w:tcBorders>
            <w:noWrap w:val="0"/>
            <w:vAlign w:val="center"/>
          </w:tcPr>
          <w:p>
            <w:pPr>
              <w:widowControl/>
              <w:numPr>
                <w:ilvl w:val="0"/>
                <w:numId w:val="5"/>
              </w:numPr>
              <w:tabs>
                <w:tab w:val="left" w:pos="510"/>
                <w:tab w:val="left" w:pos="900"/>
                <w:tab w:val="left" w:pos="1100"/>
              </w:tabs>
              <w:spacing w:line="240" w:lineRule="auto"/>
              <w:ind w:left="0" w:firstLine="212"/>
              <w:rPr>
                <w:rFonts w:hint="eastAsia" w:ascii="宋体" w:hAnsi="宋体" w:eastAsia="宋体" w:cs="宋体"/>
                <w:szCs w:val="21"/>
              </w:rPr>
            </w:pPr>
          </w:p>
        </w:tc>
        <w:tc>
          <w:tcPr>
            <w:tcW w:w="1207" w:type="dxa"/>
            <w:noWrap w:val="0"/>
            <w:vAlign w:val="center"/>
          </w:tcPr>
          <w:p>
            <w:pPr>
              <w:pStyle w:val="12"/>
              <w:snapToGrid w:val="0"/>
              <w:spacing w:line="240" w:lineRule="auto"/>
              <w:ind w:firstLine="0"/>
              <w:rPr>
                <w:rFonts w:hint="eastAsia" w:ascii="宋体" w:hAnsi="宋体" w:eastAsia="宋体" w:cs="宋体"/>
                <w:szCs w:val="21"/>
              </w:rPr>
            </w:pPr>
            <w:r>
              <w:rPr>
                <w:rFonts w:hint="eastAsia" w:ascii="宋体" w:hAnsi="宋体" w:eastAsia="宋体" w:cs="宋体"/>
                <w:szCs w:val="21"/>
              </w:rPr>
              <w:t>15.3.1</w:t>
            </w:r>
          </w:p>
        </w:tc>
        <w:tc>
          <w:tcPr>
            <w:tcW w:w="1540" w:type="dxa"/>
            <w:tcBorders>
              <w:right w:val="single" w:color="auto" w:sz="4" w:space="0"/>
            </w:tcBorders>
            <w:noWrap w:val="0"/>
            <w:vAlign w:val="center"/>
          </w:tcPr>
          <w:p>
            <w:pPr>
              <w:pStyle w:val="12"/>
              <w:snapToGrid w:val="0"/>
              <w:spacing w:line="240" w:lineRule="auto"/>
              <w:ind w:firstLine="0"/>
              <w:rPr>
                <w:rFonts w:hint="eastAsia" w:ascii="宋体" w:hAnsi="宋体" w:eastAsia="宋体" w:cs="宋体"/>
                <w:b/>
                <w:szCs w:val="21"/>
              </w:rPr>
            </w:pPr>
            <w:r>
              <w:rPr>
                <w:rFonts w:hint="eastAsia" w:ascii="宋体" w:hAnsi="宋体" w:eastAsia="宋体" w:cs="宋体"/>
                <w:b/>
                <w:szCs w:val="21"/>
              </w:rPr>
              <w:t>技术文件</w:t>
            </w:r>
          </w:p>
        </w:tc>
        <w:tc>
          <w:tcPr>
            <w:tcW w:w="6301" w:type="dxa"/>
            <w:noWrap w:val="0"/>
            <w:vAlign w:val="center"/>
          </w:tcPr>
          <w:p>
            <w:pPr>
              <w:pStyle w:val="12"/>
              <w:snapToGrid w:val="0"/>
              <w:spacing w:line="240" w:lineRule="auto"/>
              <w:ind w:firstLine="0"/>
              <w:rPr>
                <w:rFonts w:hint="eastAsia" w:ascii="宋体" w:hAnsi="宋体" w:eastAsia="宋体" w:cs="宋体"/>
                <w:szCs w:val="21"/>
              </w:rPr>
            </w:pPr>
            <w:r>
              <w:rPr>
                <w:rFonts w:hint="eastAsia" w:ascii="宋体" w:hAnsi="宋体" w:eastAsia="宋体" w:cs="宋体"/>
                <w:szCs w:val="21"/>
              </w:rPr>
              <w:t>本招标项目</w:t>
            </w:r>
            <w:bookmarkStart w:id="22" w:name="EBd7cc928683284c548b5b78db548630be"/>
            <w:r>
              <w:rPr>
                <w:rFonts w:hint="eastAsia" w:ascii="宋体" w:hAnsi="宋体" w:eastAsia="宋体" w:cs="宋体"/>
                <w:color w:val="0000FF"/>
                <w:szCs w:val="21"/>
                <w:highlight w:val="white"/>
              </w:rPr>
              <w:t>不要求</w:t>
            </w:r>
            <w:bookmarkEnd w:id="22"/>
            <w:r>
              <w:rPr>
                <w:rFonts w:hint="eastAsia" w:ascii="宋体" w:hAnsi="宋体" w:eastAsia="宋体" w:cs="宋体"/>
                <w:szCs w:val="21"/>
              </w:rPr>
              <w:t>提交技术文件。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094" w:type="dxa"/>
            <w:tcBorders>
              <w:left w:val="single" w:color="auto" w:sz="8" w:space="0"/>
            </w:tcBorders>
            <w:noWrap w:val="0"/>
            <w:vAlign w:val="center"/>
          </w:tcPr>
          <w:p>
            <w:pPr>
              <w:widowControl/>
              <w:numPr>
                <w:ilvl w:val="0"/>
                <w:numId w:val="5"/>
              </w:numPr>
              <w:tabs>
                <w:tab w:val="left" w:pos="510"/>
                <w:tab w:val="left" w:pos="900"/>
                <w:tab w:val="left" w:pos="1100"/>
              </w:tabs>
              <w:spacing w:line="240" w:lineRule="auto"/>
              <w:ind w:left="0" w:firstLine="212"/>
              <w:rPr>
                <w:rFonts w:hint="eastAsia" w:ascii="宋体" w:hAnsi="宋体" w:eastAsia="宋体" w:cs="宋体"/>
                <w:szCs w:val="21"/>
              </w:rPr>
            </w:pPr>
          </w:p>
        </w:tc>
        <w:tc>
          <w:tcPr>
            <w:tcW w:w="1207" w:type="dxa"/>
            <w:noWrap w:val="0"/>
            <w:vAlign w:val="center"/>
          </w:tcPr>
          <w:p>
            <w:pPr>
              <w:pStyle w:val="12"/>
              <w:snapToGrid w:val="0"/>
              <w:spacing w:line="240" w:lineRule="auto"/>
              <w:ind w:firstLine="0"/>
              <w:rPr>
                <w:rFonts w:hint="eastAsia" w:ascii="宋体" w:hAnsi="宋体" w:eastAsia="宋体" w:cs="宋体"/>
                <w:szCs w:val="21"/>
              </w:rPr>
            </w:pPr>
            <w:r>
              <w:rPr>
                <w:rFonts w:hint="eastAsia" w:ascii="宋体" w:hAnsi="宋体" w:eastAsia="宋体" w:cs="宋体"/>
                <w:szCs w:val="21"/>
              </w:rPr>
              <w:t>17.1</w:t>
            </w:r>
          </w:p>
        </w:tc>
        <w:tc>
          <w:tcPr>
            <w:tcW w:w="1540" w:type="dxa"/>
            <w:tcBorders>
              <w:right w:val="single" w:color="auto" w:sz="4" w:space="0"/>
            </w:tcBorders>
            <w:noWrap w:val="0"/>
            <w:vAlign w:val="center"/>
          </w:tcPr>
          <w:p>
            <w:pPr>
              <w:pStyle w:val="12"/>
              <w:snapToGrid w:val="0"/>
              <w:spacing w:line="240" w:lineRule="auto"/>
              <w:ind w:firstLine="0"/>
              <w:rPr>
                <w:rFonts w:hint="eastAsia" w:ascii="宋体" w:hAnsi="宋体" w:eastAsia="宋体" w:cs="宋体"/>
                <w:szCs w:val="21"/>
              </w:rPr>
            </w:pPr>
            <w:r>
              <w:rPr>
                <w:rFonts w:hint="eastAsia" w:ascii="宋体" w:hAnsi="宋体" w:eastAsia="宋体" w:cs="宋体"/>
                <w:b/>
                <w:szCs w:val="21"/>
              </w:rPr>
              <w:t>投标有效期</w:t>
            </w:r>
          </w:p>
        </w:tc>
        <w:tc>
          <w:tcPr>
            <w:tcW w:w="6301" w:type="dxa"/>
            <w:tcBorders>
              <w:bottom w:val="single" w:color="auto" w:sz="4" w:space="0"/>
            </w:tcBorders>
            <w:noWrap w:val="0"/>
            <w:vAlign w:val="center"/>
          </w:tcPr>
          <w:p>
            <w:pPr>
              <w:pStyle w:val="12"/>
              <w:snapToGrid w:val="0"/>
              <w:spacing w:line="240" w:lineRule="auto"/>
              <w:ind w:firstLine="0"/>
              <w:rPr>
                <w:rFonts w:hint="eastAsia" w:ascii="宋体" w:hAnsi="宋体" w:eastAsia="宋体" w:cs="宋体"/>
                <w:szCs w:val="21"/>
              </w:rPr>
            </w:pPr>
            <w:r>
              <w:rPr>
                <w:rFonts w:hint="eastAsia" w:ascii="宋体" w:hAnsi="宋体" w:eastAsia="宋体" w:cs="宋体"/>
                <w:szCs w:val="21"/>
              </w:rPr>
              <w:t>投标截止时间后</w:t>
            </w:r>
            <w:bookmarkStart w:id="23" w:name="EBc94c6a2a261e485bafb7cd6f5b3a6dd4"/>
            <w:r>
              <w:rPr>
                <w:rFonts w:hint="eastAsia" w:ascii="宋体" w:hAnsi="宋体" w:eastAsia="宋体" w:cs="宋体"/>
                <w:color w:val="0000FF"/>
                <w:szCs w:val="21"/>
                <w:highlight w:val="white"/>
              </w:rPr>
              <w:t>90</w:t>
            </w:r>
            <w:bookmarkEnd w:id="23"/>
            <w:r>
              <w:rPr>
                <w:rFonts w:hint="eastAsia" w:ascii="宋体" w:hAnsi="宋体" w:eastAsia="宋体" w:cs="宋体"/>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94" w:type="dxa"/>
            <w:tcBorders>
              <w:left w:val="single" w:color="auto" w:sz="8" w:space="0"/>
              <w:bottom w:val="single" w:color="auto" w:sz="4" w:space="0"/>
            </w:tcBorders>
            <w:noWrap w:val="0"/>
            <w:vAlign w:val="center"/>
          </w:tcPr>
          <w:p>
            <w:pPr>
              <w:widowControl/>
              <w:numPr>
                <w:ilvl w:val="0"/>
                <w:numId w:val="5"/>
              </w:numPr>
              <w:tabs>
                <w:tab w:val="left" w:pos="510"/>
                <w:tab w:val="left" w:pos="900"/>
                <w:tab w:val="left" w:pos="1100"/>
              </w:tabs>
              <w:spacing w:line="240" w:lineRule="auto"/>
              <w:ind w:left="0" w:firstLine="212"/>
              <w:rPr>
                <w:rFonts w:hint="eastAsia" w:ascii="宋体" w:hAnsi="宋体" w:eastAsia="宋体" w:cs="宋体"/>
                <w:szCs w:val="21"/>
              </w:rPr>
            </w:pPr>
          </w:p>
        </w:tc>
        <w:tc>
          <w:tcPr>
            <w:tcW w:w="1207" w:type="dxa"/>
            <w:tcBorders>
              <w:bottom w:val="single" w:color="auto" w:sz="4" w:space="0"/>
            </w:tcBorders>
            <w:noWrap w:val="0"/>
            <w:vAlign w:val="center"/>
          </w:tcPr>
          <w:p>
            <w:pPr>
              <w:pStyle w:val="12"/>
              <w:snapToGrid w:val="0"/>
              <w:spacing w:line="240" w:lineRule="auto"/>
              <w:ind w:firstLine="0"/>
              <w:rPr>
                <w:rFonts w:hint="eastAsia" w:ascii="宋体" w:hAnsi="宋体" w:eastAsia="宋体" w:cs="宋体"/>
                <w:szCs w:val="21"/>
              </w:rPr>
            </w:pPr>
            <w:r>
              <w:rPr>
                <w:rFonts w:hint="eastAsia" w:ascii="宋体" w:hAnsi="宋体" w:eastAsia="宋体" w:cs="宋体"/>
                <w:szCs w:val="21"/>
              </w:rPr>
              <w:t>18.1/18.2.1</w:t>
            </w:r>
          </w:p>
        </w:tc>
        <w:tc>
          <w:tcPr>
            <w:tcW w:w="1540" w:type="dxa"/>
            <w:tcBorders>
              <w:bottom w:val="single" w:color="auto" w:sz="4" w:space="0"/>
              <w:right w:val="single" w:color="auto" w:sz="4" w:space="0"/>
            </w:tcBorders>
            <w:noWrap w:val="0"/>
            <w:vAlign w:val="center"/>
          </w:tcPr>
          <w:p>
            <w:pPr>
              <w:pStyle w:val="12"/>
              <w:snapToGrid w:val="0"/>
              <w:spacing w:line="240" w:lineRule="auto"/>
              <w:ind w:firstLine="0"/>
              <w:rPr>
                <w:rFonts w:hint="eastAsia" w:ascii="宋体" w:hAnsi="宋体" w:eastAsia="宋体" w:cs="宋体"/>
                <w:szCs w:val="21"/>
              </w:rPr>
            </w:pPr>
            <w:r>
              <w:rPr>
                <w:rFonts w:hint="eastAsia" w:ascii="宋体" w:hAnsi="宋体" w:eastAsia="宋体" w:cs="宋体"/>
                <w:b/>
                <w:szCs w:val="21"/>
              </w:rPr>
              <w:t>投标保证金</w:t>
            </w:r>
          </w:p>
        </w:tc>
        <w:tc>
          <w:tcPr>
            <w:tcW w:w="6301" w:type="dxa"/>
            <w:tcBorders>
              <w:left w:val="single" w:color="auto" w:sz="4" w:space="0"/>
              <w:bottom w:val="single" w:color="auto" w:sz="4" w:space="0"/>
              <w:right w:val="single" w:color="auto" w:sz="4" w:space="0"/>
            </w:tcBorders>
            <w:noWrap w:val="0"/>
            <w:vAlign w:val="center"/>
          </w:tcPr>
          <w:p>
            <w:pPr>
              <w:pStyle w:val="12"/>
              <w:snapToGrid w:val="0"/>
              <w:spacing w:line="240" w:lineRule="auto"/>
              <w:ind w:firstLine="400" w:firstLineChars="200"/>
              <w:rPr>
                <w:rFonts w:hint="eastAsia" w:ascii="宋体" w:hAnsi="宋体" w:eastAsia="宋体" w:cs="宋体"/>
                <w:szCs w:val="21"/>
                <w:u w:val="double"/>
              </w:rPr>
            </w:pPr>
            <w:r>
              <w:rPr>
                <w:rFonts w:hint="eastAsia" w:ascii="宋体" w:hAnsi="宋体" w:eastAsia="宋体" w:cs="宋体"/>
                <w:color w:val="0000FF"/>
                <w:szCs w:val="21"/>
                <w:highlight w:val="whit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94" w:type="dxa"/>
            <w:tcBorders>
              <w:left w:val="single" w:color="auto" w:sz="8" w:space="0"/>
            </w:tcBorders>
            <w:noWrap w:val="0"/>
            <w:vAlign w:val="center"/>
          </w:tcPr>
          <w:p>
            <w:pPr>
              <w:widowControl/>
              <w:numPr>
                <w:ilvl w:val="0"/>
                <w:numId w:val="5"/>
              </w:numPr>
              <w:tabs>
                <w:tab w:val="left" w:pos="510"/>
                <w:tab w:val="left" w:pos="900"/>
                <w:tab w:val="left" w:pos="1100"/>
              </w:tabs>
              <w:spacing w:line="240" w:lineRule="auto"/>
              <w:ind w:left="0" w:firstLine="212"/>
              <w:rPr>
                <w:rFonts w:hint="eastAsia" w:ascii="宋体" w:hAnsi="宋体" w:eastAsia="宋体" w:cs="宋体"/>
                <w:szCs w:val="21"/>
              </w:rPr>
            </w:pPr>
          </w:p>
        </w:tc>
        <w:tc>
          <w:tcPr>
            <w:tcW w:w="1207" w:type="dxa"/>
            <w:noWrap w:val="0"/>
            <w:vAlign w:val="center"/>
          </w:tcPr>
          <w:p>
            <w:pPr>
              <w:pStyle w:val="12"/>
              <w:snapToGrid w:val="0"/>
              <w:spacing w:line="240" w:lineRule="auto"/>
              <w:ind w:firstLine="0"/>
              <w:rPr>
                <w:rFonts w:hint="eastAsia" w:ascii="宋体" w:hAnsi="宋体" w:eastAsia="宋体" w:cs="宋体"/>
                <w:szCs w:val="21"/>
              </w:rPr>
            </w:pPr>
            <w:r>
              <w:rPr>
                <w:rFonts w:hint="eastAsia" w:ascii="宋体" w:hAnsi="宋体" w:eastAsia="宋体" w:cs="宋体"/>
                <w:szCs w:val="21"/>
              </w:rPr>
              <w:t>19.1</w:t>
            </w:r>
          </w:p>
        </w:tc>
        <w:tc>
          <w:tcPr>
            <w:tcW w:w="1540" w:type="dxa"/>
            <w:tcBorders>
              <w:right w:val="single" w:color="auto" w:sz="4" w:space="0"/>
            </w:tcBorders>
            <w:noWrap w:val="0"/>
            <w:vAlign w:val="center"/>
          </w:tcPr>
          <w:p>
            <w:pPr>
              <w:pStyle w:val="12"/>
              <w:snapToGrid w:val="0"/>
              <w:spacing w:line="240" w:lineRule="auto"/>
              <w:ind w:firstLine="0"/>
              <w:rPr>
                <w:rFonts w:hint="eastAsia" w:ascii="宋体" w:hAnsi="宋体" w:eastAsia="宋体" w:cs="宋体"/>
                <w:b/>
                <w:szCs w:val="21"/>
              </w:rPr>
            </w:pPr>
            <w:r>
              <w:rPr>
                <w:rFonts w:hint="eastAsia" w:ascii="宋体" w:hAnsi="宋体" w:eastAsia="宋体" w:cs="宋体"/>
                <w:b/>
                <w:szCs w:val="21"/>
              </w:rPr>
              <w:t>备选投标方案</w:t>
            </w:r>
          </w:p>
        </w:tc>
        <w:tc>
          <w:tcPr>
            <w:tcW w:w="6301" w:type="dxa"/>
            <w:tcBorders>
              <w:left w:val="single" w:color="auto" w:sz="4" w:space="0"/>
              <w:right w:val="single" w:color="auto" w:sz="8" w:space="0"/>
            </w:tcBorders>
            <w:noWrap w:val="0"/>
            <w:vAlign w:val="center"/>
          </w:tcPr>
          <w:p>
            <w:pPr>
              <w:pStyle w:val="12"/>
              <w:snapToGrid w:val="0"/>
              <w:spacing w:line="240" w:lineRule="auto"/>
              <w:ind w:firstLine="0"/>
              <w:rPr>
                <w:rFonts w:hint="eastAsia" w:ascii="宋体" w:hAnsi="宋体" w:eastAsia="宋体" w:cs="宋体"/>
                <w:szCs w:val="21"/>
              </w:rPr>
            </w:pPr>
            <w:r>
              <w:rPr>
                <w:rFonts w:hint="eastAsia" w:ascii="宋体" w:hAnsi="宋体" w:eastAsia="宋体" w:cs="宋体"/>
                <w:szCs w:val="21"/>
              </w:rPr>
              <w:t>招标人</w:t>
            </w:r>
            <w:bookmarkStart w:id="24" w:name="EBd46f9200e5b4423abb6ceab6eb4bb3aa"/>
            <w:r>
              <w:rPr>
                <w:rFonts w:hint="eastAsia" w:ascii="宋体" w:hAnsi="宋体" w:eastAsia="宋体" w:cs="宋体"/>
                <w:color w:val="0000FF"/>
                <w:szCs w:val="21"/>
                <w:highlight w:val="white"/>
              </w:rPr>
              <w:t>不接受</w:t>
            </w:r>
            <w:bookmarkEnd w:id="24"/>
            <w:r>
              <w:rPr>
                <w:rFonts w:hint="eastAsia" w:ascii="宋体" w:hAnsi="宋体" w:eastAsia="宋体" w:cs="宋体"/>
                <w:szCs w:val="21"/>
              </w:rPr>
              <w:t>投标人提交备选投标方案。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094" w:type="dxa"/>
            <w:tcBorders>
              <w:left w:val="single" w:color="auto" w:sz="8" w:space="0"/>
            </w:tcBorders>
            <w:noWrap w:val="0"/>
            <w:vAlign w:val="center"/>
          </w:tcPr>
          <w:p>
            <w:pPr>
              <w:widowControl/>
              <w:numPr>
                <w:ilvl w:val="0"/>
                <w:numId w:val="5"/>
              </w:numPr>
              <w:tabs>
                <w:tab w:val="left" w:pos="510"/>
                <w:tab w:val="left" w:pos="900"/>
                <w:tab w:val="left" w:pos="1100"/>
              </w:tabs>
              <w:spacing w:line="240" w:lineRule="auto"/>
              <w:ind w:left="0" w:firstLine="212"/>
              <w:rPr>
                <w:rFonts w:hint="eastAsia" w:ascii="宋体" w:hAnsi="宋体" w:eastAsia="宋体" w:cs="宋体"/>
                <w:szCs w:val="21"/>
              </w:rPr>
            </w:pPr>
          </w:p>
        </w:tc>
        <w:tc>
          <w:tcPr>
            <w:tcW w:w="1207" w:type="dxa"/>
            <w:noWrap w:val="0"/>
            <w:vAlign w:val="center"/>
          </w:tcPr>
          <w:p>
            <w:pPr>
              <w:pStyle w:val="12"/>
              <w:snapToGrid w:val="0"/>
              <w:spacing w:line="240" w:lineRule="auto"/>
              <w:ind w:firstLine="0"/>
              <w:rPr>
                <w:rFonts w:hint="eastAsia" w:ascii="宋体" w:hAnsi="宋体" w:eastAsia="宋体" w:cs="宋体"/>
                <w:szCs w:val="21"/>
              </w:rPr>
            </w:pPr>
            <w:r>
              <w:rPr>
                <w:rFonts w:hint="eastAsia" w:ascii="宋体" w:hAnsi="宋体" w:eastAsia="宋体" w:cs="宋体"/>
                <w:szCs w:val="21"/>
              </w:rPr>
              <w:t>20.1</w:t>
            </w:r>
          </w:p>
        </w:tc>
        <w:tc>
          <w:tcPr>
            <w:tcW w:w="1540" w:type="dxa"/>
            <w:tcBorders>
              <w:right w:val="single" w:color="auto" w:sz="4" w:space="0"/>
            </w:tcBorders>
            <w:noWrap w:val="0"/>
            <w:vAlign w:val="center"/>
          </w:tcPr>
          <w:p>
            <w:pPr>
              <w:pStyle w:val="12"/>
              <w:snapToGrid w:val="0"/>
              <w:spacing w:line="240" w:lineRule="auto"/>
              <w:ind w:firstLine="0"/>
              <w:rPr>
                <w:rFonts w:hint="eastAsia" w:ascii="宋体" w:hAnsi="宋体" w:eastAsia="宋体" w:cs="宋体"/>
                <w:szCs w:val="21"/>
              </w:rPr>
            </w:pPr>
            <w:r>
              <w:rPr>
                <w:rFonts w:hint="eastAsia" w:ascii="宋体" w:hAnsi="宋体" w:eastAsia="宋体" w:cs="宋体"/>
                <w:b/>
                <w:szCs w:val="21"/>
              </w:rPr>
              <w:t>要求提交的投标文件内容</w:t>
            </w:r>
          </w:p>
        </w:tc>
        <w:tc>
          <w:tcPr>
            <w:tcW w:w="6301" w:type="dxa"/>
            <w:noWrap w:val="0"/>
            <w:vAlign w:val="center"/>
          </w:tcPr>
          <w:p>
            <w:pPr>
              <w:pStyle w:val="12"/>
              <w:snapToGrid w:val="0"/>
              <w:spacing w:line="240" w:lineRule="auto"/>
              <w:ind w:firstLine="0"/>
              <w:rPr>
                <w:rFonts w:hint="eastAsia" w:ascii="宋体" w:hAnsi="宋体" w:eastAsia="宋体" w:cs="宋体"/>
                <w:b/>
                <w:bCs/>
                <w:i/>
                <w:iCs/>
                <w:szCs w:val="21"/>
              </w:rPr>
            </w:pPr>
            <w:r>
              <w:rPr>
                <w:rFonts w:hint="eastAsia" w:ascii="宋体" w:hAnsi="宋体" w:eastAsia="宋体" w:cs="宋体"/>
                <w:b/>
                <w:bCs/>
                <w:i/>
                <w:iCs/>
                <w:szCs w:val="21"/>
                <w:lang w:eastAsia="zh-CN"/>
              </w:rPr>
              <w:t>投标</w:t>
            </w:r>
            <w:r>
              <w:rPr>
                <w:rFonts w:hint="eastAsia" w:ascii="宋体" w:hAnsi="宋体" w:eastAsia="宋体" w:cs="宋体"/>
                <w:b/>
                <w:bCs/>
                <w:i/>
                <w:iCs/>
                <w:szCs w:val="21"/>
              </w:rPr>
              <w:t>文件：</w:t>
            </w:r>
            <w:bookmarkStart w:id="25" w:name="EBfa22969cb5cc46a39d6efe6375d66d33"/>
            <w:r>
              <w:rPr>
                <w:rFonts w:hint="eastAsia" w:ascii="宋体" w:hAnsi="宋体" w:eastAsia="宋体" w:cs="宋体"/>
                <w:b/>
                <w:bCs/>
                <w:i/>
                <w:iCs/>
                <w:color w:val="0000FF"/>
                <w:szCs w:val="21"/>
                <w:highlight w:val="white"/>
              </w:rPr>
              <w:t>要求</w:t>
            </w:r>
            <w:bookmarkEnd w:id="25"/>
            <w:r>
              <w:rPr>
                <w:rFonts w:hint="eastAsia" w:ascii="宋体" w:hAnsi="宋体" w:eastAsia="宋体" w:cs="宋体"/>
                <w:b/>
                <w:bCs/>
                <w:i/>
                <w:iCs/>
                <w:szCs w:val="21"/>
              </w:rPr>
              <w:t>提交；</w:t>
            </w:r>
          </w:p>
          <w:p>
            <w:pPr>
              <w:pStyle w:val="12"/>
              <w:snapToGrid w:val="0"/>
              <w:spacing w:line="240" w:lineRule="auto"/>
              <w:ind w:firstLine="0"/>
              <w:rPr>
                <w:rFonts w:hint="eastAsia" w:ascii="宋体" w:hAnsi="宋体" w:eastAsia="宋体" w:cs="宋体"/>
                <w:szCs w:val="21"/>
                <w:lang w:eastAsia="zh-CN"/>
              </w:rPr>
            </w:pPr>
            <w:r>
              <w:rPr>
                <w:rFonts w:hint="eastAsia" w:ascii="宋体" w:hAnsi="宋体" w:eastAsia="宋体" w:cs="宋体"/>
                <w:b/>
                <w:bCs/>
                <w:i/>
                <w:iCs/>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094" w:type="dxa"/>
            <w:tcBorders>
              <w:left w:val="single" w:color="auto" w:sz="8" w:space="0"/>
            </w:tcBorders>
            <w:noWrap w:val="0"/>
            <w:vAlign w:val="center"/>
          </w:tcPr>
          <w:p>
            <w:pPr>
              <w:widowControl/>
              <w:numPr>
                <w:ilvl w:val="0"/>
                <w:numId w:val="5"/>
              </w:numPr>
              <w:tabs>
                <w:tab w:val="left" w:pos="510"/>
                <w:tab w:val="left" w:pos="900"/>
                <w:tab w:val="left" w:pos="1100"/>
              </w:tabs>
              <w:spacing w:line="240" w:lineRule="auto"/>
              <w:ind w:left="0" w:firstLine="212"/>
              <w:rPr>
                <w:rFonts w:hint="eastAsia" w:ascii="宋体" w:hAnsi="宋体" w:eastAsia="宋体" w:cs="宋体"/>
                <w:szCs w:val="21"/>
              </w:rPr>
            </w:pPr>
          </w:p>
        </w:tc>
        <w:tc>
          <w:tcPr>
            <w:tcW w:w="1207" w:type="dxa"/>
            <w:noWrap w:val="0"/>
            <w:vAlign w:val="center"/>
          </w:tcPr>
          <w:p>
            <w:pPr>
              <w:pStyle w:val="12"/>
              <w:snapToGrid w:val="0"/>
              <w:spacing w:line="240" w:lineRule="auto"/>
              <w:ind w:firstLine="0"/>
              <w:rPr>
                <w:rFonts w:hint="eastAsia" w:ascii="宋体" w:hAnsi="宋体" w:eastAsia="宋体" w:cs="宋体"/>
                <w:szCs w:val="21"/>
              </w:rPr>
            </w:pPr>
            <w:r>
              <w:rPr>
                <w:rFonts w:hint="eastAsia" w:ascii="宋体" w:hAnsi="宋体" w:eastAsia="宋体" w:cs="宋体"/>
                <w:szCs w:val="21"/>
              </w:rPr>
              <w:t>20.5</w:t>
            </w:r>
          </w:p>
        </w:tc>
        <w:tc>
          <w:tcPr>
            <w:tcW w:w="1540" w:type="dxa"/>
            <w:tcBorders>
              <w:right w:val="single" w:color="auto" w:sz="4" w:space="0"/>
            </w:tcBorders>
            <w:noWrap w:val="0"/>
            <w:vAlign w:val="center"/>
          </w:tcPr>
          <w:p>
            <w:pPr>
              <w:pStyle w:val="12"/>
              <w:snapToGrid w:val="0"/>
              <w:spacing w:line="240" w:lineRule="auto"/>
              <w:ind w:firstLine="0"/>
              <w:rPr>
                <w:rFonts w:hint="eastAsia" w:ascii="宋体" w:hAnsi="宋体" w:eastAsia="宋体" w:cs="宋体"/>
                <w:b/>
                <w:szCs w:val="21"/>
              </w:rPr>
            </w:pPr>
            <w:r>
              <w:rPr>
                <w:rFonts w:hint="eastAsia" w:ascii="宋体" w:hAnsi="宋体" w:eastAsia="宋体" w:cs="宋体"/>
                <w:b/>
                <w:szCs w:val="21"/>
              </w:rPr>
              <w:t>投标文件编制和加密要求</w:t>
            </w:r>
          </w:p>
        </w:tc>
        <w:tc>
          <w:tcPr>
            <w:tcW w:w="6301" w:type="dxa"/>
            <w:noWrap w:val="0"/>
            <w:vAlign w:val="center"/>
          </w:tcPr>
          <w:p>
            <w:pPr>
              <w:pStyle w:val="94"/>
              <w:spacing w:line="240" w:lineRule="auto"/>
              <w:ind w:left="105" w:hanging="100" w:hangingChars="50"/>
              <w:jc w:val="both"/>
              <w:rPr>
                <w:rFonts w:hint="eastAsia" w:ascii="宋体" w:hAnsi="宋体" w:eastAsia="宋体" w:cs="宋体"/>
                <w:color w:val="0000FF"/>
                <w:sz w:val="21"/>
                <w:szCs w:val="21"/>
                <w:highlight w:val="white"/>
              </w:rPr>
            </w:pPr>
            <w:r>
              <w:rPr>
                <w:rFonts w:hint="eastAsia" w:ascii="宋体" w:hAnsi="宋体" w:eastAsia="宋体" w:cs="宋体"/>
                <w:color w:val="0000FF"/>
                <w:sz w:val="20"/>
                <w:szCs w:val="21"/>
                <w:highlight w:val="white"/>
                <w:lang w:val="en-US" w:eastAsia="zh-CN" w:bidi="ar-S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1094" w:type="dxa"/>
            <w:tcBorders>
              <w:left w:val="single" w:color="auto" w:sz="8" w:space="0"/>
            </w:tcBorders>
            <w:noWrap w:val="0"/>
            <w:vAlign w:val="center"/>
          </w:tcPr>
          <w:p>
            <w:pPr>
              <w:widowControl/>
              <w:numPr>
                <w:ilvl w:val="0"/>
                <w:numId w:val="5"/>
              </w:numPr>
              <w:tabs>
                <w:tab w:val="left" w:pos="510"/>
                <w:tab w:val="left" w:pos="900"/>
                <w:tab w:val="left" w:pos="1100"/>
              </w:tabs>
              <w:spacing w:line="240" w:lineRule="auto"/>
              <w:ind w:left="0" w:firstLine="212"/>
              <w:rPr>
                <w:rFonts w:hint="eastAsia" w:ascii="宋体" w:hAnsi="宋体" w:eastAsia="宋体" w:cs="宋体"/>
                <w:szCs w:val="21"/>
              </w:rPr>
            </w:pPr>
          </w:p>
        </w:tc>
        <w:tc>
          <w:tcPr>
            <w:tcW w:w="1207" w:type="dxa"/>
            <w:noWrap w:val="0"/>
            <w:vAlign w:val="center"/>
          </w:tcPr>
          <w:p>
            <w:pPr>
              <w:pStyle w:val="12"/>
              <w:snapToGrid w:val="0"/>
              <w:spacing w:line="240" w:lineRule="auto"/>
              <w:ind w:firstLine="0"/>
              <w:rPr>
                <w:rFonts w:hint="eastAsia" w:ascii="宋体" w:hAnsi="宋体" w:eastAsia="宋体" w:cs="宋体"/>
                <w:szCs w:val="21"/>
              </w:rPr>
            </w:pPr>
            <w:r>
              <w:rPr>
                <w:rFonts w:hint="eastAsia" w:ascii="宋体" w:hAnsi="宋体" w:eastAsia="宋体" w:cs="宋体"/>
                <w:szCs w:val="21"/>
              </w:rPr>
              <w:t>21.5/21.6</w:t>
            </w:r>
          </w:p>
        </w:tc>
        <w:tc>
          <w:tcPr>
            <w:tcW w:w="1540" w:type="dxa"/>
            <w:tcBorders>
              <w:right w:val="single" w:color="auto" w:sz="4" w:space="0"/>
            </w:tcBorders>
            <w:noWrap w:val="0"/>
            <w:vAlign w:val="center"/>
          </w:tcPr>
          <w:p>
            <w:pPr>
              <w:pStyle w:val="12"/>
              <w:snapToGrid w:val="0"/>
              <w:spacing w:line="240" w:lineRule="auto"/>
              <w:ind w:firstLine="0"/>
              <w:rPr>
                <w:rFonts w:hint="eastAsia" w:ascii="宋体" w:hAnsi="宋体" w:eastAsia="宋体" w:cs="宋体"/>
                <w:b/>
                <w:szCs w:val="21"/>
              </w:rPr>
            </w:pPr>
            <w:r>
              <w:rPr>
                <w:rFonts w:hint="eastAsia" w:ascii="宋体" w:hAnsi="宋体" w:eastAsia="宋体" w:cs="宋体"/>
                <w:b/>
                <w:szCs w:val="21"/>
              </w:rPr>
              <w:t>投标保函原件及投标人名称变更证明材料提交的时间、地点和密封要求</w:t>
            </w:r>
          </w:p>
        </w:tc>
        <w:tc>
          <w:tcPr>
            <w:tcW w:w="6301" w:type="dxa"/>
            <w:noWrap w:val="0"/>
            <w:vAlign w:val="center"/>
          </w:tcPr>
          <w:p>
            <w:pPr>
              <w:pStyle w:val="12"/>
              <w:snapToGrid w:val="0"/>
              <w:spacing w:line="240" w:lineRule="auto"/>
              <w:ind w:firstLine="0"/>
              <w:rPr>
                <w:rFonts w:hint="eastAsia" w:ascii="宋体" w:hAnsi="宋体" w:eastAsia="宋体" w:cs="宋体"/>
                <w:szCs w:val="21"/>
                <w:u w:val="single"/>
              </w:rPr>
            </w:pPr>
            <w:r>
              <w:rPr>
                <w:rFonts w:hint="eastAsia" w:ascii="宋体" w:hAnsi="宋体" w:eastAsia="宋体" w:cs="宋体"/>
                <w:color w:val="0000FF"/>
                <w:szCs w:val="21"/>
                <w:highlight w:val="whit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094" w:type="dxa"/>
            <w:tcBorders>
              <w:left w:val="single" w:color="auto" w:sz="8" w:space="0"/>
            </w:tcBorders>
            <w:noWrap w:val="0"/>
            <w:vAlign w:val="center"/>
          </w:tcPr>
          <w:p>
            <w:pPr>
              <w:widowControl/>
              <w:numPr>
                <w:ilvl w:val="0"/>
                <w:numId w:val="5"/>
              </w:numPr>
              <w:tabs>
                <w:tab w:val="left" w:pos="510"/>
                <w:tab w:val="left" w:pos="900"/>
                <w:tab w:val="left" w:pos="1100"/>
              </w:tabs>
              <w:spacing w:line="240" w:lineRule="auto"/>
              <w:ind w:left="0" w:firstLine="212"/>
              <w:rPr>
                <w:rFonts w:hint="eastAsia" w:ascii="宋体" w:hAnsi="宋体" w:eastAsia="宋体" w:cs="宋体"/>
                <w:szCs w:val="21"/>
              </w:rPr>
            </w:pPr>
          </w:p>
        </w:tc>
        <w:tc>
          <w:tcPr>
            <w:tcW w:w="1207" w:type="dxa"/>
            <w:noWrap w:val="0"/>
            <w:vAlign w:val="center"/>
          </w:tcPr>
          <w:p>
            <w:pPr>
              <w:pStyle w:val="12"/>
              <w:snapToGrid w:val="0"/>
              <w:spacing w:line="240" w:lineRule="auto"/>
              <w:ind w:left="24" w:firstLine="0"/>
              <w:rPr>
                <w:rFonts w:hint="eastAsia" w:ascii="宋体" w:hAnsi="宋体" w:eastAsia="宋体" w:cs="宋体"/>
                <w:szCs w:val="21"/>
              </w:rPr>
            </w:pPr>
            <w:r>
              <w:rPr>
                <w:rFonts w:hint="eastAsia" w:ascii="宋体" w:hAnsi="宋体" w:eastAsia="宋体" w:cs="宋体"/>
                <w:szCs w:val="21"/>
              </w:rPr>
              <w:t xml:space="preserve"> 22.1</w:t>
            </w:r>
          </w:p>
        </w:tc>
        <w:tc>
          <w:tcPr>
            <w:tcW w:w="1540" w:type="dxa"/>
            <w:tcBorders>
              <w:right w:val="single" w:color="auto" w:sz="4" w:space="0"/>
            </w:tcBorders>
            <w:noWrap w:val="0"/>
            <w:vAlign w:val="center"/>
          </w:tcPr>
          <w:p>
            <w:pPr>
              <w:pStyle w:val="12"/>
              <w:snapToGrid w:val="0"/>
              <w:spacing w:line="240" w:lineRule="auto"/>
              <w:ind w:left="24" w:firstLine="0"/>
              <w:rPr>
                <w:rFonts w:hint="eastAsia" w:ascii="宋体" w:hAnsi="宋体" w:eastAsia="宋体" w:cs="宋体"/>
                <w:b/>
                <w:spacing w:val="-12"/>
                <w:szCs w:val="21"/>
              </w:rPr>
            </w:pPr>
            <w:r>
              <w:rPr>
                <w:rFonts w:hint="eastAsia" w:ascii="宋体" w:hAnsi="宋体" w:eastAsia="宋体" w:cs="宋体"/>
                <w:b/>
                <w:spacing w:val="-12"/>
                <w:szCs w:val="21"/>
              </w:rPr>
              <w:t>开标时间</w:t>
            </w:r>
          </w:p>
        </w:tc>
        <w:tc>
          <w:tcPr>
            <w:tcW w:w="6301" w:type="dxa"/>
            <w:noWrap w:val="0"/>
            <w:vAlign w:val="center"/>
          </w:tcPr>
          <w:p>
            <w:pPr>
              <w:pStyle w:val="12"/>
              <w:snapToGrid w:val="0"/>
              <w:spacing w:line="240" w:lineRule="auto"/>
              <w:ind w:left="-8" w:leftChars="-4" w:firstLine="0"/>
              <w:rPr>
                <w:rFonts w:hint="eastAsia" w:ascii="宋体" w:hAnsi="宋体" w:eastAsia="宋体" w:cs="宋体"/>
                <w:i/>
                <w:iCs/>
                <w:szCs w:val="21"/>
                <w:u w:val="single"/>
                <w:lang w:eastAsia="zh-CN"/>
              </w:rPr>
            </w:pPr>
            <w:r>
              <w:rPr>
                <w:rFonts w:hint="eastAsia" w:ascii="宋体" w:hAnsi="宋体" w:eastAsia="宋体" w:cs="宋体"/>
                <w:color w:val="FF0000"/>
                <w:szCs w:val="21"/>
              </w:rPr>
              <w:t>开标时间：</w:t>
            </w:r>
            <w:r>
              <w:rPr>
                <w:rFonts w:hint="eastAsia" w:ascii="宋体" w:hAnsi="宋体" w:eastAsia="宋体" w:cs="宋体"/>
                <w:color w:val="FF0000"/>
                <w:szCs w:val="21"/>
                <w:highlight w:val="white"/>
                <w:lang w:val="en-US" w:eastAsia="zh-CN"/>
              </w:rPr>
              <w:t xml:space="preserve"> 2022 </w:t>
            </w:r>
            <w:r>
              <w:rPr>
                <w:rFonts w:hint="eastAsia" w:ascii="宋体" w:hAnsi="宋体" w:eastAsia="宋体" w:cs="宋体"/>
                <w:color w:val="FF0000"/>
                <w:szCs w:val="21"/>
                <w:highlight w:val="white"/>
              </w:rPr>
              <w:t>年</w:t>
            </w:r>
            <w:r>
              <w:rPr>
                <w:rFonts w:hint="eastAsia" w:ascii="宋体" w:hAnsi="宋体" w:cs="宋体"/>
                <w:color w:val="FF0000"/>
                <w:szCs w:val="21"/>
                <w:highlight w:val="white"/>
                <w:lang w:val="en-US" w:eastAsia="zh-CN"/>
              </w:rPr>
              <w:t>4</w:t>
            </w:r>
            <w:r>
              <w:rPr>
                <w:rFonts w:hint="eastAsia" w:ascii="宋体" w:hAnsi="宋体" w:eastAsia="宋体" w:cs="宋体"/>
                <w:color w:val="FF0000"/>
                <w:szCs w:val="21"/>
                <w:highlight w:val="white"/>
                <w:lang w:val="en-US" w:eastAsia="zh-CN"/>
              </w:rPr>
              <w:t xml:space="preserve"> </w:t>
            </w:r>
            <w:r>
              <w:rPr>
                <w:rFonts w:hint="eastAsia" w:ascii="宋体" w:hAnsi="宋体" w:eastAsia="宋体" w:cs="宋体"/>
                <w:color w:val="FF0000"/>
                <w:szCs w:val="21"/>
                <w:highlight w:val="white"/>
              </w:rPr>
              <w:t>月</w:t>
            </w:r>
            <w:r>
              <w:rPr>
                <w:rFonts w:hint="eastAsia" w:ascii="宋体" w:hAnsi="宋体" w:cs="宋体"/>
                <w:color w:val="FF0000"/>
                <w:szCs w:val="21"/>
                <w:highlight w:val="white"/>
                <w:lang w:val="en-US" w:eastAsia="zh-CN"/>
              </w:rPr>
              <w:t xml:space="preserve">28 </w:t>
            </w:r>
            <w:r>
              <w:rPr>
                <w:rFonts w:hint="eastAsia" w:ascii="宋体" w:hAnsi="宋体" w:eastAsia="宋体" w:cs="宋体"/>
                <w:color w:val="FF0000"/>
                <w:szCs w:val="21"/>
                <w:highlight w:val="white"/>
              </w:rPr>
              <w:t>日</w:t>
            </w:r>
            <w:r>
              <w:rPr>
                <w:rFonts w:hint="eastAsia" w:ascii="宋体" w:hAnsi="宋体" w:eastAsia="宋体" w:cs="宋体"/>
                <w:color w:val="FF0000"/>
                <w:szCs w:val="21"/>
                <w:highlight w:val="white"/>
                <w:lang w:val="en-US" w:eastAsia="zh-CN"/>
              </w:rPr>
              <w:t xml:space="preserve"> </w:t>
            </w:r>
            <w:r>
              <w:rPr>
                <w:rFonts w:hint="eastAsia" w:ascii="宋体" w:hAnsi="宋体" w:cs="宋体"/>
                <w:color w:val="FF0000"/>
                <w:szCs w:val="21"/>
                <w:highlight w:val="white"/>
                <w:lang w:val="en-US" w:eastAsia="zh-CN"/>
              </w:rPr>
              <w:t xml:space="preserve">09 </w:t>
            </w:r>
            <w:r>
              <w:rPr>
                <w:rFonts w:hint="eastAsia" w:ascii="宋体" w:hAnsi="宋体" w:eastAsia="宋体" w:cs="宋体"/>
                <w:color w:val="FF0000"/>
                <w:szCs w:val="21"/>
                <w:highlight w:val="white"/>
                <w:lang w:val="en-US" w:eastAsia="zh-CN"/>
              </w:rPr>
              <w:t xml:space="preserve"> 时 </w:t>
            </w:r>
            <w:r>
              <w:rPr>
                <w:rFonts w:hint="eastAsia" w:ascii="宋体" w:hAnsi="宋体" w:cs="宋体"/>
                <w:color w:val="FF0000"/>
                <w:szCs w:val="21"/>
                <w:highlight w:val="white"/>
                <w:lang w:val="en-US" w:eastAsia="zh-CN"/>
              </w:rPr>
              <w:t>30</w:t>
            </w:r>
            <w:bookmarkStart w:id="280" w:name="_GoBack"/>
            <w:bookmarkEnd w:id="280"/>
            <w:r>
              <w:rPr>
                <w:rFonts w:hint="eastAsia" w:ascii="宋体" w:hAnsi="宋体" w:eastAsia="宋体" w:cs="宋体"/>
                <w:color w:val="FF0000"/>
                <w:szCs w:val="21"/>
                <w:highlight w:val="white"/>
                <w:lang w:val="en-US" w:eastAsia="zh-CN"/>
              </w:rPr>
              <w:t xml:space="preserve"> </w:t>
            </w:r>
            <w:r>
              <w:rPr>
                <w:rFonts w:hint="eastAsia" w:ascii="宋体" w:hAnsi="宋体" w:eastAsia="宋体" w:cs="宋体"/>
                <w:color w:val="FF0000"/>
                <w:szCs w:val="21"/>
                <w:highlight w:val="whit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094" w:type="dxa"/>
            <w:tcBorders>
              <w:left w:val="single" w:color="auto" w:sz="8" w:space="0"/>
            </w:tcBorders>
            <w:noWrap w:val="0"/>
            <w:vAlign w:val="center"/>
          </w:tcPr>
          <w:p>
            <w:pPr>
              <w:widowControl/>
              <w:numPr>
                <w:ilvl w:val="0"/>
                <w:numId w:val="5"/>
              </w:numPr>
              <w:tabs>
                <w:tab w:val="left" w:pos="510"/>
                <w:tab w:val="left" w:pos="900"/>
                <w:tab w:val="left" w:pos="1100"/>
              </w:tabs>
              <w:spacing w:line="240" w:lineRule="auto"/>
              <w:ind w:left="0" w:firstLine="212"/>
              <w:rPr>
                <w:rFonts w:hint="eastAsia" w:ascii="宋体" w:hAnsi="宋体" w:eastAsia="宋体" w:cs="宋体"/>
                <w:szCs w:val="21"/>
              </w:rPr>
            </w:pPr>
          </w:p>
        </w:tc>
        <w:tc>
          <w:tcPr>
            <w:tcW w:w="1207" w:type="dxa"/>
            <w:noWrap w:val="0"/>
            <w:vAlign w:val="center"/>
          </w:tcPr>
          <w:p>
            <w:pPr>
              <w:pStyle w:val="12"/>
              <w:snapToGrid w:val="0"/>
              <w:spacing w:line="240" w:lineRule="auto"/>
              <w:ind w:left="24" w:firstLine="0"/>
              <w:rPr>
                <w:rFonts w:hint="eastAsia" w:ascii="宋体" w:hAnsi="宋体" w:eastAsia="宋体" w:cs="宋体"/>
                <w:szCs w:val="21"/>
              </w:rPr>
            </w:pPr>
            <w:r>
              <w:rPr>
                <w:rFonts w:hint="eastAsia" w:ascii="宋体" w:hAnsi="宋体" w:eastAsia="宋体" w:cs="宋体"/>
                <w:szCs w:val="21"/>
              </w:rPr>
              <w:t>22.2</w:t>
            </w:r>
          </w:p>
        </w:tc>
        <w:tc>
          <w:tcPr>
            <w:tcW w:w="1540" w:type="dxa"/>
            <w:tcBorders>
              <w:right w:val="single" w:color="auto" w:sz="4" w:space="0"/>
            </w:tcBorders>
            <w:noWrap w:val="0"/>
            <w:vAlign w:val="center"/>
          </w:tcPr>
          <w:p>
            <w:pPr>
              <w:pStyle w:val="12"/>
              <w:snapToGrid w:val="0"/>
              <w:spacing w:line="240" w:lineRule="auto"/>
              <w:ind w:left="24" w:firstLine="0"/>
              <w:rPr>
                <w:rFonts w:hint="eastAsia" w:ascii="宋体" w:hAnsi="宋体" w:eastAsia="宋体" w:cs="宋体"/>
                <w:b/>
                <w:spacing w:val="-12"/>
                <w:szCs w:val="21"/>
              </w:rPr>
            </w:pPr>
            <w:r>
              <w:rPr>
                <w:rFonts w:hint="eastAsia" w:ascii="宋体" w:hAnsi="宋体" w:eastAsia="宋体" w:cs="宋体"/>
                <w:b/>
                <w:spacing w:val="-12"/>
                <w:szCs w:val="21"/>
              </w:rPr>
              <w:t>投标文件解密方式</w:t>
            </w:r>
          </w:p>
        </w:tc>
        <w:tc>
          <w:tcPr>
            <w:tcW w:w="6301" w:type="dxa"/>
            <w:noWrap w:val="0"/>
            <w:vAlign w:val="center"/>
          </w:tcPr>
          <w:p>
            <w:pPr>
              <w:pStyle w:val="12"/>
              <w:snapToGrid w:val="0"/>
              <w:spacing w:line="240" w:lineRule="auto"/>
              <w:rPr>
                <w:rFonts w:hint="eastAsia" w:ascii="宋体" w:hAnsi="宋体" w:eastAsia="宋体" w:cs="宋体"/>
                <w:color w:val="0000FF"/>
                <w:szCs w:val="21"/>
                <w:highlight w:val="white"/>
              </w:rPr>
            </w:pPr>
            <w:r>
              <w:rPr>
                <w:rFonts w:hint="eastAsia" w:ascii="宋体" w:hAnsi="宋体" w:eastAsia="宋体" w:cs="宋体"/>
                <w:color w:val="0000FF"/>
                <w:szCs w:val="21"/>
                <w:highlight w:val="whit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94" w:type="dxa"/>
            <w:tcBorders>
              <w:left w:val="single" w:color="auto" w:sz="8" w:space="0"/>
            </w:tcBorders>
            <w:noWrap w:val="0"/>
            <w:vAlign w:val="center"/>
          </w:tcPr>
          <w:p>
            <w:pPr>
              <w:widowControl/>
              <w:numPr>
                <w:ilvl w:val="0"/>
                <w:numId w:val="5"/>
              </w:numPr>
              <w:tabs>
                <w:tab w:val="left" w:pos="510"/>
                <w:tab w:val="left" w:pos="900"/>
                <w:tab w:val="left" w:pos="1100"/>
              </w:tabs>
              <w:spacing w:line="240" w:lineRule="auto"/>
              <w:ind w:left="0" w:firstLine="212"/>
              <w:rPr>
                <w:rFonts w:hint="eastAsia" w:ascii="宋体" w:hAnsi="宋体" w:eastAsia="宋体" w:cs="宋体"/>
                <w:szCs w:val="21"/>
              </w:rPr>
            </w:pPr>
          </w:p>
        </w:tc>
        <w:tc>
          <w:tcPr>
            <w:tcW w:w="1207" w:type="dxa"/>
            <w:noWrap w:val="0"/>
            <w:vAlign w:val="center"/>
          </w:tcPr>
          <w:p>
            <w:pPr>
              <w:pStyle w:val="12"/>
              <w:snapToGrid w:val="0"/>
              <w:spacing w:line="240" w:lineRule="auto"/>
              <w:ind w:firstLine="0"/>
              <w:rPr>
                <w:rFonts w:hint="eastAsia" w:ascii="宋体" w:hAnsi="宋体" w:eastAsia="宋体" w:cs="宋体"/>
                <w:szCs w:val="21"/>
              </w:rPr>
            </w:pPr>
            <w:r>
              <w:rPr>
                <w:rFonts w:hint="eastAsia" w:ascii="宋体" w:hAnsi="宋体" w:eastAsia="宋体" w:cs="宋体"/>
                <w:szCs w:val="21"/>
              </w:rPr>
              <w:t>22.2</w:t>
            </w:r>
          </w:p>
        </w:tc>
        <w:tc>
          <w:tcPr>
            <w:tcW w:w="1540" w:type="dxa"/>
            <w:tcBorders>
              <w:right w:val="single" w:color="auto" w:sz="4" w:space="0"/>
            </w:tcBorders>
            <w:noWrap w:val="0"/>
            <w:tcMar>
              <w:left w:w="85" w:type="dxa"/>
              <w:right w:w="85" w:type="dxa"/>
            </w:tcMar>
            <w:vAlign w:val="center"/>
          </w:tcPr>
          <w:p>
            <w:pPr>
              <w:pStyle w:val="12"/>
              <w:snapToGrid w:val="0"/>
              <w:spacing w:line="240" w:lineRule="auto"/>
              <w:ind w:left="-108" w:firstLine="0"/>
              <w:rPr>
                <w:rFonts w:hint="eastAsia" w:ascii="宋体" w:hAnsi="宋体" w:eastAsia="宋体" w:cs="宋体"/>
                <w:b/>
                <w:szCs w:val="21"/>
              </w:rPr>
            </w:pPr>
            <w:r>
              <w:rPr>
                <w:rFonts w:hint="eastAsia" w:ascii="宋体" w:hAnsi="宋体" w:eastAsia="宋体" w:cs="宋体"/>
                <w:b/>
                <w:szCs w:val="21"/>
              </w:rPr>
              <w:t>投标文件解密失败的补救方案</w:t>
            </w:r>
          </w:p>
        </w:tc>
        <w:tc>
          <w:tcPr>
            <w:tcW w:w="6301" w:type="dxa"/>
            <w:tcBorders>
              <w:left w:val="single" w:color="auto" w:sz="4" w:space="0"/>
              <w:right w:val="single" w:color="auto" w:sz="8" w:space="0"/>
            </w:tcBorders>
            <w:noWrap w:val="0"/>
            <w:tcMar>
              <w:left w:w="85" w:type="dxa"/>
              <w:right w:w="85" w:type="dxa"/>
            </w:tcMar>
            <w:vAlign w:val="center"/>
          </w:tcPr>
          <w:p>
            <w:pPr>
              <w:pStyle w:val="12"/>
              <w:snapToGrid w:val="0"/>
              <w:spacing w:line="240" w:lineRule="auto"/>
              <w:ind w:firstLine="0"/>
              <w:rPr>
                <w:rFonts w:hint="eastAsia" w:ascii="宋体" w:hAnsi="宋体" w:eastAsia="宋体" w:cs="宋体"/>
                <w:color w:val="0000FF"/>
                <w:szCs w:val="21"/>
                <w:highlight w:val="white"/>
              </w:rPr>
            </w:pPr>
            <w:r>
              <w:rPr>
                <w:rFonts w:hint="eastAsia" w:ascii="宋体" w:hAnsi="宋体" w:eastAsia="宋体" w:cs="宋体"/>
                <w:color w:val="0000FF"/>
                <w:szCs w:val="21"/>
                <w:highlight w:val="whit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1094" w:type="dxa"/>
            <w:tcBorders>
              <w:left w:val="single" w:color="auto" w:sz="8" w:space="0"/>
            </w:tcBorders>
            <w:noWrap w:val="0"/>
            <w:vAlign w:val="center"/>
          </w:tcPr>
          <w:p>
            <w:pPr>
              <w:widowControl/>
              <w:numPr>
                <w:ilvl w:val="0"/>
                <w:numId w:val="5"/>
              </w:numPr>
              <w:tabs>
                <w:tab w:val="left" w:pos="510"/>
                <w:tab w:val="left" w:pos="900"/>
                <w:tab w:val="left" w:pos="1100"/>
              </w:tabs>
              <w:spacing w:line="240" w:lineRule="auto"/>
              <w:ind w:left="0" w:firstLine="212"/>
              <w:rPr>
                <w:rFonts w:hint="eastAsia" w:ascii="宋体" w:hAnsi="宋体" w:eastAsia="宋体" w:cs="宋体"/>
                <w:szCs w:val="21"/>
              </w:rPr>
            </w:pPr>
          </w:p>
        </w:tc>
        <w:tc>
          <w:tcPr>
            <w:tcW w:w="1207" w:type="dxa"/>
            <w:noWrap w:val="0"/>
            <w:vAlign w:val="center"/>
          </w:tcPr>
          <w:p>
            <w:pPr>
              <w:pStyle w:val="12"/>
              <w:snapToGrid w:val="0"/>
              <w:spacing w:line="240" w:lineRule="auto"/>
              <w:ind w:firstLine="0"/>
              <w:rPr>
                <w:rFonts w:hint="eastAsia" w:ascii="宋体" w:hAnsi="宋体" w:eastAsia="宋体" w:cs="宋体"/>
                <w:szCs w:val="21"/>
              </w:rPr>
            </w:pPr>
            <w:r>
              <w:rPr>
                <w:rFonts w:hint="eastAsia" w:ascii="宋体" w:hAnsi="宋体" w:eastAsia="宋体" w:cs="宋体"/>
                <w:szCs w:val="21"/>
              </w:rPr>
              <w:t>23.1</w:t>
            </w:r>
          </w:p>
        </w:tc>
        <w:tc>
          <w:tcPr>
            <w:tcW w:w="1540" w:type="dxa"/>
            <w:tcBorders>
              <w:right w:val="single" w:color="auto" w:sz="4" w:space="0"/>
            </w:tcBorders>
            <w:noWrap w:val="0"/>
            <w:vAlign w:val="center"/>
          </w:tcPr>
          <w:p>
            <w:pPr>
              <w:pStyle w:val="12"/>
              <w:snapToGrid w:val="0"/>
              <w:spacing w:line="240" w:lineRule="auto"/>
              <w:ind w:left="-108" w:firstLine="0"/>
              <w:rPr>
                <w:rFonts w:hint="eastAsia" w:ascii="宋体" w:hAnsi="宋体" w:eastAsia="宋体" w:cs="宋体"/>
                <w:b/>
                <w:bCs/>
                <w:szCs w:val="21"/>
              </w:rPr>
            </w:pPr>
            <w:r>
              <w:rPr>
                <w:rFonts w:hint="eastAsia" w:ascii="宋体" w:hAnsi="宋体" w:eastAsia="宋体" w:cs="宋体"/>
                <w:b/>
                <w:bCs/>
                <w:szCs w:val="21"/>
              </w:rPr>
              <w:t>评标委员会的组建</w:t>
            </w:r>
          </w:p>
        </w:tc>
        <w:tc>
          <w:tcPr>
            <w:tcW w:w="6301" w:type="dxa"/>
            <w:noWrap w:val="0"/>
            <w:vAlign w:val="center"/>
          </w:tcPr>
          <w:p>
            <w:pPr>
              <w:pStyle w:val="94"/>
              <w:spacing w:line="240" w:lineRule="auto"/>
              <w:jc w:val="both"/>
              <w:rPr>
                <w:rFonts w:hint="eastAsia" w:ascii="宋体" w:hAnsi="宋体" w:eastAsia="宋体" w:cs="宋体"/>
                <w:color w:val="auto"/>
                <w:szCs w:val="21"/>
                <w:u w:val="single"/>
              </w:rPr>
            </w:pPr>
            <w:r>
              <w:rPr>
                <w:rFonts w:hint="eastAsia" w:ascii="宋体" w:hAnsi="宋体" w:eastAsia="宋体" w:cs="宋体"/>
                <w:color w:val="0000FF"/>
                <w:sz w:val="20"/>
                <w:szCs w:val="21"/>
                <w:highlight w:val="white"/>
                <w:lang w:val="en-US" w:eastAsia="zh-CN" w:bidi="ar-S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94" w:type="dxa"/>
            <w:tcBorders>
              <w:left w:val="single" w:color="auto" w:sz="8" w:space="0"/>
            </w:tcBorders>
            <w:noWrap w:val="0"/>
            <w:vAlign w:val="center"/>
          </w:tcPr>
          <w:p>
            <w:pPr>
              <w:widowControl/>
              <w:numPr>
                <w:ilvl w:val="0"/>
                <w:numId w:val="5"/>
              </w:numPr>
              <w:tabs>
                <w:tab w:val="left" w:pos="510"/>
                <w:tab w:val="left" w:pos="900"/>
                <w:tab w:val="left" w:pos="1100"/>
              </w:tabs>
              <w:spacing w:line="240" w:lineRule="auto"/>
              <w:ind w:left="0" w:firstLine="212"/>
              <w:rPr>
                <w:rFonts w:hint="eastAsia" w:ascii="宋体" w:hAnsi="宋体" w:eastAsia="宋体" w:cs="宋体"/>
                <w:b/>
                <w:color w:val="auto"/>
                <w:sz w:val="21"/>
                <w:szCs w:val="21"/>
                <w:lang w:val="en-US" w:eastAsia="zh-CN" w:bidi="ar-SA"/>
              </w:rPr>
            </w:pPr>
          </w:p>
        </w:tc>
        <w:tc>
          <w:tcPr>
            <w:tcW w:w="1207" w:type="dxa"/>
            <w:noWrap w:val="0"/>
            <w:vAlign w:val="center"/>
          </w:tcPr>
          <w:p>
            <w:pPr>
              <w:pStyle w:val="12"/>
              <w:snapToGrid w:val="0"/>
              <w:spacing w:line="240" w:lineRule="auto"/>
              <w:ind w:left="24" w:firstLine="0"/>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bidi="ar-SA"/>
              </w:rPr>
              <w:t>25.1</w:t>
            </w:r>
          </w:p>
        </w:tc>
        <w:tc>
          <w:tcPr>
            <w:tcW w:w="1540" w:type="dxa"/>
            <w:tcBorders>
              <w:right w:val="single" w:color="auto" w:sz="4" w:space="0"/>
            </w:tcBorders>
            <w:noWrap w:val="0"/>
            <w:vAlign w:val="center"/>
          </w:tcPr>
          <w:p>
            <w:pPr>
              <w:pStyle w:val="94"/>
              <w:spacing w:line="240" w:lineRule="auto"/>
              <w:jc w:val="both"/>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bidi="ar-SA"/>
              </w:rPr>
              <w:t>评标办法</w:t>
            </w:r>
          </w:p>
        </w:tc>
        <w:tc>
          <w:tcPr>
            <w:tcW w:w="6301" w:type="dxa"/>
            <w:tcBorders>
              <w:left w:val="single" w:color="auto" w:sz="4"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10"/>
                <w:tab w:val="left" w:pos="900"/>
                <w:tab w:val="left" w:pos="1100"/>
              </w:tabs>
              <w:kinsoku/>
              <w:wordWrap/>
              <w:overflowPunct/>
              <w:topLinePunct w:val="0"/>
              <w:autoSpaceDE/>
              <w:autoSpaceDN/>
              <w:bidi w:val="0"/>
              <w:adjustRightInd w:val="0"/>
              <w:snapToGrid/>
              <w:spacing w:beforeAutospacing="0" w:after="0" w:afterAutospacing="0" w:line="0" w:lineRule="atLeast"/>
              <w:ind w:left="0" w:right="0" w:firstLine="436" w:firstLineChars="208"/>
              <w:jc w:val="left"/>
              <w:textAlignment w:val="baseline"/>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bidi="ar-SA"/>
              </w:rPr>
              <w:t>根据《关于加强政府投资项目管理有关事项的通知》清政办[2021]78号文要求，本招标项目评标将按以下程序进行：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10"/>
                <w:tab w:val="left" w:pos="900"/>
                <w:tab w:val="left" w:pos="1100"/>
              </w:tabs>
              <w:kinsoku/>
              <w:wordWrap/>
              <w:overflowPunct/>
              <w:topLinePunct w:val="0"/>
              <w:autoSpaceDE/>
              <w:autoSpaceDN/>
              <w:bidi w:val="0"/>
              <w:adjustRightInd w:val="0"/>
              <w:snapToGrid/>
              <w:spacing w:beforeAutospacing="0" w:after="0" w:afterAutospacing="0" w:line="0" w:lineRule="atLeast"/>
              <w:ind w:left="0" w:right="0" w:firstLine="436" w:firstLineChars="208"/>
              <w:jc w:val="left"/>
              <w:textAlignment w:val="baseline"/>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bidi="ar-SA"/>
              </w:rPr>
              <w:t>5.1招标文件发布3日后，即2022年4月  日  分由招标业主单位代表和县公共资源交易中心工作人员，在行业主管部门的监督下，从邀请参加的企业中随机抽取3名中标候选人，程序如下：第一轮由招标单位代表随机抽取代表投标人的号码，并由县公共资源交易中心工作人员进行登记(在场人员签名)；第二轮由招标单位代表公开随机抽取其中3个号码，第1个号码对应的投标人为第三中标候选人，第2个号码对应的投标人为第二中标候选人，第3个号码对应的投标人为第一中标候选人，并由县公共资源交易中心工作人员进行登记(在场人员签名)。以上公开随机抽取中标候选人过程，社会各界人士均可参与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10"/>
                <w:tab w:val="left" w:pos="900"/>
                <w:tab w:val="left" w:pos="1100"/>
              </w:tabs>
              <w:kinsoku/>
              <w:wordWrap/>
              <w:overflowPunct/>
              <w:topLinePunct w:val="0"/>
              <w:autoSpaceDE/>
              <w:autoSpaceDN/>
              <w:bidi w:val="0"/>
              <w:adjustRightInd w:val="0"/>
              <w:snapToGrid/>
              <w:spacing w:beforeAutospacing="0" w:after="0" w:afterAutospacing="0" w:line="0" w:lineRule="atLeast"/>
              <w:ind w:left="0" w:right="0" w:firstLine="436" w:firstLineChars="208"/>
              <w:jc w:val="left"/>
              <w:textAlignment w:val="baseline"/>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bidi="ar-SA"/>
              </w:rPr>
              <w:t>5.2 招标人当日在“清流县政府门户网站”公示抽取结果，公示期3日（4月   日至 4月   日）；三名中标候选人要在公示期内按招标文件的要求向招标人递交密封完整的投标承诺文件；对公开抽取结果有异议的，应当在公示期间提出，招标人应当自收到异议之日起3个工作日内做出答复，作出答复前，暂不发出中标通知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10"/>
                <w:tab w:val="left" w:pos="900"/>
                <w:tab w:val="left" w:pos="1100"/>
              </w:tabs>
              <w:kinsoku/>
              <w:wordWrap/>
              <w:overflowPunct/>
              <w:topLinePunct w:val="0"/>
              <w:autoSpaceDE/>
              <w:autoSpaceDN/>
              <w:bidi w:val="0"/>
              <w:adjustRightInd w:val="0"/>
              <w:snapToGrid/>
              <w:spacing w:beforeAutospacing="0" w:after="0" w:afterAutospacing="0" w:line="0" w:lineRule="atLeast"/>
              <w:ind w:left="0" w:right="0" w:firstLine="436" w:firstLineChars="208"/>
              <w:jc w:val="left"/>
              <w:textAlignment w:val="baseline"/>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bidi="ar-SA"/>
              </w:rPr>
              <w:t>5.3公示期满无异议的，由招标人向中标人直接发出中标通知书；在公示期内有异议的，由评标委员会对异议等进行评审并作出决定。评标委员会成员应从相应的评标专家库中随机抽取3人（或3人以上单数），评标专家的抽取应在行业主管部门、招标人和相关纪检监察机构人员的监督下进行。中标单位在收到中标通知书之日起5个日历天内与招标人签订合同，否则视为放弃中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10"/>
                <w:tab w:val="left" w:pos="900"/>
                <w:tab w:val="left" w:pos="1100"/>
              </w:tabs>
              <w:kinsoku/>
              <w:wordWrap/>
              <w:overflowPunct/>
              <w:topLinePunct w:val="0"/>
              <w:autoSpaceDE/>
              <w:autoSpaceDN/>
              <w:bidi w:val="0"/>
              <w:adjustRightInd w:val="0"/>
              <w:snapToGrid/>
              <w:spacing w:beforeAutospacing="0" w:after="0" w:afterAutospacing="0" w:line="0" w:lineRule="atLeast"/>
              <w:ind w:left="0" w:right="0" w:firstLine="436" w:firstLineChars="208"/>
              <w:jc w:val="left"/>
              <w:textAlignment w:val="baseline"/>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bidi="ar-SA"/>
              </w:rPr>
              <w:t>5.4根据《清流县人民政府关于进一步促进建筑业高质量发展措施（试行）的通知》清政文〔2022〕17 号要求，400万元以内县内项目采用简易招标号球奖励办法，根据清流县住房和城乡建设局提供的上年度（2021年度）县内缴纳税建筑企业名单，对以下企业在本招标项目评标办法中进行奖励：福建金鼎建筑发展有限公司（3个号球）；福建新朗建设有限公司（3个号球）；福建巧匠建筑工程有限公司（2个号球）；福建士维建设有限公司（2个号球）；三明鑫龙建设工程有限公司（1个号球）；福建省清流县长兴建筑工程有限公司（1个号球）。奖励号球的企业中标项目后，项目施工期间参与简易投标的，不得奖励号球，待该项目完工后，方可再享受奖励号球参与简易招标。</w:t>
            </w:r>
          </w:p>
          <w:p>
            <w:pPr>
              <w:pStyle w:val="94"/>
              <w:spacing w:line="240" w:lineRule="auto"/>
              <w:jc w:val="both"/>
              <w:rPr>
                <w:rFonts w:hint="eastAsia" w:ascii="宋体" w:hAnsi="宋体" w:eastAsia="宋体" w:cs="宋体"/>
                <w:b/>
                <w:color w:val="auto"/>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94" w:type="dxa"/>
            <w:tcBorders>
              <w:left w:val="single" w:color="auto" w:sz="8" w:space="0"/>
            </w:tcBorders>
            <w:noWrap w:val="0"/>
            <w:vAlign w:val="center"/>
          </w:tcPr>
          <w:p>
            <w:pPr>
              <w:widowControl/>
              <w:numPr>
                <w:ilvl w:val="0"/>
                <w:numId w:val="5"/>
              </w:numPr>
              <w:tabs>
                <w:tab w:val="left" w:pos="510"/>
                <w:tab w:val="left" w:pos="900"/>
                <w:tab w:val="left" w:pos="1100"/>
              </w:tabs>
              <w:spacing w:line="240" w:lineRule="auto"/>
              <w:ind w:left="0" w:firstLine="212"/>
              <w:rPr>
                <w:rFonts w:hint="eastAsia" w:ascii="宋体" w:hAnsi="宋体" w:eastAsia="宋体" w:cs="宋体"/>
                <w:b/>
                <w:color w:val="auto"/>
                <w:sz w:val="21"/>
                <w:szCs w:val="21"/>
                <w:lang w:val="en-US" w:eastAsia="zh-CN" w:bidi="ar-SA"/>
              </w:rPr>
            </w:pPr>
          </w:p>
        </w:tc>
        <w:tc>
          <w:tcPr>
            <w:tcW w:w="1207" w:type="dxa"/>
            <w:noWrap w:val="0"/>
            <w:vAlign w:val="center"/>
          </w:tcPr>
          <w:p>
            <w:pPr>
              <w:pStyle w:val="12"/>
              <w:snapToGrid w:val="0"/>
              <w:spacing w:line="240" w:lineRule="auto"/>
              <w:ind w:left="24" w:firstLine="0"/>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bidi="ar-SA"/>
              </w:rPr>
              <w:t>25.2.6</w:t>
            </w:r>
          </w:p>
        </w:tc>
        <w:tc>
          <w:tcPr>
            <w:tcW w:w="1540" w:type="dxa"/>
            <w:tcBorders>
              <w:right w:val="single" w:color="auto" w:sz="4" w:space="0"/>
            </w:tcBorders>
            <w:noWrap w:val="0"/>
            <w:vAlign w:val="center"/>
          </w:tcPr>
          <w:p>
            <w:pPr>
              <w:pStyle w:val="94"/>
              <w:spacing w:line="240" w:lineRule="auto"/>
              <w:jc w:val="both"/>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bidi="ar-SA"/>
              </w:rPr>
              <w:t>投标人回复澄清、说明、补正的时限要求</w:t>
            </w:r>
          </w:p>
        </w:tc>
        <w:tc>
          <w:tcPr>
            <w:tcW w:w="6301" w:type="dxa"/>
            <w:tcBorders>
              <w:left w:val="single" w:color="auto" w:sz="4" w:space="0"/>
              <w:right w:val="single" w:color="auto" w:sz="8" w:space="0"/>
            </w:tcBorders>
            <w:noWrap w:val="0"/>
            <w:vAlign w:val="center"/>
          </w:tcPr>
          <w:p>
            <w:pPr>
              <w:pStyle w:val="94"/>
              <w:spacing w:line="240" w:lineRule="auto"/>
              <w:jc w:val="both"/>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bidi="ar-S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094" w:type="dxa"/>
            <w:tcBorders>
              <w:left w:val="single" w:color="auto" w:sz="8" w:space="0"/>
            </w:tcBorders>
            <w:noWrap w:val="0"/>
            <w:vAlign w:val="center"/>
          </w:tcPr>
          <w:p>
            <w:pPr>
              <w:widowControl/>
              <w:numPr>
                <w:ilvl w:val="0"/>
                <w:numId w:val="5"/>
              </w:numPr>
              <w:tabs>
                <w:tab w:val="left" w:pos="510"/>
                <w:tab w:val="left" w:pos="900"/>
                <w:tab w:val="left" w:pos="1100"/>
              </w:tabs>
              <w:spacing w:line="240" w:lineRule="auto"/>
              <w:ind w:left="0" w:firstLine="212"/>
              <w:rPr>
                <w:rFonts w:hint="eastAsia" w:ascii="宋体" w:hAnsi="宋体" w:eastAsia="宋体" w:cs="宋体"/>
                <w:b/>
                <w:color w:val="auto"/>
                <w:sz w:val="21"/>
                <w:szCs w:val="21"/>
                <w:lang w:val="en-US" w:eastAsia="zh-CN" w:bidi="ar-SA"/>
              </w:rPr>
            </w:pPr>
          </w:p>
        </w:tc>
        <w:tc>
          <w:tcPr>
            <w:tcW w:w="1207" w:type="dxa"/>
            <w:noWrap w:val="0"/>
            <w:vAlign w:val="center"/>
          </w:tcPr>
          <w:p>
            <w:pPr>
              <w:pStyle w:val="12"/>
              <w:snapToGrid w:val="0"/>
              <w:spacing w:line="240" w:lineRule="auto"/>
              <w:ind w:left="24" w:firstLine="0"/>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bidi="ar-SA"/>
              </w:rPr>
              <w:t>25.3</w:t>
            </w:r>
          </w:p>
          <w:p>
            <w:pPr>
              <w:pStyle w:val="12"/>
              <w:snapToGrid w:val="0"/>
              <w:spacing w:line="240" w:lineRule="auto"/>
              <w:ind w:left="24" w:firstLine="0"/>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bidi="ar-SA"/>
              </w:rPr>
              <w:t>/26.1</w:t>
            </w:r>
          </w:p>
        </w:tc>
        <w:tc>
          <w:tcPr>
            <w:tcW w:w="1540" w:type="dxa"/>
            <w:tcBorders>
              <w:right w:val="single" w:color="auto" w:sz="4" w:space="0"/>
            </w:tcBorders>
            <w:noWrap w:val="0"/>
            <w:vAlign w:val="center"/>
          </w:tcPr>
          <w:p>
            <w:pPr>
              <w:pStyle w:val="94"/>
              <w:spacing w:line="240" w:lineRule="auto"/>
              <w:jc w:val="both"/>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bidi="ar-SA"/>
              </w:rPr>
              <w:t>是否授权评标委员会确定中标人</w:t>
            </w:r>
          </w:p>
        </w:tc>
        <w:tc>
          <w:tcPr>
            <w:tcW w:w="6301" w:type="dxa"/>
            <w:noWrap w:val="0"/>
            <w:vAlign w:val="center"/>
          </w:tcPr>
          <w:p>
            <w:pPr>
              <w:pStyle w:val="94"/>
              <w:spacing w:line="240" w:lineRule="auto"/>
              <w:jc w:val="both"/>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bidi="ar-S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094" w:type="dxa"/>
            <w:tcBorders>
              <w:left w:val="single" w:color="auto" w:sz="8" w:space="0"/>
            </w:tcBorders>
            <w:noWrap w:val="0"/>
            <w:vAlign w:val="center"/>
          </w:tcPr>
          <w:p>
            <w:pPr>
              <w:widowControl/>
              <w:numPr>
                <w:ilvl w:val="0"/>
                <w:numId w:val="5"/>
              </w:numPr>
              <w:tabs>
                <w:tab w:val="left" w:pos="510"/>
                <w:tab w:val="left" w:pos="900"/>
                <w:tab w:val="left" w:pos="1100"/>
              </w:tabs>
              <w:spacing w:line="240" w:lineRule="auto"/>
              <w:ind w:left="0" w:firstLine="212"/>
              <w:rPr>
                <w:rFonts w:hint="eastAsia" w:ascii="宋体" w:hAnsi="宋体" w:eastAsia="宋体" w:cs="宋体"/>
                <w:b/>
                <w:color w:val="auto"/>
                <w:sz w:val="21"/>
                <w:szCs w:val="21"/>
                <w:lang w:val="en-US" w:eastAsia="zh-CN" w:bidi="ar-SA"/>
              </w:rPr>
            </w:pPr>
          </w:p>
        </w:tc>
        <w:tc>
          <w:tcPr>
            <w:tcW w:w="1207" w:type="dxa"/>
            <w:noWrap w:val="0"/>
            <w:vAlign w:val="center"/>
          </w:tcPr>
          <w:p>
            <w:pPr>
              <w:pStyle w:val="12"/>
              <w:snapToGrid w:val="0"/>
              <w:spacing w:line="240" w:lineRule="auto"/>
              <w:ind w:left="24" w:firstLine="0"/>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bidi="ar-SA"/>
              </w:rPr>
              <w:t>29.1</w:t>
            </w:r>
          </w:p>
        </w:tc>
        <w:tc>
          <w:tcPr>
            <w:tcW w:w="1540" w:type="dxa"/>
            <w:tcBorders>
              <w:right w:val="single" w:color="auto" w:sz="4" w:space="0"/>
            </w:tcBorders>
            <w:noWrap w:val="0"/>
            <w:vAlign w:val="center"/>
          </w:tcPr>
          <w:p>
            <w:pPr>
              <w:pStyle w:val="12"/>
              <w:snapToGrid w:val="0"/>
              <w:spacing w:line="240" w:lineRule="auto"/>
              <w:ind w:left="-8" w:firstLine="0"/>
              <w:jc w:val="both"/>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bidi="ar-SA"/>
              </w:rPr>
              <w:t>履约担保金额和形式</w:t>
            </w:r>
          </w:p>
        </w:tc>
        <w:tc>
          <w:tcPr>
            <w:tcW w:w="6301" w:type="dxa"/>
            <w:noWrap w:val="0"/>
            <w:vAlign w:val="center"/>
          </w:tcPr>
          <w:p>
            <w:pPr>
              <w:pStyle w:val="12"/>
              <w:snapToGrid w:val="0"/>
              <w:spacing w:line="240" w:lineRule="auto"/>
              <w:ind w:left="0" w:leftChars="0" w:firstLine="0" w:firstLineChars="0"/>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094" w:type="dxa"/>
            <w:tcBorders>
              <w:left w:val="single" w:color="auto" w:sz="8" w:space="0"/>
            </w:tcBorders>
            <w:noWrap w:val="0"/>
            <w:vAlign w:val="center"/>
          </w:tcPr>
          <w:p>
            <w:pPr>
              <w:widowControl/>
              <w:numPr>
                <w:ilvl w:val="0"/>
                <w:numId w:val="5"/>
              </w:numPr>
              <w:tabs>
                <w:tab w:val="left" w:pos="510"/>
                <w:tab w:val="left" w:pos="900"/>
                <w:tab w:val="left" w:pos="1100"/>
              </w:tabs>
              <w:spacing w:line="240" w:lineRule="auto"/>
              <w:ind w:left="0" w:firstLine="212"/>
              <w:rPr>
                <w:rFonts w:hint="eastAsia" w:ascii="宋体" w:hAnsi="宋体" w:eastAsia="宋体" w:cs="宋体"/>
                <w:b/>
                <w:color w:val="auto"/>
                <w:sz w:val="21"/>
                <w:szCs w:val="21"/>
                <w:lang w:val="en-US" w:eastAsia="zh-CN" w:bidi="ar-SA"/>
              </w:rPr>
            </w:pPr>
          </w:p>
        </w:tc>
        <w:tc>
          <w:tcPr>
            <w:tcW w:w="1207" w:type="dxa"/>
            <w:noWrap w:val="0"/>
            <w:vAlign w:val="center"/>
          </w:tcPr>
          <w:p>
            <w:pPr>
              <w:pStyle w:val="12"/>
              <w:snapToGrid w:val="0"/>
              <w:spacing w:line="240" w:lineRule="auto"/>
              <w:ind w:left="24" w:firstLine="0"/>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bidi="ar-SA"/>
              </w:rPr>
              <w:t>30.1</w:t>
            </w:r>
          </w:p>
        </w:tc>
        <w:tc>
          <w:tcPr>
            <w:tcW w:w="1540" w:type="dxa"/>
            <w:tcBorders>
              <w:right w:val="single" w:color="auto" w:sz="4" w:space="0"/>
            </w:tcBorders>
            <w:noWrap w:val="0"/>
            <w:vAlign w:val="center"/>
          </w:tcPr>
          <w:p>
            <w:pPr>
              <w:pStyle w:val="12"/>
              <w:snapToGrid w:val="0"/>
              <w:spacing w:line="240" w:lineRule="auto"/>
              <w:ind w:left="-8" w:firstLine="0"/>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bidi="ar-SA"/>
              </w:rPr>
              <w:t>签订合同</w:t>
            </w:r>
          </w:p>
        </w:tc>
        <w:tc>
          <w:tcPr>
            <w:tcW w:w="6301" w:type="dxa"/>
            <w:noWrap w:val="0"/>
            <w:vAlign w:val="center"/>
          </w:tcPr>
          <w:p>
            <w:pPr>
              <w:pStyle w:val="12"/>
              <w:snapToGrid w:val="0"/>
              <w:spacing w:line="240" w:lineRule="auto"/>
              <w:ind w:left="0" w:leftChars="0" w:firstLine="0" w:firstLineChars="0"/>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bidi="ar-SA"/>
              </w:rPr>
              <w:t>中标人在收到中标通知书后5天内，应派代表与招标人联系，商讨签订合同事宜。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94" w:type="dxa"/>
            <w:tcBorders>
              <w:left w:val="single" w:color="auto" w:sz="8" w:space="0"/>
            </w:tcBorders>
            <w:noWrap w:val="0"/>
            <w:vAlign w:val="center"/>
          </w:tcPr>
          <w:p>
            <w:pPr>
              <w:widowControl/>
              <w:numPr>
                <w:ilvl w:val="0"/>
                <w:numId w:val="5"/>
              </w:numPr>
              <w:tabs>
                <w:tab w:val="left" w:pos="510"/>
                <w:tab w:val="left" w:pos="900"/>
                <w:tab w:val="left" w:pos="1100"/>
              </w:tabs>
              <w:spacing w:line="240" w:lineRule="auto"/>
              <w:ind w:left="0" w:firstLine="212"/>
              <w:rPr>
                <w:rFonts w:hint="eastAsia" w:ascii="宋体" w:hAnsi="宋体" w:eastAsia="宋体" w:cs="宋体"/>
                <w:b/>
                <w:color w:val="auto"/>
                <w:sz w:val="21"/>
                <w:szCs w:val="21"/>
                <w:lang w:val="en-US" w:eastAsia="zh-CN" w:bidi="ar-SA"/>
              </w:rPr>
            </w:pPr>
          </w:p>
        </w:tc>
        <w:tc>
          <w:tcPr>
            <w:tcW w:w="1207" w:type="dxa"/>
            <w:noWrap w:val="0"/>
            <w:vAlign w:val="center"/>
          </w:tcPr>
          <w:p>
            <w:pPr>
              <w:pStyle w:val="12"/>
              <w:snapToGrid w:val="0"/>
              <w:spacing w:line="240" w:lineRule="auto"/>
              <w:ind w:left="24" w:firstLine="0"/>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bidi="ar-SA"/>
              </w:rPr>
              <w:t>33.3</w:t>
            </w:r>
          </w:p>
        </w:tc>
        <w:tc>
          <w:tcPr>
            <w:tcW w:w="1540" w:type="dxa"/>
            <w:tcBorders>
              <w:right w:val="single" w:color="auto" w:sz="4" w:space="0"/>
            </w:tcBorders>
            <w:noWrap w:val="0"/>
            <w:vAlign w:val="center"/>
          </w:tcPr>
          <w:p>
            <w:pPr>
              <w:pStyle w:val="12"/>
              <w:snapToGrid w:val="0"/>
              <w:spacing w:line="240" w:lineRule="auto"/>
              <w:ind w:left="-8" w:firstLine="0"/>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bidi="ar-SA"/>
              </w:rPr>
              <w:t>监管部门</w:t>
            </w:r>
          </w:p>
        </w:tc>
        <w:tc>
          <w:tcPr>
            <w:tcW w:w="6301" w:type="dxa"/>
            <w:noWrap w:val="0"/>
            <w:vAlign w:val="center"/>
          </w:tcPr>
          <w:p>
            <w:pPr>
              <w:pStyle w:val="12"/>
              <w:snapToGrid w:val="0"/>
              <w:spacing w:line="240" w:lineRule="auto"/>
              <w:ind w:left="0" w:leftChars="0" w:firstLine="0" w:firstLineChars="0"/>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bidi="ar-SA"/>
              </w:rPr>
              <w:t>清流县住房和城乡建设局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094" w:type="dxa"/>
            <w:tcBorders>
              <w:left w:val="single" w:color="auto" w:sz="8" w:space="0"/>
            </w:tcBorders>
            <w:noWrap w:val="0"/>
            <w:vAlign w:val="center"/>
          </w:tcPr>
          <w:p>
            <w:pPr>
              <w:widowControl/>
              <w:numPr>
                <w:ilvl w:val="0"/>
                <w:numId w:val="5"/>
              </w:numPr>
              <w:tabs>
                <w:tab w:val="left" w:pos="510"/>
                <w:tab w:val="left" w:pos="900"/>
                <w:tab w:val="left" w:pos="1100"/>
              </w:tabs>
              <w:spacing w:line="240" w:lineRule="auto"/>
              <w:ind w:left="0" w:firstLine="212"/>
              <w:jc w:val="center"/>
              <w:rPr>
                <w:rFonts w:hint="eastAsia" w:ascii="宋体" w:hAnsi="宋体" w:eastAsia="宋体" w:cs="宋体"/>
                <w:szCs w:val="21"/>
                <w:lang w:val="en-US" w:eastAsia="zh-CN" w:bidi="ar-SA"/>
              </w:rPr>
            </w:pPr>
          </w:p>
        </w:tc>
        <w:tc>
          <w:tcPr>
            <w:tcW w:w="1207" w:type="dxa"/>
            <w:noWrap w:val="0"/>
            <w:vAlign w:val="center"/>
          </w:tcPr>
          <w:p>
            <w:pPr>
              <w:pStyle w:val="12"/>
              <w:snapToGrid w:val="0"/>
              <w:spacing w:line="240" w:lineRule="auto"/>
              <w:ind w:left="24" w:firstLine="0"/>
              <w:rPr>
                <w:rFonts w:hint="eastAsia" w:ascii="宋体" w:hAnsi="宋体" w:eastAsia="宋体" w:cs="宋体"/>
                <w:szCs w:val="21"/>
                <w:lang w:val="en-US" w:eastAsia="zh-CN" w:bidi="ar-SA"/>
              </w:rPr>
            </w:pPr>
            <w:r>
              <w:rPr>
                <w:rFonts w:hint="eastAsia" w:ascii="宋体" w:hAnsi="宋体" w:eastAsia="宋体" w:cs="宋体"/>
                <w:szCs w:val="21"/>
                <w:lang w:val="en-US" w:eastAsia="zh-CN" w:bidi="ar-SA"/>
              </w:rPr>
              <w:t>34.2</w:t>
            </w:r>
          </w:p>
        </w:tc>
        <w:tc>
          <w:tcPr>
            <w:tcW w:w="1540" w:type="dxa"/>
            <w:tcBorders>
              <w:right w:val="single" w:color="auto" w:sz="4" w:space="0"/>
            </w:tcBorders>
            <w:noWrap w:val="0"/>
            <w:vAlign w:val="center"/>
          </w:tcPr>
          <w:p>
            <w:pPr>
              <w:pStyle w:val="12"/>
              <w:snapToGrid w:val="0"/>
              <w:spacing w:line="240" w:lineRule="auto"/>
              <w:ind w:left="-8" w:firstLine="0"/>
              <w:rPr>
                <w:rFonts w:hint="eastAsia" w:ascii="宋体" w:hAnsi="宋体" w:eastAsia="宋体" w:cs="宋体"/>
                <w:szCs w:val="21"/>
                <w:lang w:val="en-US" w:eastAsia="zh-CN" w:bidi="ar-SA"/>
              </w:rPr>
            </w:pPr>
            <w:r>
              <w:rPr>
                <w:rFonts w:hint="eastAsia" w:ascii="宋体" w:hAnsi="宋体" w:eastAsia="宋体" w:cs="宋体"/>
                <w:szCs w:val="21"/>
                <w:lang w:val="en-US" w:eastAsia="zh-CN" w:bidi="ar-SA"/>
              </w:rPr>
              <w:t>其他</w:t>
            </w:r>
          </w:p>
        </w:tc>
        <w:tc>
          <w:tcPr>
            <w:tcW w:w="6301" w:type="dxa"/>
            <w:tcBorders>
              <w:left w:val="single" w:color="auto" w:sz="4" w:space="0"/>
              <w:right w:val="single" w:color="auto" w:sz="8" w:space="0"/>
            </w:tcBorders>
            <w:noWrap w:val="0"/>
            <w:vAlign w:val="center"/>
          </w:tcPr>
          <w:p>
            <w:pPr>
              <w:pStyle w:val="12"/>
              <w:tabs>
                <w:tab w:val="left" w:pos="510"/>
                <w:tab w:val="left" w:pos="624"/>
              </w:tabs>
              <w:snapToGrid w:val="0"/>
              <w:spacing w:line="240" w:lineRule="auto"/>
              <w:ind w:firstLine="0"/>
              <w:rPr>
                <w:rFonts w:hint="eastAsia" w:ascii="宋体" w:hAnsi="宋体" w:eastAsia="宋体" w:cs="宋体"/>
                <w:szCs w:val="21"/>
                <w:lang w:val="en-US" w:eastAsia="zh-CN" w:bidi="ar-SA"/>
              </w:rPr>
            </w:pPr>
            <w:r>
              <w:rPr>
                <w:rFonts w:hint="eastAsia" w:ascii="宋体" w:hAnsi="宋体" w:eastAsia="宋体" w:cs="宋体"/>
                <w:szCs w:val="21"/>
                <w:lang w:val="en-US" w:eastAsia="zh-CN" w:bidi="ar-SA"/>
              </w:rPr>
              <w:t>无</w:t>
            </w:r>
          </w:p>
        </w:tc>
      </w:tr>
    </w:tbl>
    <w:p>
      <w:pPr>
        <w:bidi w:val="0"/>
        <w:jc w:val="both"/>
        <w:rPr>
          <w:rStyle w:val="50"/>
          <w:rFonts w:hint="eastAsia" w:ascii="宋体" w:hAnsi="宋体" w:eastAsia="宋体" w:cs="宋体"/>
        </w:rPr>
      </w:pPr>
      <w:bookmarkStart w:id="26" w:name="_Toc10216"/>
      <w:bookmarkStart w:id="27" w:name="_Toc526943576"/>
      <w:bookmarkStart w:id="28" w:name="_Toc3720"/>
    </w:p>
    <w:p>
      <w:pPr>
        <w:bidi w:val="0"/>
        <w:jc w:val="center"/>
        <w:rPr>
          <w:rStyle w:val="50"/>
          <w:rFonts w:hint="eastAsia" w:ascii="宋体" w:hAnsi="宋体" w:eastAsia="宋体" w:cs="宋体"/>
        </w:rPr>
      </w:pPr>
    </w:p>
    <w:p>
      <w:pPr>
        <w:bidi w:val="0"/>
        <w:jc w:val="center"/>
        <w:rPr>
          <w:rFonts w:hint="eastAsia" w:ascii="宋体" w:hAnsi="宋体" w:eastAsia="宋体" w:cs="宋体"/>
        </w:rPr>
      </w:pPr>
      <w:r>
        <w:rPr>
          <w:rStyle w:val="50"/>
          <w:rFonts w:hint="eastAsia" w:ascii="宋体" w:hAnsi="宋体" w:eastAsia="宋体" w:cs="宋体"/>
        </w:rPr>
        <w:t>第2节 投标须知</w:t>
      </w:r>
      <w:bookmarkEnd w:id="26"/>
      <w:bookmarkEnd w:id="27"/>
      <w:bookmarkEnd w:id="28"/>
    </w:p>
    <w:p>
      <w:pPr>
        <w:bidi w:val="0"/>
        <w:rPr>
          <w:rFonts w:hint="eastAsia" w:ascii="宋体" w:hAnsi="宋体" w:eastAsia="宋体" w:cs="宋体"/>
        </w:rPr>
      </w:pPr>
      <w:bookmarkStart w:id="29" w:name="EB5ee84c547cde4029800d3303733a07a3"/>
      <w:bookmarkStart w:id="30" w:name="_Toc6303"/>
      <w:r>
        <w:rPr>
          <w:rFonts w:hint="eastAsia" w:ascii="宋体" w:hAnsi="宋体" w:eastAsia="宋体" w:cs="宋体"/>
        </w:rPr>
        <w:t xml:space="preserve"> </w:t>
      </w:r>
      <w:bookmarkEnd w:id="29"/>
      <w:bookmarkStart w:id="31" w:name="EBddd257188c7a46bc9a1e7b5c797080a9"/>
      <w:r>
        <w:rPr>
          <w:rFonts w:hint="eastAsia" w:ascii="宋体" w:hAnsi="宋体" w:eastAsia="宋体" w:cs="宋体"/>
        </w:rPr>
        <w:t xml:space="preserve"> </w:t>
      </w:r>
      <w:bookmarkEnd w:id="31"/>
    </w:p>
    <w:p>
      <w:pPr>
        <w:bidi w:val="0"/>
        <w:jc w:val="center"/>
        <w:rPr>
          <w:rFonts w:hint="eastAsia" w:ascii="宋体" w:hAnsi="宋体" w:eastAsia="宋体" w:cs="宋体"/>
          <w:sz w:val="28"/>
          <w:szCs w:val="28"/>
        </w:rPr>
      </w:pPr>
      <w:bookmarkStart w:id="32" w:name="_Toc141"/>
      <w:r>
        <w:rPr>
          <w:rFonts w:hint="eastAsia" w:ascii="宋体" w:hAnsi="宋体" w:eastAsia="宋体" w:cs="宋体"/>
          <w:sz w:val="28"/>
          <w:szCs w:val="28"/>
        </w:rPr>
        <w:t>“</w:t>
      </w:r>
      <w:bookmarkStart w:id="33" w:name="_Toc13309370"/>
      <w:bookmarkStart w:id="34" w:name="_Toc215480802"/>
      <w:r>
        <w:rPr>
          <w:rFonts w:hint="eastAsia" w:ascii="宋体" w:hAnsi="宋体" w:eastAsia="宋体" w:cs="宋体"/>
          <w:sz w:val="28"/>
          <w:szCs w:val="28"/>
        </w:rPr>
        <w:t>投标须知”内容见《通用本》</w:t>
      </w:r>
      <w:bookmarkEnd w:id="30"/>
      <w:bookmarkEnd w:id="32"/>
      <w:bookmarkEnd w:id="33"/>
      <w:bookmarkEnd w:id="34"/>
    </w:p>
    <w:p>
      <w:pPr>
        <w:bidi w:val="0"/>
        <w:jc w:val="center"/>
        <w:rPr>
          <w:rFonts w:hint="eastAsia" w:ascii="宋体" w:hAnsi="宋体" w:eastAsia="宋体" w:cs="宋体"/>
          <w:sz w:val="28"/>
          <w:szCs w:val="28"/>
        </w:rPr>
      </w:pPr>
      <w:bookmarkStart w:id="35" w:name="EB670fd4709fe34368a6bc5843e19e650c"/>
      <w:bookmarkEnd w:id="35"/>
      <w:bookmarkStart w:id="36" w:name="_Toc98212436"/>
      <w:bookmarkStart w:id="37" w:name="EB49c68602d02849e5abb98fb0e6e918b4"/>
      <w:r>
        <w:rPr>
          <w:rFonts w:hint="eastAsia" w:ascii="宋体" w:hAnsi="宋体" w:eastAsia="宋体" w:cs="宋体"/>
          <w:sz w:val="28"/>
          <w:szCs w:val="28"/>
        </w:rPr>
        <w:t>投</w:t>
      </w:r>
      <w:bookmarkStart w:id="38" w:name="_Toc13309371"/>
      <w:bookmarkStart w:id="39" w:name="_Toc215480803"/>
      <w:r>
        <w:rPr>
          <w:rFonts w:hint="eastAsia" w:ascii="宋体" w:hAnsi="宋体" w:eastAsia="宋体" w:cs="宋体"/>
          <w:sz w:val="28"/>
          <w:szCs w:val="28"/>
        </w:rPr>
        <w:t>标须知内容修改表</w:t>
      </w:r>
      <w:bookmarkEnd w:id="36"/>
    </w:p>
    <w:bookmarkEnd w:id="38"/>
    <w:bookmarkEnd w:id="39"/>
    <w:tbl>
      <w:tblPr>
        <w:tblStyle w:val="40"/>
        <w:tblpPr w:leftFromText="180" w:rightFromText="180" w:vertAnchor="text" w:horzAnchor="page" w:tblpX="1608" w:tblpY="206"/>
        <w:tblOverlap w:val="never"/>
        <w:tblW w:w="9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066"/>
        <w:gridCol w:w="4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023"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ascii="宋体" w:hAnsi="宋体" w:eastAsia="宋体" w:cs="宋体"/>
              </w:rPr>
            </w:pPr>
            <w:r>
              <w:rPr>
                <w:rFonts w:hint="eastAsia" w:ascii="宋体" w:hAnsi="宋体" w:eastAsia="宋体" w:cs="宋体"/>
              </w:rPr>
              <w:t>条款号</w:t>
            </w:r>
          </w:p>
        </w:tc>
        <w:tc>
          <w:tcPr>
            <w:tcW w:w="4066"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ascii="宋体" w:hAnsi="宋体" w:eastAsia="宋体" w:cs="宋体"/>
              </w:rPr>
            </w:pPr>
            <w:r>
              <w:rPr>
                <w:rFonts w:hint="eastAsia" w:ascii="宋体" w:hAnsi="宋体" w:eastAsia="宋体" w:cs="宋体"/>
              </w:rPr>
              <w:t>原条款内容</w:t>
            </w:r>
          </w:p>
        </w:tc>
        <w:tc>
          <w:tcPr>
            <w:tcW w:w="4119"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ascii="宋体" w:hAnsi="宋体" w:eastAsia="宋体" w:cs="宋体"/>
              </w:rPr>
            </w:pPr>
            <w:r>
              <w:rPr>
                <w:rFonts w:hint="eastAsia" w:ascii="宋体" w:hAnsi="宋体" w:eastAsia="宋体" w:cs="宋体"/>
              </w:rPr>
              <w:t>修改后的条款内容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1023"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ascii="宋体" w:hAnsi="宋体" w:eastAsia="宋体" w:cs="宋体"/>
              </w:rPr>
            </w:pPr>
            <w:r>
              <w:rPr>
                <w:rFonts w:hint="eastAsia" w:ascii="宋体" w:hAnsi="宋体" w:eastAsia="宋体" w:cs="宋体"/>
              </w:rPr>
              <w:t xml:space="preserve">       </w:t>
            </w:r>
          </w:p>
        </w:tc>
        <w:tc>
          <w:tcPr>
            <w:tcW w:w="4066" w:type="dxa"/>
            <w:tcBorders>
              <w:top w:val="single" w:color="auto" w:sz="4" w:space="0"/>
              <w:left w:val="single" w:color="auto" w:sz="4" w:space="0"/>
              <w:bottom w:val="single" w:color="auto" w:sz="4" w:space="0"/>
              <w:right w:val="single" w:color="auto" w:sz="4" w:space="0"/>
            </w:tcBorders>
            <w:noWrap w:val="0"/>
            <w:vAlign w:val="top"/>
          </w:tcPr>
          <w:p>
            <w:pPr>
              <w:bidi w:val="0"/>
              <w:rPr>
                <w:rFonts w:hint="eastAsia" w:ascii="宋体" w:hAnsi="宋体" w:eastAsia="宋体" w:cs="宋体"/>
              </w:rPr>
            </w:pPr>
            <w:r>
              <w:rPr>
                <w:rFonts w:hint="eastAsia" w:ascii="宋体" w:hAnsi="宋体" w:eastAsia="宋体" w:cs="宋体"/>
              </w:rPr>
              <w:t xml:space="preserve">                                   </w:t>
            </w:r>
          </w:p>
          <w:p>
            <w:pPr>
              <w:bidi w:val="0"/>
              <w:rPr>
                <w:rFonts w:hint="eastAsia" w:ascii="宋体" w:hAnsi="宋体" w:eastAsia="宋体" w:cs="宋体"/>
              </w:rPr>
            </w:pPr>
            <w:r>
              <w:rPr>
                <w:rFonts w:hint="eastAsia" w:ascii="宋体" w:hAnsi="宋体" w:eastAsia="宋体" w:cs="宋体"/>
              </w:rPr>
              <w:t xml:space="preserve">                                   </w:t>
            </w:r>
          </w:p>
          <w:p>
            <w:pPr>
              <w:bidi w:val="0"/>
              <w:rPr>
                <w:rFonts w:hint="eastAsia" w:ascii="宋体" w:hAnsi="宋体" w:eastAsia="宋体" w:cs="宋体"/>
              </w:rPr>
            </w:pPr>
            <w:r>
              <w:rPr>
                <w:rFonts w:hint="eastAsia" w:ascii="宋体" w:hAnsi="宋体" w:eastAsia="宋体" w:cs="宋体"/>
              </w:rPr>
              <w:t xml:space="preserve">                                   </w:t>
            </w:r>
          </w:p>
          <w:p>
            <w:pPr>
              <w:bidi w:val="0"/>
              <w:rPr>
                <w:rFonts w:hint="eastAsia" w:ascii="宋体" w:hAnsi="宋体" w:eastAsia="宋体" w:cs="宋体"/>
              </w:rPr>
            </w:pPr>
            <w:r>
              <w:rPr>
                <w:rFonts w:hint="eastAsia" w:ascii="宋体" w:hAnsi="宋体" w:eastAsia="宋体" w:cs="宋体"/>
              </w:rPr>
              <w:t xml:space="preserve">                                   </w:t>
            </w:r>
          </w:p>
          <w:p>
            <w:pPr>
              <w:bidi w:val="0"/>
              <w:rPr>
                <w:rFonts w:hint="eastAsia" w:ascii="宋体" w:hAnsi="宋体" w:eastAsia="宋体" w:cs="宋体"/>
              </w:rPr>
            </w:pPr>
            <w:r>
              <w:rPr>
                <w:rFonts w:hint="eastAsia" w:ascii="宋体" w:hAnsi="宋体" w:eastAsia="宋体" w:cs="宋体"/>
              </w:rPr>
              <w:t xml:space="preserve">                       </w:t>
            </w:r>
          </w:p>
        </w:tc>
        <w:tc>
          <w:tcPr>
            <w:tcW w:w="4119" w:type="dxa"/>
            <w:tcBorders>
              <w:top w:val="single" w:color="auto" w:sz="4" w:space="0"/>
              <w:left w:val="single" w:color="auto" w:sz="4" w:space="0"/>
              <w:bottom w:val="single" w:color="auto" w:sz="4" w:space="0"/>
              <w:right w:val="single" w:color="auto" w:sz="4" w:space="0"/>
            </w:tcBorders>
            <w:noWrap w:val="0"/>
            <w:vAlign w:val="top"/>
          </w:tcPr>
          <w:p>
            <w:pPr>
              <w:bidi w:val="0"/>
              <w:rPr>
                <w:rFonts w:hint="eastAsia" w:ascii="宋体" w:hAnsi="宋体" w:eastAsia="宋体" w:cs="宋体"/>
              </w:rPr>
            </w:pPr>
            <w:r>
              <w:rPr>
                <w:rFonts w:hint="eastAsia" w:ascii="宋体" w:hAnsi="宋体" w:eastAsia="宋体" w:cs="宋体"/>
              </w:rPr>
              <w:t xml:space="preserve">                                   </w:t>
            </w:r>
          </w:p>
          <w:p>
            <w:pPr>
              <w:bidi w:val="0"/>
              <w:rPr>
                <w:rFonts w:hint="eastAsia" w:ascii="宋体" w:hAnsi="宋体" w:eastAsia="宋体" w:cs="宋体"/>
              </w:rPr>
            </w:pPr>
            <w:r>
              <w:rPr>
                <w:rFonts w:hint="eastAsia" w:ascii="宋体" w:hAnsi="宋体" w:eastAsia="宋体" w:cs="宋体"/>
              </w:rPr>
              <w:t xml:space="preserve">                                   </w:t>
            </w:r>
          </w:p>
          <w:p>
            <w:pPr>
              <w:bidi w:val="0"/>
              <w:rPr>
                <w:rFonts w:hint="eastAsia" w:ascii="宋体" w:hAnsi="宋体" w:eastAsia="宋体" w:cs="宋体"/>
              </w:rPr>
            </w:pPr>
            <w:r>
              <w:rPr>
                <w:rFonts w:hint="eastAsia" w:ascii="宋体" w:hAnsi="宋体" w:eastAsia="宋体" w:cs="宋体"/>
              </w:rPr>
              <w:t xml:space="preserve">                                   </w:t>
            </w:r>
          </w:p>
          <w:p>
            <w:pPr>
              <w:bidi w:val="0"/>
              <w:rPr>
                <w:rFonts w:hint="eastAsia" w:ascii="宋体" w:hAnsi="宋体" w:eastAsia="宋体" w:cs="宋体"/>
              </w:rPr>
            </w:pPr>
            <w:r>
              <w:rPr>
                <w:rFonts w:hint="eastAsia" w:ascii="宋体" w:hAnsi="宋体" w:eastAsia="宋体" w:cs="宋体"/>
              </w:rPr>
              <w:t xml:space="preserve">                                   </w:t>
            </w:r>
          </w:p>
          <w:p>
            <w:pPr>
              <w:bidi w:val="0"/>
              <w:rPr>
                <w:rFonts w:hint="eastAsia" w:ascii="宋体" w:hAnsi="宋体" w:eastAsia="宋体" w:cs="宋体"/>
              </w:rPr>
            </w:pPr>
            <w:r>
              <w:rPr>
                <w:rFonts w:hint="eastAsia" w:ascii="宋体" w:hAnsi="宋体" w:eastAsia="宋体" w:cs="宋体"/>
              </w:rPr>
              <w:t xml:space="preserve">                       </w:t>
            </w:r>
          </w:p>
        </w:tc>
      </w:tr>
    </w:tbl>
    <w:p>
      <w:pPr>
        <w:bidi w:val="0"/>
        <w:rPr>
          <w:rFonts w:hint="eastAsia" w:ascii="宋体" w:hAnsi="宋体" w:eastAsia="宋体" w:cs="宋体"/>
        </w:rPr>
      </w:pPr>
    </w:p>
    <w:p>
      <w:pPr>
        <w:pStyle w:val="135"/>
        <w:spacing w:line="240" w:lineRule="auto"/>
        <w:jc w:val="both"/>
        <w:rPr>
          <w:rFonts w:hint="eastAsia" w:ascii="宋体" w:hAnsi="宋体" w:eastAsia="宋体" w:cs="宋体"/>
          <w:sz w:val="28"/>
          <w:szCs w:val="28"/>
        </w:rPr>
      </w:pPr>
    </w:p>
    <w:p>
      <w:pPr>
        <w:pStyle w:val="135"/>
        <w:spacing w:line="240" w:lineRule="auto"/>
        <w:jc w:val="center"/>
        <w:rPr>
          <w:rFonts w:hint="eastAsia" w:ascii="宋体" w:hAnsi="宋体" w:eastAsia="宋体" w:cs="宋体"/>
          <w:sz w:val="28"/>
          <w:szCs w:val="28"/>
        </w:rPr>
      </w:pPr>
    </w:p>
    <w:bookmarkEnd w:id="37"/>
    <w:p>
      <w:pPr>
        <w:pStyle w:val="3"/>
        <w:numPr>
          <w:ilvl w:val="0"/>
          <w:numId w:val="0"/>
        </w:numPr>
        <w:bidi w:val="0"/>
        <w:spacing w:line="240" w:lineRule="auto"/>
        <w:ind w:leftChars="0"/>
        <w:jc w:val="center"/>
        <w:rPr>
          <w:rFonts w:hint="eastAsia" w:ascii="宋体" w:hAnsi="宋体" w:eastAsia="宋体" w:cs="宋体"/>
        </w:rPr>
      </w:pPr>
      <w:bookmarkStart w:id="40" w:name="_Toc526943595"/>
      <w:bookmarkStart w:id="41" w:name="_Toc7646"/>
      <w:r>
        <w:rPr>
          <w:rFonts w:hint="eastAsia" w:ascii="宋体" w:hAnsi="宋体" w:eastAsia="宋体" w:cs="宋体"/>
        </w:rPr>
        <w:t>第3章 评标办法和标准</w:t>
      </w:r>
      <w:bookmarkEnd w:id="40"/>
      <w:bookmarkEnd w:id="41"/>
    </w:p>
    <w:p>
      <w:pPr>
        <w:pStyle w:val="5"/>
        <w:spacing w:before="320" w:after="120" w:line="240" w:lineRule="auto"/>
        <w:jc w:val="center"/>
        <w:rPr>
          <w:rFonts w:hint="eastAsia" w:ascii="宋体" w:hAnsi="宋体" w:eastAsia="宋体" w:cs="宋体"/>
          <w:sz w:val="28"/>
          <w:szCs w:val="28"/>
        </w:rPr>
      </w:pPr>
      <w:bookmarkStart w:id="42" w:name="_Toc21773"/>
      <w:bookmarkStart w:id="43" w:name="_Toc16541"/>
      <w:bookmarkStart w:id="44" w:name="_Toc526943596"/>
      <w:bookmarkStart w:id="45" w:name="_Toc11641"/>
      <w:r>
        <w:rPr>
          <w:rFonts w:hint="eastAsia" w:ascii="宋体" w:hAnsi="宋体" w:eastAsia="宋体" w:cs="宋体"/>
        </w:rPr>
        <w:t>第1节 评标办法和标准数据表</w:t>
      </w:r>
      <w:bookmarkEnd w:id="42"/>
      <w:bookmarkEnd w:id="43"/>
      <w:bookmarkEnd w:id="44"/>
      <w:bookmarkEnd w:id="45"/>
    </w:p>
    <w:tbl>
      <w:tblPr>
        <w:tblStyle w:val="40"/>
        <w:tblW w:w="10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870"/>
        <w:gridCol w:w="1900"/>
        <w:gridCol w:w="6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740" w:type="dxa"/>
            <w:tcBorders>
              <w:top w:val="single" w:color="auto" w:sz="8" w:space="0"/>
              <w:left w:val="single" w:color="auto" w:sz="8" w:space="0"/>
              <w:bottom w:val="single" w:color="auto" w:sz="8" w:space="0"/>
            </w:tcBorders>
            <w:noWrap w:val="0"/>
            <w:vAlign w:val="center"/>
          </w:tcPr>
          <w:p>
            <w:pPr>
              <w:spacing w:line="240" w:lineRule="auto"/>
              <w:jc w:val="center"/>
              <w:rPr>
                <w:rFonts w:hint="eastAsia" w:ascii="宋体" w:hAnsi="宋体" w:eastAsia="宋体" w:cs="宋体"/>
              </w:rPr>
            </w:pPr>
            <w:r>
              <w:rPr>
                <w:rFonts w:hint="eastAsia" w:ascii="宋体" w:hAnsi="宋体" w:eastAsia="宋体" w:cs="宋体"/>
                <w:b/>
                <w:bCs/>
              </w:rPr>
              <w:t>项号</w:t>
            </w:r>
          </w:p>
        </w:tc>
        <w:tc>
          <w:tcPr>
            <w:tcW w:w="870" w:type="dxa"/>
            <w:tcBorders>
              <w:top w:val="single" w:color="auto" w:sz="8" w:space="0"/>
              <w:bottom w:val="single" w:color="auto" w:sz="8" w:space="0"/>
            </w:tcBorders>
            <w:noWrap w:val="0"/>
            <w:vAlign w:val="center"/>
          </w:tcPr>
          <w:p>
            <w:pPr>
              <w:pStyle w:val="12"/>
              <w:snapToGrid w:val="0"/>
              <w:spacing w:line="240" w:lineRule="auto"/>
              <w:ind w:firstLine="0"/>
              <w:jc w:val="center"/>
              <w:rPr>
                <w:rFonts w:hint="eastAsia" w:ascii="宋体" w:hAnsi="宋体" w:eastAsia="宋体" w:cs="宋体"/>
                <w:b/>
                <w:bCs/>
              </w:rPr>
            </w:pPr>
            <w:r>
              <w:rPr>
                <w:rFonts w:hint="eastAsia" w:ascii="宋体" w:hAnsi="宋体" w:eastAsia="宋体" w:cs="宋体"/>
                <w:b/>
                <w:bCs/>
              </w:rPr>
              <w:t>条款号</w:t>
            </w:r>
          </w:p>
        </w:tc>
        <w:tc>
          <w:tcPr>
            <w:tcW w:w="1900" w:type="dxa"/>
            <w:tcBorders>
              <w:top w:val="single" w:color="auto" w:sz="4" w:space="0"/>
              <w:bottom w:val="single" w:color="auto" w:sz="4" w:space="0"/>
              <w:right w:val="single" w:color="auto" w:sz="4" w:space="0"/>
            </w:tcBorders>
            <w:noWrap w:val="0"/>
            <w:vAlign w:val="center"/>
          </w:tcPr>
          <w:p>
            <w:pPr>
              <w:pStyle w:val="12"/>
              <w:snapToGrid w:val="0"/>
              <w:spacing w:line="240" w:lineRule="auto"/>
              <w:ind w:firstLine="0"/>
              <w:jc w:val="center"/>
              <w:rPr>
                <w:rFonts w:hint="eastAsia" w:ascii="宋体" w:hAnsi="宋体" w:eastAsia="宋体" w:cs="宋体"/>
                <w:b/>
                <w:bCs/>
              </w:rPr>
            </w:pPr>
            <w:r>
              <w:rPr>
                <w:rFonts w:hint="eastAsia" w:ascii="宋体" w:hAnsi="宋体" w:eastAsia="宋体" w:cs="宋体"/>
                <w:b/>
                <w:bCs/>
              </w:rPr>
              <w:t>条款名称</w:t>
            </w:r>
          </w:p>
        </w:tc>
        <w:tc>
          <w:tcPr>
            <w:tcW w:w="6687" w:type="dxa"/>
            <w:tcBorders>
              <w:top w:val="single" w:color="auto" w:sz="4" w:space="0"/>
              <w:left w:val="single" w:color="auto" w:sz="4" w:space="0"/>
              <w:bottom w:val="single" w:color="auto" w:sz="4" w:space="0"/>
              <w:right w:val="single" w:color="auto" w:sz="8" w:space="0"/>
            </w:tcBorders>
            <w:noWrap w:val="0"/>
            <w:vAlign w:val="center"/>
          </w:tcPr>
          <w:p>
            <w:pPr>
              <w:pStyle w:val="12"/>
              <w:snapToGrid w:val="0"/>
              <w:spacing w:line="240" w:lineRule="auto"/>
              <w:jc w:val="center"/>
              <w:rPr>
                <w:rFonts w:hint="eastAsia" w:ascii="宋体" w:hAnsi="宋体" w:eastAsia="宋体" w:cs="宋体"/>
                <w:b/>
                <w:bCs/>
              </w:rPr>
            </w:pPr>
            <w:r>
              <w:rPr>
                <w:rFonts w:hint="eastAsia" w:ascii="宋体" w:hAnsi="宋体" w:eastAsia="宋体" w:cs="宋体"/>
                <w:b/>
                <w:bCs/>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40" w:type="dxa"/>
            <w:tcBorders>
              <w:top w:val="single" w:color="auto" w:sz="8" w:space="0"/>
              <w:left w:val="single" w:color="auto" w:sz="8" w:space="0"/>
              <w:bottom w:val="single" w:color="auto" w:sz="4" w:space="0"/>
              <w:right w:val="single" w:color="auto" w:sz="4" w:space="0"/>
            </w:tcBorders>
            <w:noWrap w:val="0"/>
            <w:vAlign w:val="center"/>
          </w:tcPr>
          <w:p>
            <w:pPr>
              <w:spacing w:line="240" w:lineRule="auto"/>
              <w:jc w:val="center"/>
              <w:rPr>
                <w:rFonts w:hint="eastAsia" w:ascii="宋体" w:hAnsi="宋体" w:eastAsia="宋体" w:cs="宋体"/>
              </w:rPr>
            </w:pPr>
            <w:r>
              <w:rPr>
                <w:rFonts w:hint="eastAsia" w:ascii="宋体" w:hAnsi="宋体" w:eastAsia="宋体" w:cs="宋体"/>
              </w:rPr>
              <w:t>1</w:t>
            </w:r>
          </w:p>
        </w:tc>
        <w:tc>
          <w:tcPr>
            <w:tcW w:w="870" w:type="dxa"/>
            <w:tcBorders>
              <w:top w:val="single" w:color="auto" w:sz="8" w:space="0"/>
              <w:left w:val="single" w:color="auto" w:sz="4" w:space="0"/>
              <w:bottom w:val="single" w:color="auto" w:sz="4" w:space="0"/>
              <w:right w:val="single" w:color="auto" w:sz="4" w:space="0"/>
            </w:tcBorders>
            <w:noWrap w:val="0"/>
            <w:vAlign w:val="center"/>
          </w:tcPr>
          <w:p>
            <w:pPr>
              <w:pStyle w:val="12"/>
              <w:snapToGrid w:val="0"/>
              <w:spacing w:line="240" w:lineRule="auto"/>
              <w:ind w:firstLine="0"/>
              <w:jc w:val="center"/>
              <w:rPr>
                <w:rFonts w:hint="eastAsia" w:ascii="宋体" w:hAnsi="宋体" w:eastAsia="宋体" w:cs="宋体"/>
                <w:szCs w:val="21"/>
              </w:rPr>
            </w:pPr>
            <w:r>
              <w:rPr>
                <w:rFonts w:hint="eastAsia" w:ascii="宋体" w:hAnsi="宋体" w:eastAsia="宋体" w:cs="宋体"/>
                <w:szCs w:val="21"/>
              </w:rPr>
              <w:t>2.1</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pStyle w:val="12"/>
              <w:snapToGrid w:val="0"/>
              <w:spacing w:line="240" w:lineRule="auto"/>
              <w:ind w:firstLine="0"/>
              <w:jc w:val="center"/>
              <w:rPr>
                <w:rFonts w:hint="eastAsia" w:ascii="宋体" w:hAnsi="宋体" w:eastAsia="宋体" w:cs="宋体"/>
                <w:kern w:val="0"/>
                <w:szCs w:val="21"/>
              </w:rPr>
            </w:pPr>
            <w:r>
              <w:rPr>
                <w:rFonts w:hint="eastAsia" w:ascii="宋体" w:hAnsi="宋体" w:eastAsia="宋体" w:cs="宋体"/>
                <w:szCs w:val="21"/>
              </w:rPr>
              <w:t>招标控制价及其组成和计算方法</w:t>
            </w:r>
          </w:p>
        </w:tc>
        <w:tc>
          <w:tcPr>
            <w:tcW w:w="6687"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0" w:afterAutospacing="0" w:line="0" w:lineRule="atLeast"/>
              <w:ind w:left="0" w:right="0" w:firstLine="510"/>
              <w:jc w:val="left"/>
              <w:textAlignment w:val="baseline"/>
              <w:rPr>
                <w:rFonts w:hint="eastAsia" w:ascii="宋体" w:hAnsi="宋体" w:eastAsia="宋体" w:cs="宋体"/>
                <w:color w:val="FF0000"/>
                <w:szCs w:val="21"/>
                <w:highlight w:val="white"/>
                <w:lang w:eastAsia="zh-CN"/>
              </w:rPr>
            </w:pPr>
            <w:bookmarkStart w:id="46" w:name="EBe588e7a859a649fab601ddd21014e0e1"/>
            <w:r>
              <w:rPr>
                <w:rFonts w:hint="eastAsia" w:ascii="宋体" w:hAnsi="宋体" w:eastAsia="宋体" w:cs="宋体"/>
                <w:color w:val="FF0000"/>
                <w:szCs w:val="21"/>
                <w:highlight w:val="white"/>
              </w:rPr>
              <w:t>招标控制价为：</w:t>
            </w:r>
            <w:r>
              <w:rPr>
                <w:rFonts w:hint="eastAsia" w:ascii="宋体" w:hAnsi="宋体" w:cs="宋体"/>
                <w:b/>
                <w:bCs/>
                <w:color w:val="FF0000"/>
                <w:kern w:val="0"/>
                <w:sz w:val="24"/>
                <w:u w:val="single"/>
                <w:shd w:val="clear" w:color="auto" w:fill="FFFFFF"/>
                <w:lang w:val="en-US" w:eastAsia="zh-CN"/>
              </w:rPr>
              <w:t>760682</w:t>
            </w:r>
            <w:r>
              <w:rPr>
                <w:rFonts w:hint="eastAsia" w:ascii="宋体" w:hAnsi="宋体" w:cs="宋体"/>
                <w:b/>
                <w:bCs/>
                <w:color w:val="FF0000"/>
                <w:kern w:val="0"/>
                <w:sz w:val="24"/>
                <w:u w:val="single"/>
                <w:shd w:val="clear" w:color="auto" w:fill="FFFFFF"/>
              </w:rPr>
              <w:t>元</w:t>
            </w:r>
            <w:r>
              <w:rPr>
                <w:rFonts w:hint="eastAsia" w:ascii="宋体" w:hAnsi="宋体" w:cs="宋体"/>
                <w:b/>
                <w:bCs/>
                <w:color w:val="FF0000"/>
                <w:kern w:val="0"/>
                <w:sz w:val="24"/>
                <w:u w:val="single"/>
                <w:shd w:val="clear" w:color="auto" w:fill="FFFFFF"/>
                <w:lang w:val="en-US" w:eastAsia="zh-CN"/>
              </w:rPr>
              <w:t>;</w:t>
            </w:r>
          </w:p>
          <w:p>
            <w:pPr>
              <w:pStyle w:val="12"/>
              <w:snapToGrid w:val="0"/>
              <w:spacing w:line="240" w:lineRule="auto"/>
              <w:ind w:firstLine="0"/>
              <w:rPr>
                <w:rFonts w:hint="eastAsia" w:ascii="宋体" w:hAnsi="宋体" w:eastAsia="宋体" w:cs="宋体"/>
                <w:color w:val="FF0000"/>
                <w:szCs w:val="21"/>
                <w:highlight w:val="green"/>
              </w:rPr>
            </w:pPr>
            <w:r>
              <w:rPr>
                <w:rFonts w:hint="eastAsia" w:ascii="宋体" w:hAnsi="宋体" w:eastAsia="宋体" w:cs="宋体"/>
                <w:color w:val="FF0000"/>
                <w:szCs w:val="21"/>
                <w:highlight w:val="white"/>
              </w:rPr>
              <w:t>具体内容详见招标人提供的招标控制价文件。</w:t>
            </w:r>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40" w:type="dxa"/>
            <w:tcBorders>
              <w:top w:val="single" w:color="auto" w:sz="8" w:space="0"/>
              <w:left w:val="single" w:color="auto" w:sz="8" w:space="0"/>
              <w:bottom w:val="single" w:color="auto" w:sz="4" w:space="0"/>
              <w:right w:val="single" w:color="auto" w:sz="4" w:space="0"/>
            </w:tcBorders>
            <w:noWrap w:val="0"/>
            <w:vAlign w:val="center"/>
          </w:tcPr>
          <w:p>
            <w:pPr>
              <w:spacing w:line="240" w:lineRule="auto"/>
              <w:jc w:val="center"/>
              <w:rPr>
                <w:rFonts w:hint="eastAsia" w:ascii="宋体" w:hAnsi="宋体" w:eastAsia="宋体" w:cs="宋体"/>
              </w:rPr>
            </w:pPr>
            <w:r>
              <w:rPr>
                <w:rFonts w:hint="eastAsia" w:ascii="宋体" w:hAnsi="宋体" w:eastAsia="宋体" w:cs="宋体"/>
              </w:rPr>
              <w:t>2</w:t>
            </w:r>
          </w:p>
        </w:tc>
        <w:tc>
          <w:tcPr>
            <w:tcW w:w="870" w:type="dxa"/>
            <w:tcBorders>
              <w:top w:val="single" w:color="auto" w:sz="8" w:space="0"/>
              <w:left w:val="single" w:color="auto" w:sz="4" w:space="0"/>
              <w:bottom w:val="single" w:color="auto" w:sz="4" w:space="0"/>
              <w:right w:val="single" w:color="auto" w:sz="4" w:space="0"/>
            </w:tcBorders>
            <w:noWrap w:val="0"/>
            <w:vAlign w:val="center"/>
          </w:tcPr>
          <w:p>
            <w:pPr>
              <w:pStyle w:val="12"/>
              <w:snapToGrid w:val="0"/>
              <w:spacing w:line="240" w:lineRule="auto"/>
              <w:ind w:firstLine="0"/>
              <w:jc w:val="center"/>
              <w:rPr>
                <w:rFonts w:hint="eastAsia" w:ascii="宋体" w:hAnsi="宋体" w:eastAsia="宋体" w:cs="宋体"/>
                <w:szCs w:val="21"/>
              </w:rPr>
            </w:pPr>
            <w:r>
              <w:rPr>
                <w:rFonts w:hint="eastAsia" w:ascii="宋体" w:hAnsi="宋体" w:eastAsia="宋体" w:cs="宋体"/>
                <w:szCs w:val="21"/>
              </w:rPr>
              <w:t>2.2</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pStyle w:val="12"/>
              <w:snapToGrid w:val="0"/>
              <w:spacing w:line="240" w:lineRule="auto"/>
              <w:ind w:firstLine="0"/>
              <w:jc w:val="center"/>
              <w:rPr>
                <w:rFonts w:hint="eastAsia" w:ascii="宋体" w:hAnsi="宋体" w:eastAsia="宋体" w:cs="宋体"/>
                <w:kern w:val="0"/>
                <w:szCs w:val="21"/>
              </w:rPr>
            </w:pPr>
            <w:r>
              <w:rPr>
                <w:rFonts w:hint="eastAsia" w:ascii="宋体" w:hAnsi="宋体" w:eastAsia="宋体" w:cs="宋体"/>
                <w:szCs w:val="21"/>
              </w:rPr>
              <w:t>K值取定</w:t>
            </w:r>
          </w:p>
        </w:tc>
        <w:tc>
          <w:tcPr>
            <w:tcW w:w="6687" w:type="dxa"/>
            <w:tcBorders>
              <w:top w:val="single" w:color="auto" w:sz="4" w:space="0"/>
              <w:left w:val="single" w:color="auto" w:sz="4" w:space="0"/>
              <w:bottom w:val="single" w:color="auto" w:sz="4" w:space="0"/>
              <w:right w:val="single" w:color="auto" w:sz="8" w:space="0"/>
            </w:tcBorders>
            <w:noWrap w:val="0"/>
            <w:vAlign w:val="center"/>
          </w:tcPr>
          <w:p>
            <w:pPr>
              <w:pStyle w:val="12"/>
              <w:snapToGrid w:val="0"/>
              <w:spacing w:line="240" w:lineRule="auto"/>
              <w:ind w:firstLine="0"/>
              <w:rPr>
                <w:rFonts w:hint="eastAsia" w:ascii="宋体" w:hAnsi="宋体" w:eastAsia="宋体" w:cs="宋体"/>
                <w:color w:val="FF0000"/>
                <w:szCs w:val="21"/>
                <w:highlight w:val="green"/>
                <w:lang w:val="en-US"/>
              </w:rPr>
            </w:pPr>
            <w:r>
              <w:rPr>
                <w:rFonts w:hint="eastAsia" w:ascii="宋体" w:hAnsi="宋体" w:cs="宋体"/>
                <w:color w:val="FF0000"/>
                <w:szCs w:val="21"/>
                <w:highlight w:val="white"/>
                <w:lang w:val="en-US" w:eastAsia="zh-CN"/>
              </w:rPr>
              <w:t>8</w:t>
            </w:r>
            <w:r>
              <w:rPr>
                <w:rFonts w:hint="eastAsia" w:ascii="宋体" w:hAnsi="宋体" w:eastAsia="宋体" w:cs="宋体"/>
                <w:color w:val="FF0000"/>
                <w:szCs w:val="21"/>
                <w:highlight w:val="whit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740" w:type="dxa"/>
            <w:tcBorders>
              <w:top w:val="single" w:color="auto" w:sz="8" w:space="0"/>
              <w:left w:val="single" w:color="auto" w:sz="8" w:space="0"/>
              <w:bottom w:val="single" w:color="auto" w:sz="4" w:space="0"/>
              <w:right w:val="single" w:color="auto" w:sz="4" w:space="0"/>
            </w:tcBorders>
            <w:noWrap w:val="0"/>
            <w:vAlign w:val="center"/>
          </w:tcPr>
          <w:p>
            <w:pPr>
              <w:spacing w:line="240" w:lineRule="auto"/>
              <w:jc w:val="center"/>
              <w:rPr>
                <w:rFonts w:hint="eastAsia" w:ascii="宋体" w:hAnsi="宋体" w:eastAsia="宋体" w:cs="宋体"/>
              </w:rPr>
            </w:pPr>
            <w:r>
              <w:rPr>
                <w:rFonts w:hint="eastAsia" w:ascii="宋体" w:hAnsi="宋体" w:eastAsia="宋体" w:cs="宋体"/>
              </w:rPr>
              <w:t>3</w:t>
            </w:r>
          </w:p>
        </w:tc>
        <w:tc>
          <w:tcPr>
            <w:tcW w:w="870" w:type="dxa"/>
            <w:tcBorders>
              <w:top w:val="single" w:color="auto" w:sz="8" w:space="0"/>
              <w:left w:val="single" w:color="auto" w:sz="4" w:space="0"/>
              <w:bottom w:val="single" w:color="auto" w:sz="4" w:space="0"/>
              <w:right w:val="single" w:color="auto" w:sz="4" w:space="0"/>
            </w:tcBorders>
            <w:noWrap w:val="0"/>
            <w:vAlign w:val="center"/>
          </w:tcPr>
          <w:p>
            <w:pPr>
              <w:pStyle w:val="12"/>
              <w:snapToGrid w:val="0"/>
              <w:spacing w:line="240" w:lineRule="auto"/>
              <w:ind w:firstLine="0"/>
              <w:jc w:val="center"/>
              <w:rPr>
                <w:rFonts w:hint="eastAsia" w:ascii="宋体" w:hAnsi="宋体" w:eastAsia="宋体" w:cs="宋体"/>
                <w:szCs w:val="21"/>
              </w:rPr>
            </w:pPr>
            <w:r>
              <w:rPr>
                <w:rFonts w:hint="eastAsia" w:ascii="宋体" w:hAnsi="宋体" w:eastAsia="宋体" w:cs="宋体"/>
                <w:szCs w:val="21"/>
              </w:rPr>
              <w:t>2.3</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pStyle w:val="12"/>
              <w:snapToGrid w:val="0"/>
              <w:spacing w:line="240" w:lineRule="auto"/>
              <w:ind w:firstLine="0"/>
              <w:jc w:val="center"/>
              <w:rPr>
                <w:rFonts w:hint="eastAsia" w:ascii="宋体" w:hAnsi="宋体" w:eastAsia="宋体" w:cs="宋体"/>
                <w:kern w:val="0"/>
                <w:szCs w:val="21"/>
              </w:rPr>
            </w:pPr>
            <w:r>
              <w:rPr>
                <w:rFonts w:hint="eastAsia" w:ascii="宋体" w:hAnsi="宋体" w:eastAsia="宋体" w:cs="宋体"/>
                <w:szCs w:val="21"/>
              </w:rPr>
              <w:t>发包价及其组成和计算方法</w:t>
            </w:r>
          </w:p>
        </w:tc>
        <w:tc>
          <w:tcPr>
            <w:tcW w:w="6687" w:type="dxa"/>
            <w:tcBorders>
              <w:top w:val="single" w:color="auto" w:sz="4" w:space="0"/>
              <w:left w:val="single" w:color="auto" w:sz="4" w:space="0"/>
              <w:bottom w:val="single" w:color="auto" w:sz="4" w:space="0"/>
              <w:right w:val="single" w:color="auto" w:sz="8" w:space="0"/>
            </w:tcBorders>
            <w:noWrap w:val="0"/>
            <w:vAlign w:val="center"/>
          </w:tcPr>
          <w:p>
            <w:pPr>
              <w:pStyle w:val="12"/>
              <w:snapToGrid w:val="0"/>
              <w:spacing w:line="240" w:lineRule="auto"/>
              <w:ind w:firstLine="0"/>
              <w:rPr>
                <w:rFonts w:hint="eastAsia" w:ascii="宋体" w:hAnsi="宋体" w:eastAsia="宋体" w:cs="宋体"/>
                <w:color w:val="FF0000"/>
                <w:szCs w:val="21"/>
                <w:highlight w:val="white"/>
              </w:rPr>
            </w:pPr>
            <w:bookmarkStart w:id="47" w:name="EB6c66cf7f5600402eb2a626160b70c405"/>
            <w:r>
              <w:rPr>
                <w:rFonts w:hint="eastAsia" w:ascii="宋体" w:hAnsi="宋体" w:cs="宋体"/>
                <w:color w:val="FF0000"/>
                <w:szCs w:val="21"/>
                <w:highlight w:val="white"/>
                <w:lang w:val="en-US" w:eastAsia="zh-CN"/>
              </w:rPr>
              <w:t>发包价的计算公式为：</w:t>
            </w:r>
            <w:bookmarkEnd w:id="47"/>
            <w:r>
              <w:rPr>
                <w:rFonts w:hint="eastAsia" w:ascii="宋体" w:hAnsi="宋体" w:cs="宋体"/>
                <w:b/>
                <w:bCs/>
                <w:color w:val="FF0000"/>
                <w:kern w:val="0"/>
                <w:sz w:val="24"/>
                <w:u w:val="single"/>
                <w:shd w:val="clear" w:color="auto" w:fill="FFFFFF"/>
                <w:lang w:val="en-US" w:eastAsia="zh-CN"/>
              </w:rPr>
              <w:t>760682</w:t>
            </w:r>
            <w:r>
              <w:rPr>
                <w:rFonts w:hint="eastAsia" w:ascii="宋体" w:hAnsi="宋体" w:cs="宋体"/>
                <w:color w:val="FF0000"/>
                <w:szCs w:val="21"/>
                <w:highlight w:val="white"/>
                <w:lang w:val="en-US" w:eastAsia="zh-CN"/>
              </w:rPr>
              <w:t>*（1-8%）=</w:t>
            </w:r>
            <w:r>
              <w:rPr>
                <w:rFonts w:hint="eastAsia" w:ascii="宋体" w:hAnsi="宋体" w:cs="宋体"/>
                <w:b/>
                <w:bCs/>
                <w:color w:val="FF0000"/>
                <w:kern w:val="0"/>
                <w:sz w:val="24"/>
                <w:u w:val="single"/>
                <w:shd w:val="clear" w:color="auto" w:fill="FFFFFF"/>
                <w:lang w:val="en-US" w:eastAsia="zh-CN"/>
              </w:rPr>
              <w:t>699827.4</w:t>
            </w:r>
            <w:r>
              <w:rPr>
                <w:rFonts w:hint="eastAsia" w:ascii="宋体" w:hAnsi="宋体" w:cs="宋体"/>
                <w:color w:val="FF0000"/>
                <w:szCs w:val="21"/>
                <w:highlight w:val="whit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40" w:type="dxa"/>
            <w:tcBorders>
              <w:top w:val="single" w:color="auto" w:sz="8" w:space="0"/>
              <w:left w:val="single" w:color="auto" w:sz="8" w:space="0"/>
              <w:bottom w:val="single" w:color="auto" w:sz="8" w:space="0"/>
              <w:right w:val="single" w:color="auto" w:sz="4" w:space="0"/>
            </w:tcBorders>
            <w:noWrap w:val="0"/>
            <w:vAlign w:val="center"/>
          </w:tcPr>
          <w:p>
            <w:pPr>
              <w:pStyle w:val="12"/>
              <w:tabs>
                <w:tab w:val="left" w:pos="180"/>
              </w:tabs>
              <w:snapToGrid w:val="0"/>
              <w:spacing w:line="240" w:lineRule="auto"/>
              <w:ind w:firstLine="0"/>
              <w:jc w:val="center"/>
              <w:rPr>
                <w:rFonts w:hint="eastAsia" w:ascii="宋体" w:hAnsi="宋体" w:eastAsia="宋体" w:cs="宋体"/>
                <w:szCs w:val="21"/>
              </w:rPr>
            </w:pPr>
            <w:r>
              <w:rPr>
                <w:rFonts w:hint="eastAsia" w:ascii="宋体" w:hAnsi="宋体" w:eastAsia="宋体" w:cs="宋体"/>
                <w:szCs w:val="21"/>
              </w:rPr>
              <w:t>4</w:t>
            </w:r>
          </w:p>
        </w:tc>
        <w:tc>
          <w:tcPr>
            <w:tcW w:w="870" w:type="dxa"/>
            <w:tcBorders>
              <w:top w:val="single" w:color="auto" w:sz="8" w:space="0"/>
              <w:left w:val="single" w:color="auto" w:sz="4" w:space="0"/>
              <w:bottom w:val="single" w:color="auto" w:sz="8" w:space="0"/>
              <w:right w:val="single" w:color="auto" w:sz="4" w:space="0"/>
            </w:tcBorders>
            <w:noWrap w:val="0"/>
            <w:vAlign w:val="center"/>
          </w:tcPr>
          <w:p>
            <w:pPr>
              <w:pStyle w:val="12"/>
              <w:snapToGrid w:val="0"/>
              <w:spacing w:line="240" w:lineRule="auto"/>
              <w:ind w:firstLine="0"/>
              <w:jc w:val="center"/>
              <w:rPr>
                <w:rFonts w:hint="eastAsia" w:ascii="宋体" w:hAnsi="宋体" w:eastAsia="宋体" w:cs="宋体"/>
                <w:szCs w:val="21"/>
              </w:rPr>
            </w:pPr>
            <w:r>
              <w:rPr>
                <w:rFonts w:hint="eastAsia" w:ascii="宋体" w:hAnsi="宋体" w:eastAsia="宋体" w:cs="宋体"/>
                <w:szCs w:val="21"/>
              </w:rPr>
              <w:t>3.1</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pStyle w:val="12"/>
              <w:snapToGrid w:val="0"/>
              <w:spacing w:line="240" w:lineRule="auto"/>
              <w:ind w:firstLine="0"/>
              <w:jc w:val="center"/>
              <w:rPr>
                <w:rFonts w:hint="eastAsia" w:ascii="宋体" w:hAnsi="宋体" w:eastAsia="宋体" w:cs="宋体"/>
                <w:kern w:val="0"/>
                <w:szCs w:val="21"/>
              </w:rPr>
            </w:pPr>
            <w:r>
              <w:rPr>
                <w:rFonts w:hint="eastAsia" w:ascii="宋体" w:hAnsi="宋体" w:eastAsia="宋体" w:cs="宋体"/>
                <w:szCs w:val="21"/>
              </w:rPr>
              <w:t>随机抽取方式和程序</w:t>
            </w:r>
          </w:p>
        </w:tc>
        <w:tc>
          <w:tcPr>
            <w:tcW w:w="6687" w:type="dxa"/>
            <w:tcBorders>
              <w:top w:val="single" w:color="auto" w:sz="4" w:space="0"/>
              <w:left w:val="single" w:color="auto" w:sz="4" w:space="0"/>
              <w:bottom w:val="single" w:color="auto" w:sz="4" w:space="0"/>
              <w:right w:val="single" w:color="auto" w:sz="8" w:space="0"/>
            </w:tcBorders>
            <w:noWrap w:val="0"/>
            <w:vAlign w:val="center"/>
          </w:tcPr>
          <w:p>
            <w:pPr>
              <w:pStyle w:val="12"/>
              <w:snapToGrid w:val="0"/>
              <w:spacing w:line="240" w:lineRule="auto"/>
              <w:ind w:firstLine="0"/>
              <w:jc w:val="left"/>
              <w:rPr>
                <w:rFonts w:hint="eastAsia" w:ascii="宋体" w:hAnsi="宋体" w:eastAsia="宋体" w:cs="宋体"/>
                <w:color w:val="FF0000"/>
                <w:szCs w:val="21"/>
                <w:u w:val="single"/>
                <w:lang w:eastAsia="zh-CN"/>
              </w:rPr>
            </w:pPr>
            <w:r>
              <w:rPr>
                <w:rFonts w:hint="eastAsia" w:ascii="宋体" w:hAnsi="宋体" w:eastAsia="宋体" w:cs="宋体"/>
                <w:color w:val="FF0000"/>
                <w:szCs w:val="21"/>
                <w:highlight w:val="white"/>
                <w:lang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2" w:hRule="atLeast"/>
          <w:jc w:val="center"/>
        </w:trPr>
        <w:tc>
          <w:tcPr>
            <w:tcW w:w="740" w:type="dxa"/>
            <w:tcBorders>
              <w:top w:val="single" w:color="auto" w:sz="8" w:space="0"/>
              <w:left w:val="single" w:color="auto" w:sz="8" w:space="0"/>
              <w:bottom w:val="single" w:color="auto" w:sz="8" w:space="0"/>
              <w:right w:val="single" w:color="auto" w:sz="4" w:space="0"/>
            </w:tcBorders>
            <w:noWrap w:val="0"/>
            <w:vAlign w:val="center"/>
          </w:tcPr>
          <w:p>
            <w:pPr>
              <w:spacing w:line="240" w:lineRule="auto"/>
              <w:jc w:val="center"/>
              <w:rPr>
                <w:rFonts w:hint="eastAsia" w:ascii="宋体" w:hAnsi="宋体" w:eastAsia="宋体" w:cs="宋体"/>
              </w:rPr>
            </w:pPr>
            <w:r>
              <w:rPr>
                <w:rFonts w:hint="eastAsia" w:ascii="宋体" w:hAnsi="宋体" w:eastAsia="宋体" w:cs="宋体"/>
              </w:rPr>
              <w:t>5</w:t>
            </w:r>
          </w:p>
        </w:tc>
        <w:tc>
          <w:tcPr>
            <w:tcW w:w="870" w:type="dxa"/>
            <w:tcBorders>
              <w:top w:val="single" w:color="auto" w:sz="8" w:space="0"/>
              <w:left w:val="single" w:color="auto" w:sz="4" w:space="0"/>
              <w:bottom w:val="single" w:color="auto" w:sz="8" w:space="0"/>
              <w:right w:val="single" w:color="auto" w:sz="4" w:space="0"/>
            </w:tcBorders>
            <w:noWrap w:val="0"/>
            <w:vAlign w:val="center"/>
          </w:tcPr>
          <w:p>
            <w:pPr>
              <w:pStyle w:val="12"/>
              <w:snapToGrid w:val="0"/>
              <w:spacing w:line="240" w:lineRule="auto"/>
              <w:ind w:firstLine="0"/>
              <w:jc w:val="center"/>
              <w:rPr>
                <w:rFonts w:hint="eastAsia" w:ascii="宋体" w:hAnsi="宋体" w:eastAsia="宋体" w:cs="宋体"/>
                <w:szCs w:val="21"/>
              </w:rPr>
            </w:pPr>
            <w:r>
              <w:rPr>
                <w:rFonts w:hint="eastAsia" w:ascii="宋体" w:hAnsi="宋体" w:eastAsia="宋体" w:cs="宋体"/>
                <w:szCs w:val="21"/>
              </w:rPr>
              <w:t>4.1.9</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pStyle w:val="12"/>
              <w:snapToGrid w:val="0"/>
              <w:spacing w:line="240" w:lineRule="auto"/>
              <w:ind w:firstLine="0"/>
              <w:jc w:val="center"/>
              <w:rPr>
                <w:rFonts w:hint="eastAsia" w:ascii="宋体" w:hAnsi="宋体" w:eastAsia="宋体" w:cs="宋体"/>
                <w:szCs w:val="21"/>
              </w:rPr>
            </w:pPr>
            <w:r>
              <w:rPr>
                <w:rFonts w:hint="eastAsia" w:ascii="宋体" w:hAnsi="宋体" w:eastAsia="宋体" w:cs="宋体"/>
                <w:kern w:val="0"/>
                <w:szCs w:val="21"/>
              </w:rPr>
              <w:t>拟派出的施工现场管理人员最低资格和人数要求</w:t>
            </w:r>
          </w:p>
        </w:tc>
        <w:tc>
          <w:tcPr>
            <w:tcW w:w="6687"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10"/>
                <w:tab w:val="left" w:pos="900"/>
                <w:tab w:val="left" w:pos="1100"/>
              </w:tabs>
              <w:kinsoku/>
              <w:wordWrap/>
              <w:overflowPunct/>
              <w:topLinePunct w:val="0"/>
              <w:autoSpaceDE/>
              <w:autoSpaceDN/>
              <w:bidi w:val="0"/>
              <w:adjustRightInd w:val="0"/>
              <w:snapToGrid/>
              <w:spacing w:beforeAutospacing="0" w:after="0" w:afterAutospacing="0" w:line="0" w:lineRule="atLeast"/>
              <w:ind w:left="0" w:right="0" w:firstLine="416" w:firstLineChars="208"/>
              <w:jc w:val="left"/>
              <w:textAlignment w:val="baseline"/>
              <w:rPr>
                <w:rFonts w:hint="eastAsia" w:ascii="宋体" w:hAnsi="宋体" w:eastAsia="宋体" w:cs="宋体"/>
                <w:b w:val="0"/>
                <w:bCs w:val="0"/>
                <w:i w:val="0"/>
                <w:iCs w:val="0"/>
                <w:szCs w:val="21"/>
                <w:lang w:val="en-US" w:eastAsia="zh-CN"/>
              </w:rPr>
            </w:pPr>
            <w:r>
              <w:rPr>
                <w:rFonts w:hint="eastAsia" w:ascii="宋体" w:hAnsi="宋体" w:eastAsia="宋体" w:cs="宋体"/>
                <w:b w:val="0"/>
                <w:bCs w:val="0"/>
                <w:i w:val="0"/>
                <w:iCs w:val="0"/>
                <w:szCs w:val="21"/>
                <w:lang w:val="en-US" w:eastAsia="zh-CN"/>
              </w:rPr>
              <w:t>1、项目负责人1人，注册建造师专业及等级：投标人拟担任本招标项目的项目负责人须具备有效的不低于贰级的建筑工程专业注册建造师执业资格，并具备有效的安全生产考核合格证书(B证)，拟担任本项目的技术负责人应具备建筑工程相关专业中级及以上职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10"/>
                <w:tab w:val="left" w:pos="900"/>
                <w:tab w:val="left" w:pos="1100"/>
              </w:tabs>
              <w:kinsoku/>
              <w:wordWrap/>
              <w:overflowPunct/>
              <w:topLinePunct w:val="0"/>
              <w:autoSpaceDE/>
              <w:autoSpaceDN/>
              <w:bidi w:val="0"/>
              <w:adjustRightInd w:val="0"/>
              <w:snapToGrid/>
              <w:spacing w:beforeAutospacing="0" w:after="0" w:afterAutospacing="0" w:line="0" w:lineRule="atLeast"/>
              <w:ind w:left="0" w:right="0" w:firstLine="416" w:firstLineChars="208"/>
              <w:jc w:val="left"/>
              <w:textAlignment w:val="baseline"/>
              <w:rPr>
                <w:rFonts w:hint="eastAsia" w:ascii="宋体" w:hAnsi="宋体" w:eastAsia="宋体" w:cs="宋体"/>
                <w:b w:val="0"/>
                <w:bCs w:val="0"/>
                <w:i w:val="0"/>
                <w:iCs w:val="0"/>
                <w:szCs w:val="21"/>
                <w:lang w:val="en-US" w:eastAsia="zh-CN"/>
              </w:rPr>
            </w:pPr>
            <w:r>
              <w:rPr>
                <w:rFonts w:hint="eastAsia" w:ascii="宋体" w:hAnsi="宋体" w:eastAsia="宋体" w:cs="宋体"/>
                <w:b w:val="0"/>
                <w:bCs w:val="0"/>
                <w:i w:val="0"/>
                <w:iCs w:val="0"/>
                <w:szCs w:val="21"/>
                <w:lang w:val="en-US" w:eastAsia="zh-CN"/>
              </w:rPr>
              <w:t>。拟派出项目负责人须附上其注册建造师证书、身份证和安全生产考核合格证书B证的扫描件并加盖投标人单位公章。拟派出项目负责人必须为独立投标人或联合体牵头人的本企业在岗人员，以注册建造师证书上的注册单位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10"/>
                <w:tab w:val="left" w:pos="900"/>
                <w:tab w:val="left" w:pos="1100"/>
              </w:tabs>
              <w:kinsoku/>
              <w:wordWrap/>
              <w:overflowPunct/>
              <w:topLinePunct w:val="0"/>
              <w:autoSpaceDE/>
              <w:autoSpaceDN/>
              <w:bidi w:val="0"/>
              <w:adjustRightInd w:val="0"/>
              <w:snapToGrid/>
              <w:spacing w:beforeAutospacing="0" w:after="0" w:afterAutospacing="0" w:line="0" w:lineRule="atLeast"/>
              <w:ind w:left="0" w:right="0" w:firstLine="416" w:firstLineChars="208"/>
              <w:jc w:val="left"/>
              <w:textAlignment w:val="baseline"/>
              <w:rPr>
                <w:rFonts w:hint="eastAsia" w:ascii="宋体" w:hAnsi="宋体" w:eastAsia="宋体" w:cs="宋体"/>
                <w:b w:val="0"/>
                <w:bCs w:val="0"/>
                <w:i w:val="0"/>
                <w:iCs w:val="0"/>
                <w:szCs w:val="21"/>
                <w:lang w:val="en-US" w:eastAsia="zh-CN"/>
              </w:rPr>
            </w:pPr>
            <w:r>
              <w:rPr>
                <w:rFonts w:hint="eastAsia" w:ascii="宋体" w:hAnsi="宋体" w:eastAsia="宋体" w:cs="宋体"/>
                <w:b w:val="0"/>
                <w:bCs w:val="0"/>
                <w:i w:val="0"/>
                <w:iCs w:val="0"/>
                <w:szCs w:val="21"/>
                <w:lang w:val="en-US" w:eastAsia="zh-CN"/>
              </w:rPr>
              <w:t>2、项目技术负责人</w:t>
            </w:r>
            <w:bookmarkStart w:id="48" w:name="EB6baa1aef73744f04ad0aa898baba9e35"/>
            <w:r>
              <w:rPr>
                <w:rFonts w:hint="eastAsia" w:ascii="宋体" w:hAnsi="宋体" w:eastAsia="宋体" w:cs="宋体"/>
                <w:b w:val="0"/>
                <w:bCs w:val="0"/>
                <w:i w:val="0"/>
                <w:iCs w:val="0"/>
                <w:szCs w:val="21"/>
                <w:lang w:val="en-US" w:eastAsia="zh-CN"/>
              </w:rPr>
              <w:t>1</w:t>
            </w:r>
            <w:bookmarkEnd w:id="48"/>
            <w:r>
              <w:rPr>
                <w:rFonts w:hint="eastAsia" w:ascii="宋体" w:hAnsi="宋体" w:eastAsia="宋体" w:cs="宋体"/>
                <w:b w:val="0"/>
                <w:bCs w:val="0"/>
                <w:i w:val="0"/>
                <w:iCs w:val="0"/>
                <w:szCs w:val="21"/>
                <w:lang w:val="en-US" w:eastAsia="zh-CN"/>
              </w:rPr>
              <w:t>人，职称：</w:t>
            </w:r>
            <w:bookmarkStart w:id="49" w:name="EB87b8227ab1bc4accabaf6f12a469610a"/>
            <w:r>
              <w:rPr>
                <w:rFonts w:hint="eastAsia" w:ascii="宋体" w:hAnsi="宋体" w:eastAsia="宋体" w:cs="宋体"/>
                <w:b w:val="0"/>
                <w:bCs w:val="0"/>
                <w:i w:val="0"/>
                <w:iCs w:val="0"/>
                <w:szCs w:val="21"/>
                <w:lang w:val="en-US" w:eastAsia="zh-CN"/>
              </w:rPr>
              <w:t>工程师及以上</w:t>
            </w:r>
            <w:bookmarkEnd w:id="49"/>
            <w:r>
              <w:rPr>
                <w:rFonts w:hint="eastAsia" w:ascii="宋体" w:hAnsi="宋体" w:eastAsia="宋体" w:cs="宋体"/>
                <w:b w:val="0"/>
                <w:bCs w:val="0"/>
                <w:i w:val="0"/>
                <w:iCs w:val="0"/>
                <w:szCs w:val="21"/>
                <w:lang w:val="en-US" w:eastAsia="zh-CN"/>
              </w:rPr>
              <w:t>，专业：建筑工程专业。“拟派出项目技术负责人须附上其 （职称证书、毕业证书（如需）） 等能够证明其资格符合招标文件要求的相关证明材料扫描件并加盖投标人单位公章”。专业以有权部门颁发的职称证书上标注的为准，若职称证书上无专业的，以毕业证书上的专业为准。拟派出项目技术负责人必须为独立投标人或联合体牵头人的本企业在岗人员，以建设主管部门颁发的注册执业证书扫描件或社保管理部门出具的自本招标项目投标截止之日的上一个月为始点并往前追溯连续缴费累计六个月及以上扫描件所署单位为准。社保由上级单位统筹缴纳的，还应提供上级单位出具的统筹缴纳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10"/>
                <w:tab w:val="left" w:pos="900"/>
                <w:tab w:val="left" w:pos="1100"/>
              </w:tabs>
              <w:kinsoku/>
              <w:wordWrap/>
              <w:overflowPunct/>
              <w:topLinePunct w:val="0"/>
              <w:autoSpaceDE/>
              <w:autoSpaceDN/>
              <w:bidi w:val="0"/>
              <w:adjustRightInd w:val="0"/>
              <w:snapToGrid/>
              <w:spacing w:beforeAutospacing="0" w:after="0" w:afterAutospacing="0" w:line="0" w:lineRule="atLeast"/>
              <w:ind w:left="0" w:right="0" w:firstLine="416" w:firstLineChars="208"/>
              <w:jc w:val="left"/>
              <w:textAlignment w:val="baseline"/>
              <w:rPr>
                <w:rFonts w:hint="eastAsia" w:ascii="宋体" w:hAnsi="宋体" w:eastAsia="宋体" w:cs="宋体"/>
                <w:b w:val="0"/>
                <w:bCs w:val="0"/>
                <w:i w:val="0"/>
                <w:iCs w:val="0"/>
                <w:szCs w:val="21"/>
                <w:lang w:val="en-US" w:eastAsia="zh-CN"/>
              </w:rPr>
            </w:pPr>
            <w:r>
              <w:rPr>
                <w:rFonts w:hint="eastAsia" w:ascii="宋体" w:hAnsi="宋体" w:eastAsia="宋体" w:cs="宋体"/>
                <w:b w:val="0"/>
                <w:bCs w:val="0"/>
                <w:i w:val="0"/>
                <w:iCs w:val="0"/>
                <w:szCs w:val="21"/>
                <w:lang w:val="en-US" w:eastAsia="zh-CN"/>
              </w:rPr>
              <w:t>3、其他施工现场管理人员应当在工程开工前，由中标人按照施工现场管理需要配备相应管理人员，且相应管理人员的人数不得低于我省关于项目施工管理人员配备的要求。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10"/>
                <w:tab w:val="left" w:pos="900"/>
                <w:tab w:val="left" w:pos="1100"/>
              </w:tabs>
              <w:kinsoku/>
              <w:wordWrap/>
              <w:overflowPunct/>
              <w:topLinePunct w:val="0"/>
              <w:autoSpaceDE/>
              <w:autoSpaceDN/>
              <w:bidi w:val="0"/>
              <w:adjustRightInd w:val="0"/>
              <w:snapToGrid/>
              <w:spacing w:beforeAutospacing="0" w:after="0" w:afterAutospacing="0" w:line="0" w:lineRule="atLeast"/>
              <w:ind w:left="0" w:right="0" w:firstLine="416" w:firstLineChars="208"/>
              <w:jc w:val="left"/>
              <w:textAlignment w:val="baseline"/>
              <w:rPr>
                <w:rFonts w:hint="eastAsia" w:ascii="宋体" w:hAnsi="宋体" w:eastAsia="宋体" w:cs="宋体"/>
                <w:b w:val="0"/>
                <w:bCs w:val="0"/>
                <w:i w:val="0"/>
                <w:iCs w:val="0"/>
                <w:szCs w:val="21"/>
                <w:lang w:val="en-US" w:eastAsia="zh-CN"/>
              </w:rPr>
            </w:pPr>
            <w:r>
              <w:rPr>
                <w:rFonts w:hint="eastAsia" w:ascii="宋体" w:hAnsi="宋体" w:eastAsia="宋体" w:cs="宋体"/>
                <w:b w:val="0"/>
                <w:bCs w:val="0"/>
                <w:i w:val="0"/>
                <w:iCs w:val="0"/>
                <w:szCs w:val="21"/>
                <w:lang w:val="en-US" w:eastAsia="zh-CN"/>
              </w:rPr>
              <w:t>4、投标人若不能按投标文件承诺的项目部施工管理人员到位的，应当无条件地接受招标人作出的以下处理：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10"/>
                <w:tab w:val="left" w:pos="900"/>
                <w:tab w:val="left" w:pos="1100"/>
              </w:tabs>
              <w:kinsoku/>
              <w:wordWrap/>
              <w:overflowPunct/>
              <w:topLinePunct w:val="0"/>
              <w:autoSpaceDE/>
              <w:autoSpaceDN/>
              <w:bidi w:val="0"/>
              <w:adjustRightInd w:val="0"/>
              <w:snapToGrid/>
              <w:spacing w:beforeAutospacing="0" w:after="0" w:afterAutospacing="0" w:line="0" w:lineRule="atLeast"/>
              <w:ind w:left="0" w:right="0" w:firstLine="416" w:firstLineChars="208"/>
              <w:jc w:val="left"/>
              <w:textAlignment w:val="baseline"/>
              <w:rPr>
                <w:rFonts w:hint="eastAsia" w:ascii="宋体" w:hAnsi="宋体" w:eastAsia="宋体" w:cs="宋体"/>
                <w:b w:val="0"/>
                <w:bCs w:val="0"/>
                <w:i w:val="0"/>
                <w:iCs w:val="0"/>
                <w:szCs w:val="21"/>
                <w:lang w:val="en-US" w:eastAsia="zh-CN"/>
              </w:rPr>
            </w:pPr>
            <w:r>
              <w:rPr>
                <w:rFonts w:hint="eastAsia" w:ascii="宋体" w:hAnsi="宋体" w:eastAsia="宋体" w:cs="宋体"/>
                <w:b w:val="0"/>
                <w:bCs w:val="0"/>
                <w:i w:val="0"/>
                <w:iCs w:val="0"/>
                <w:szCs w:val="21"/>
                <w:lang w:val="en-US" w:eastAsia="zh-CN"/>
              </w:rPr>
              <w:t>a、工程开工前，拟派出的施工现场管理人员不能全部通过福建省工程项目建设监管系统备案的，招标人有权解除合同并按违约追究投标人责任；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10"/>
                <w:tab w:val="left" w:pos="900"/>
                <w:tab w:val="left" w:pos="1100"/>
              </w:tabs>
              <w:kinsoku/>
              <w:wordWrap/>
              <w:overflowPunct/>
              <w:topLinePunct w:val="0"/>
              <w:autoSpaceDE/>
              <w:autoSpaceDN/>
              <w:bidi w:val="0"/>
              <w:adjustRightInd w:val="0"/>
              <w:snapToGrid/>
              <w:spacing w:beforeAutospacing="0" w:after="0" w:afterAutospacing="0" w:line="0" w:lineRule="atLeast"/>
              <w:ind w:left="0" w:right="0" w:firstLine="416" w:firstLineChars="208"/>
              <w:jc w:val="left"/>
              <w:textAlignment w:val="baseline"/>
              <w:rPr>
                <w:rFonts w:hint="eastAsia" w:ascii="宋体" w:hAnsi="宋体" w:eastAsia="宋体" w:cs="宋体"/>
                <w:b w:val="0"/>
                <w:bCs w:val="0"/>
                <w:i w:val="0"/>
                <w:iCs w:val="0"/>
                <w:szCs w:val="21"/>
                <w:lang w:val="en-US" w:eastAsia="zh-CN"/>
              </w:rPr>
            </w:pPr>
            <w:r>
              <w:rPr>
                <w:rFonts w:hint="eastAsia" w:ascii="宋体" w:hAnsi="宋体" w:eastAsia="宋体" w:cs="宋体"/>
                <w:b w:val="0"/>
                <w:bCs w:val="0"/>
                <w:i w:val="0"/>
                <w:iCs w:val="0"/>
                <w:szCs w:val="21"/>
                <w:lang w:val="en-US" w:eastAsia="zh-CN"/>
              </w:rPr>
              <w:t xml:space="preserve">  b、工程开工后，除不可抗力外,投标人变更项目部施工管理人员中的项目负责人或项目技术负责人，每人每次向招标人交纳</w:t>
            </w:r>
            <w:bookmarkStart w:id="50" w:name="EB7128e7a433d5484ca11d53852c9a2b12"/>
            <w:r>
              <w:rPr>
                <w:rFonts w:hint="eastAsia" w:ascii="宋体" w:hAnsi="宋体" w:eastAsia="宋体" w:cs="宋体"/>
                <w:b w:val="0"/>
                <w:bCs w:val="0"/>
                <w:i w:val="0"/>
                <w:iCs w:val="0"/>
                <w:szCs w:val="21"/>
                <w:lang w:val="en-US" w:eastAsia="zh-CN"/>
              </w:rPr>
              <w:t>10</w:t>
            </w:r>
            <w:bookmarkEnd w:id="50"/>
            <w:r>
              <w:rPr>
                <w:rFonts w:hint="eastAsia" w:ascii="宋体" w:hAnsi="宋体" w:eastAsia="宋体" w:cs="宋体"/>
                <w:b w:val="0"/>
                <w:bCs w:val="0"/>
                <w:i w:val="0"/>
                <w:iCs w:val="0"/>
                <w:szCs w:val="21"/>
                <w:lang w:val="en-US" w:eastAsia="zh-CN"/>
              </w:rPr>
              <w:t>万元违约金；其他人员每人每次向招标人交纳</w:t>
            </w:r>
            <w:bookmarkStart w:id="51" w:name="EB834205edd4444307b2a7ed3c3be04a4b"/>
            <w:r>
              <w:rPr>
                <w:rFonts w:hint="eastAsia" w:ascii="宋体" w:hAnsi="宋体" w:eastAsia="宋体" w:cs="宋体"/>
                <w:b w:val="0"/>
                <w:bCs w:val="0"/>
                <w:i w:val="0"/>
                <w:iCs w:val="0"/>
                <w:szCs w:val="21"/>
                <w:lang w:val="en-US" w:eastAsia="zh-CN"/>
              </w:rPr>
              <w:t>3</w:t>
            </w:r>
            <w:bookmarkEnd w:id="51"/>
            <w:r>
              <w:rPr>
                <w:rFonts w:hint="eastAsia" w:ascii="宋体" w:hAnsi="宋体" w:eastAsia="宋体" w:cs="宋体"/>
                <w:b w:val="0"/>
                <w:bCs w:val="0"/>
                <w:i w:val="0"/>
                <w:iCs w:val="0"/>
                <w:szCs w:val="21"/>
                <w:lang w:val="en-US" w:eastAsia="zh-CN"/>
              </w:rPr>
              <w:t>万元违约金。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10"/>
                <w:tab w:val="left" w:pos="900"/>
                <w:tab w:val="left" w:pos="1100"/>
              </w:tabs>
              <w:kinsoku/>
              <w:wordWrap/>
              <w:overflowPunct/>
              <w:topLinePunct w:val="0"/>
              <w:autoSpaceDE/>
              <w:autoSpaceDN/>
              <w:bidi w:val="0"/>
              <w:adjustRightInd w:val="0"/>
              <w:snapToGrid/>
              <w:spacing w:beforeAutospacing="0" w:after="0" w:afterAutospacing="0" w:line="0" w:lineRule="atLeast"/>
              <w:ind w:left="0" w:right="0" w:firstLine="416" w:firstLineChars="208"/>
              <w:jc w:val="left"/>
              <w:textAlignment w:val="baseline"/>
              <w:rPr>
                <w:rFonts w:hint="eastAsia" w:ascii="宋体" w:hAnsi="宋体" w:eastAsia="宋体" w:cs="宋体"/>
                <w:b w:val="0"/>
                <w:bCs w:val="0"/>
                <w:i w:val="0"/>
                <w:iCs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740" w:type="dxa"/>
            <w:tcBorders>
              <w:top w:val="single" w:color="auto" w:sz="8" w:space="0"/>
              <w:left w:val="single" w:color="auto" w:sz="8" w:space="0"/>
              <w:bottom w:val="single" w:color="auto" w:sz="8" w:space="0"/>
              <w:right w:val="single" w:color="auto" w:sz="4" w:space="0"/>
            </w:tcBorders>
            <w:noWrap w:val="0"/>
            <w:vAlign w:val="center"/>
          </w:tcPr>
          <w:p>
            <w:pPr>
              <w:spacing w:line="240" w:lineRule="auto"/>
              <w:jc w:val="center"/>
              <w:rPr>
                <w:rFonts w:hint="eastAsia" w:ascii="宋体" w:hAnsi="宋体" w:eastAsia="宋体" w:cs="宋体"/>
              </w:rPr>
            </w:pPr>
            <w:r>
              <w:rPr>
                <w:rFonts w:hint="eastAsia" w:ascii="宋体" w:hAnsi="宋体" w:eastAsia="宋体" w:cs="宋体"/>
              </w:rPr>
              <w:t>6</w:t>
            </w:r>
          </w:p>
        </w:tc>
        <w:tc>
          <w:tcPr>
            <w:tcW w:w="870" w:type="dxa"/>
            <w:tcBorders>
              <w:top w:val="single" w:color="auto" w:sz="8" w:space="0"/>
              <w:left w:val="single" w:color="auto" w:sz="4" w:space="0"/>
              <w:bottom w:val="single" w:color="auto" w:sz="8" w:space="0"/>
              <w:right w:val="single" w:color="auto" w:sz="4" w:space="0"/>
            </w:tcBorders>
            <w:noWrap w:val="0"/>
            <w:vAlign w:val="center"/>
          </w:tcPr>
          <w:p>
            <w:pPr>
              <w:pStyle w:val="12"/>
              <w:snapToGrid w:val="0"/>
              <w:spacing w:line="240" w:lineRule="auto"/>
              <w:ind w:firstLine="0"/>
              <w:jc w:val="center"/>
              <w:rPr>
                <w:rFonts w:hint="eastAsia" w:ascii="宋体" w:hAnsi="宋体" w:eastAsia="宋体" w:cs="宋体"/>
                <w:szCs w:val="21"/>
              </w:rPr>
            </w:pPr>
            <w:r>
              <w:rPr>
                <w:rFonts w:hint="eastAsia" w:ascii="宋体" w:hAnsi="宋体" w:eastAsia="宋体" w:cs="宋体"/>
                <w:szCs w:val="21"/>
              </w:rPr>
              <w:t>7.2</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pStyle w:val="12"/>
              <w:snapToGrid w:val="0"/>
              <w:spacing w:line="240" w:lineRule="auto"/>
              <w:ind w:firstLine="0"/>
              <w:jc w:val="center"/>
              <w:rPr>
                <w:rFonts w:hint="eastAsia" w:ascii="宋体" w:hAnsi="宋体" w:eastAsia="宋体" w:cs="宋体"/>
                <w:kern w:val="0"/>
                <w:szCs w:val="21"/>
              </w:rPr>
            </w:pPr>
            <w:r>
              <w:rPr>
                <w:rFonts w:hint="eastAsia" w:ascii="宋体" w:hAnsi="宋体" w:eastAsia="宋体" w:cs="宋体"/>
                <w:kern w:val="0"/>
                <w:szCs w:val="21"/>
              </w:rPr>
              <w:t>抽取中标候选人方法</w:t>
            </w:r>
          </w:p>
        </w:tc>
        <w:tc>
          <w:tcPr>
            <w:tcW w:w="6687" w:type="dxa"/>
            <w:tcBorders>
              <w:top w:val="single" w:color="auto" w:sz="4" w:space="0"/>
              <w:left w:val="single" w:color="auto" w:sz="4" w:space="0"/>
              <w:bottom w:val="single" w:color="auto" w:sz="4" w:space="0"/>
              <w:right w:val="single" w:color="auto" w:sz="8" w:space="0"/>
            </w:tcBorders>
            <w:noWrap w:val="0"/>
            <w:vAlign w:val="center"/>
          </w:tcPr>
          <w:p>
            <w:pPr>
              <w:widowControl/>
              <w:spacing w:line="400" w:lineRule="exact"/>
              <w:ind w:firstLine="480"/>
              <w:jc w:val="left"/>
              <w:rPr>
                <w:rFonts w:hint="eastAsia" w:ascii="宋体" w:hAnsi="宋体" w:eastAsia="宋体" w:cs="宋体"/>
                <w:b w:val="0"/>
                <w:bCs w:val="0"/>
                <w:i w:val="0"/>
                <w:iCs w:val="0"/>
                <w:szCs w:val="21"/>
              </w:rPr>
            </w:pPr>
            <w:r>
              <w:rPr>
                <w:rFonts w:hint="eastAsia" w:ascii="宋体" w:hAnsi="宋体" w:eastAsia="宋体" w:cs="宋体"/>
                <w:b w:val="0"/>
                <w:bCs w:val="0"/>
                <w:i w:val="0"/>
                <w:iCs w:val="0"/>
                <w:szCs w:val="21"/>
                <w:lang w:val="en-US" w:eastAsia="zh-CN"/>
              </w:rPr>
              <w:t>在行业主管部门的监督下，从邀请参加的企业中随机抽取3名中标候选人，程序如下：第一轮由招标单位代表随机抽取代表投标人的号码，并由县公共资源交易中心工作人员进行登记(在场人员签名)；第二轮由招标单位代表公开随机抽取其中3个号码，第1个号码对应的投标人为第三中标候选人，第2个号码对应的投标人为第二中标候选人，第3个号码对应的投标人为第一中标候选人，并由县公共资源交易中心工作人员进行登记(在场人员签名)。以上公开随机抽取中标候选人过程，社会各界人士均可参与监督。</w:t>
            </w:r>
          </w:p>
          <w:p>
            <w:pPr>
              <w:pStyle w:val="12"/>
              <w:snapToGrid w:val="0"/>
              <w:spacing w:line="240" w:lineRule="auto"/>
              <w:ind w:firstLine="0"/>
              <w:rPr>
                <w:rFonts w:hint="eastAsia" w:ascii="宋体" w:hAnsi="宋体" w:eastAsia="宋体" w:cs="宋体"/>
                <w:b/>
                <w:bCs/>
                <w:iCs/>
                <w:szCs w:val="21"/>
                <w:highlight w:val="green"/>
              </w:rPr>
            </w:pPr>
          </w:p>
        </w:tc>
      </w:tr>
    </w:tbl>
    <w:p>
      <w:pPr>
        <w:spacing w:line="240" w:lineRule="auto"/>
        <w:jc w:val="center"/>
        <w:rPr>
          <w:rStyle w:val="49"/>
          <w:rFonts w:hint="eastAsia" w:ascii="宋体" w:hAnsi="宋体" w:eastAsia="宋体" w:cs="宋体"/>
        </w:rPr>
      </w:pPr>
      <w:bookmarkStart w:id="52" w:name="EB18f036bc219f4d56b138d22afcb6ea95"/>
      <w:bookmarkEnd w:id="52"/>
      <w:bookmarkStart w:id="53" w:name="EBe3a320b870d643c291ead569c3c7d026"/>
      <w:bookmarkEnd w:id="53"/>
      <w:bookmarkStart w:id="54" w:name="_Toc12810"/>
      <w:bookmarkStart w:id="55" w:name="_Toc526943607"/>
    </w:p>
    <w:p>
      <w:pPr>
        <w:spacing w:line="240" w:lineRule="auto"/>
        <w:jc w:val="center"/>
        <w:rPr>
          <w:rStyle w:val="49"/>
          <w:rFonts w:hint="eastAsia" w:ascii="宋体" w:hAnsi="宋体" w:eastAsia="宋体" w:cs="宋体"/>
        </w:rPr>
      </w:pPr>
    </w:p>
    <w:p>
      <w:pPr>
        <w:spacing w:line="240" w:lineRule="auto"/>
        <w:jc w:val="center"/>
        <w:rPr>
          <w:rStyle w:val="49"/>
          <w:rFonts w:hint="eastAsia" w:ascii="宋体" w:hAnsi="宋体" w:eastAsia="宋体" w:cs="宋体"/>
        </w:rPr>
      </w:pPr>
    </w:p>
    <w:p>
      <w:pPr>
        <w:spacing w:line="240" w:lineRule="auto"/>
        <w:jc w:val="center"/>
        <w:rPr>
          <w:rFonts w:hint="eastAsia" w:ascii="宋体" w:hAnsi="宋体" w:eastAsia="宋体" w:cs="宋体"/>
        </w:rPr>
      </w:pPr>
      <w:r>
        <w:rPr>
          <w:rStyle w:val="49"/>
          <w:rFonts w:hint="eastAsia" w:ascii="宋体" w:hAnsi="宋体" w:eastAsia="宋体" w:cs="宋体"/>
        </w:rPr>
        <w:t>第4章 合同条款及格式</w:t>
      </w:r>
      <w:bookmarkEnd w:id="54"/>
      <w:bookmarkEnd w:id="55"/>
    </w:p>
    <w:p>
      <w:pPr>
        <w:spacing w:line="240" w:lineRule="auto"/>
        <w:rPr>
          <w:rFonts w:hint="eastAsia" w:ascii="宋体" w:hAnsi="宋体" w:eastAsia="宋体" w:cs="宋体"/>
        </w:rPr>
      </w:pPr>
      <w:bookmarkStart w:id="56" w:name="EB7c7a561840ef49a797d77440ab1e08b5"/>
    </w:p>
    <w:p>
      <w:pPr>
        <w:widowControl/>
        <w:spacing w:line="240" w:lineRule="auto"/>
        <w:jc w:val="center"/>
        <w:outlineLvl w:val="1"/>
        <w:rPr>
          <w:rFonts w:hint="eastAsia" w:ascii="宋体" w:hAnsi="宋体" w:eastAsia="宋体" w:cs="宋体"/>
          <w:color w:val="000000"/>
          <w:kern w:val="0"/>
          <w:szCs w:val="21"/>
          <w:shd w:val="clear" w:color="auto" w:fill="FFFFFF"/>
        </w:rPr>
      </w:pPr>
      <w:bookmarkStart w:id="57" w:name="_Toc11512"/>
      <w:bookmarkStart w:id="58" w:name="_Toc499129937"/>
      <w:bookmarkStart w:id="59" w:name="_Toc300038981"/>
      <w:r>
        <w:rPr>
          <w:rFonts w:hint="eastAsia" w:ascii="宋体" w:hAnsi="宋体" w:eastAsia="宋体" w:cs="宋体"/>
          <w:b/>
          <w:bCs/>
          <w:color w:val="000000"/>
          <w:kern w:val="0"/>
          <w:sz w:val="32"/>
          <w:szCs w:val="32"/>
          <w:shd w:val="clear" w:color="auto" w:fill="FFFFFF"/>
        </w:rPr>
        <w:t>第1节 </w:t>
      </w:r>
      <w:bookmarkStart w:id="60" w:name="_Toc488780005"/>
      <w:bookmarkEnd w:id="60"/>
      <w:r>
        <w:rPr>
          <w:rFonts w:hint="eastAsia" w:ascii="宋体" w:hAnsi="宋体" w:eastAsia="宋体" w:cs="宋体"/>
          <w:color w:val="000000"/>
          <w:kern w:val="0"/>
          <w:sz w:val="32"/>
          <w:szCs w:val="32"/>
          <w:shd w:val="clear" w:color="auto" w:fill="FFFFFF"/>
        </w:rPr>
        <w:t>合同协议书</w:t>
      </w:r>
      <w:bookmarkEnd w:id="57"/>
      <w:bookmarkEnd w:id="58"/>
    </w:p>
    <w:p>
      <w:pPr>
        <w:widowControl/>
        <w:spacing w:line="240" w:lineRule="auto"/>
        <w:jc w:val="left"/>
        <w:outlineLvl w:val="1"/>
        <w:rPr>
          <w:rFonts w:hint="eastAsia" w:ascii="宋体" w:hAnsi="宋体" w:eastAsia="宋体" w:cs="宋体"/>
          <w:color w:val="000000"/>
          <w:kern w:val="0"/>
          <w:szCs w:val="21"/>
          <w:shd w:val="clear" w:color="auto" w:fill="FFFFFF"/>
        </w:rPr>
      </w:pPr>
      <w:bookmarkStart w:id="61" w:name="_Toc445711627"/>
      <w:bookmarkEnd w:id="61"/>
      <w:bookmarkStart w:id="62" w:name="_Toc445708545"/>
      <w:bookmarkEnd w:id="62"/>
      <w:bookmarkStart w:id="63" w:name="_Toc215480816"/>
      <w:bookmarkEnd w:id="63"/>
      <w:bookmarkStart w:id="64" w:name="_Toc444876094"/>
      <w:bookmarkEnd w:id="64"/>
      <w:bookmarkStart w:id="65" w:name="_Toc13309379"/>
      <w:bookmarkEnd w:id="65"/>
      <w:bookmarkStart w:id="66" w:name="_Toc31233"/>
      <w:bookmarkStart w:id="67" w:name="_Toc488780006"/>
      <w:bookmarkStart w:id="68" w:name="_Toc499129938"/>
      <w:r>
        <w:rPr>
          <w:rFonts w:hint="eastAsia" w:ascii="宋体" w:hAnsi="宋体" w:eastAsia="宋体" w:cs="宋体"/>
          <w:b/>
          <w:bCs/>
          <w:color w:val="000000"/>
          <w:kern w:val="0"/>
          <w:sz w:val="32"/>
          <w:szCs w:val="32"/>
          <w:shd w:val="clear" w:color="auto" w:fill="FFFFFF"/>
        </w:rPr>
        <w:t>“合同协议书”内容见《通用本》</w:t>
      </w:r>
      <w:bookmarkEnd w:id="66"/>
      <w:bookmarkEnd w:id="67"/>
      <w:bookmarkEnd w:id="68"/>
    </w:p>
    <w:p>
      <w:pPr>
        <w:widowControl/>
        <w:spacing w:line="240" w:lineRule="auto"/>
        <w:jc w:val="left"/>
        <w:rPr>
          <w:rFonts w:hint="eastAsia" w:ascii="宋体" w:hAnsi="宋体" w:eastAsia="宋体" w:cs="宋体"/>
          <w:b/>
          <w:bCs/>
          <w:color w:val="000000"/>
          <w:kern w:val="0"/>
          <w:sz w:val="24"/>
          <w:shd w:val="clear" w:color="auto" w:fill="FFFFFF"/>
        </w:rPr>
      </w:pPr>
      <w:r>
        <w:rPr>
          <w:rFonts w:hint="eastAsia" w:ascii="宋体" w:hAnsi="宋体" w:eastAsia="宋体" w:cs="宋体"/>
          <w:b/>
          <w:bCs/>
          <w:color w:val="000000"/>
          <w:kern w:val="0"/>
          <w:sz w:val="24"/>
          <w:shd w:val="clear" w:color="auto" w:fill="FFFFFF"/>
        </w:rPr>
        <w:t> </w:t>
      </w:r>
    </w:p>
    <w:p>
      <w:pPr>
        <w:widowControl/>
        <w:spacing w:line="240" w:lineRule="auto"/>
        <w:jc w:val="center"/>
        <w:outlineLvl w:val="1"/>
        <w:rPr>
          <w:rFonts w:hint="eastAsia" w:ascii="宋体" w:hAnsi="宋体" w:eastAsia="宋体" w:cs="宋体"/>
          <w:color w:val="000000"/>
          <w:kern w:val="0"/>
          <w:szCs w:val="21"/>
          <w:shd w:val="clear" w:color="auto" w:fill="FFFFFF"/>
        </w:rPr>
      </w:pPr>
      <w:bookmarkStart w:id="69" w:name="_Toc13309380"/>
      <w:bookmarkEnd w:id="69"/>
      <w:bookmarkStart w:id="70" w:name="_Toc499129939"/>
      <w:bookmarkStart w:id="71" w:name="_Toc5914"/>
      <w:r>
        <w:rPr>
          <w:rFonts w:hint="eastAsia" w:ascii="宋体" w:hAnsi="宋体" w:eastAsia="宋体" w:cs="宋体"/>
          <w:b/>
          <w:bCs/>
          <w:color w:val="000000"/>
          <w:kern w:val="0"/>
          <w:sz w:val="32"/>
          <w:szCs w:val="32"/>
          <w:shd w:val="clear" w:color="auto" w:fill="FFFFFF"/>
        </w:rPr>
        <w:t>第2节 </w:t>
      </w:r>
      <w:bookmarkStart w:id="72" w:name="_Toc488780007"/>
      <w:r>
        <w:rPr>
          <w:rFonts w:hint="eastAsia" w:ascii="宋体" w:hAnsi="宋体" w:eastAsia="宋体" w:cs="宋体"/>
          <w:color w:val="000000"/>
          <w:kern w:val="0"/>
          <w:sz w:val="32"/>
          <w:szCs w:val="32"/>
          <w:shd w:val="clear" w:color="auto" w:fill="FFFFFF"/>
        </w:rPr>
        <w:t>通用合同条款</w:t>
      </w:r>
      <w:bookmarkEnd w:id="70"/>
      <w:bookmarkEnd w:id="71"/>
      <w:bookmarkEnd w:id="72"/>
    </w:p>
    <w:p>
      <w:pPr>
        <w:widowControl/>
        <w:spacing w:line="240" w:lineRule="auto"/>
        <w:jc w:val="left"/>
        <w:outlineLvl w:val="1"/>
        <w:rPr>
          <w:rFonts w:hint="eastAsia" w:ascii="宋体" w:hAnsi="宋体" w:eastAsia="宋体" w:cs="宋体"/>
          <w:color w:val="000000"/>
          <w:kern w:val="0"/>
          <w:szCs w:val="21"/>
          <w:shd w:val="clear" w:color="auto" w:fill="FFFFFF"/>
        </w:rPr>
      </w:pPr>
      <w:bookmarkStart w:id="73" w:name="_Toc444876096"/>
      <w:bookmarkEnd w:id="73"/>
      <w:bookmarkStart w:id="74" w:name="_Toc215480812"/>
      <w:bookmarkEnd w:id="74"/>
      <w:bookmarkStart w:id="75" w:name="_Toc445708547"/>
      <w:bookmarkEnd w:id="75"/>
      <w:bookmarkStart w:id="76" w:name="_Toc445711629"/>
      <w:bookmarkEnd w:id="76"/>
      <w:bookmarkStart w:id="77" w:name="_Toc13309381"/>
      <w:bookmarkEnd w:id="77"/>
      <w:bookmarkStart w:id="78" w:name="_Toc499129940"/>
      <w:bookmarkStart w:id="79" w:name="_Toc14879"/>
      <w:bookmarkStart w:id="80" w:name="_Toc488780008"/>
      <w:r>
        <w:rPr>
          <w:rFonts w:hint="eastAsia" w:ascii="宋体" w:hAnsi="宋体" w:eastAsia="宋体" w:cs="宋体"/>
          <w:b/>
          <w:bCs/>
          <w:color w:val="000000"/>
          <w:kern w:val="0"/>
          <w:sz w:val="32"/>
          <w:szCs w:val="32"/>
          <w:shd w:val="clear" w:color="auto" w:fill="FFFFFF"/>
        </w:rPr>
        <w:t>“通用合同条款”内容见《通用本》</w:t>
      </w:r>
      <w:bookmarkEnd w:id="78"/>
      <w:bookmarkEnd w:id="79"/>
      <w:bookmarkEnd w:id="80"/>
    </w:p>
    <w:p>
      <w:pPr>
        <w:widowControl/>
        <w:spacing w:line="240" w:lineRule="auto"/>
        <w:jc w:val="center"/>
        <w:outlineLvl w:val="1"/>
        <w:rPr>
          <w:rFonts w:hint="eastAsia" w:ascii="宋体" w:hAnsi="宋体" w:eastAsia="宋体" w:cs="宋体"/>
          <w:b/>
          <w:bCs/>
          <w:color w:val="000000"/>
          <w:kern w:val="0"/>
          <w:sz w:val="32"/>
          <w:szCs w:val="32"/>
          <w:shd w:val="clear" w:color="auto" w:fill="FFFFFF"/>
        </w:rPr>
      </w:pPr>
      <w:bookmarkStart w:id="81" w:name="_Toc499129941"/>
    </w:p>
    <w:p>
      <w:pPr>
        <w:widowControl/>
        <w:spacing w:line="240" w:lineRule="auto"/>
        <w:jc w:val="center"/>
        <w:outlineLvl w:val="1"/>
        <w:rPr>
          <w:rFonts w:hint="eastAsia" w:ascii="宋体" w:hAnsi="宋体" w:eastAsia="宋体" w:cs="宋体"/>
          <w:b/>
          <w:bCs/>
          <w:color w:val="000000"/>
          <w:kern w:val="0"/>
          <w:sz w:val="32"/>
          <w:szCs w:val="32"/>
          <w:shd w:val="clear" w:color="auto" w:fill="FFFFFF"/>
        </w:rPr>
      </w:pPr>
    </w:p>
    <w:p>
      <w:pPr>
        <w:widowControl/>
        <w:spacing w:line="240" w:lineRule="auto"/>
        <w:jc w:val="center"/>
        <w:outlineLvl w:val="1"/>
        <w:rPr>
          <w:rFonts w:hint="eastAsia" w:ascii="宋体" w:hAnsi="宋体" w:eastAsia="宋体" w:cs="宋体"/>
          <w:b/>
          <w:bCs/>
          <w:color w:val="000000"/>
          <w:kern w:val="0"/>
          <w:sz w:val="32"/>
          <w:szCs w:val="32"/>
          <w:shd w:val="clear" w:color="auto" w:fill="FFFFFF"/>
        </w:rPr>
      </w:pPr>
    </w:p>
    <w:p>
      <w:pPr>
        <w:widowControl/>
        <w:spacing w:line="240" w:lineRule="auto"/>
        <w:jc w:val="center"/>
        <w:outlineLvl w:val="1"/>
        <w:rPr>
          <w:rFonts w:hint="eastAsia" w:ascii="宋体" w:hAnsi="宋体" w:eastAsia="宋体" w:cs="宋体"/>
          <w:b/>
          <w:bCs/>
          <w:color w:val="000000"/>
          <w:kern w:val="0"/>
          <w:sz w:val="32"/>
          <w:szCs w:val="32"/>
          <w:shd w:val="clear" w:color="auto" w:fill="FFFFFF"/>
        </w:rPr>
      </w:pPr>
    </w:p>
    <w:p>
      <w:pPr>
        <w:widowControl/>
        <w:spacing w:line="240" w:lineRule="auto"/>
        <w:jc w:val="center"/>
        <w:outlineLvl w:val="1"/>
        <w:rPr>
          <w:rFonts w:hint="eastAsia" w:ascii="宋体" w:hAnsi="宋体" w:eastAsia="宋体" w:cs="宋体"/>
          <w:b/>
          <w:bCs/>
          <w:color w:val="000000"/>
          <w:kern w:val="0"/>
          <w:sz w:val="32"/>
          <w:szCs w:val="32"/>
          <w:shd w:val="clear" w:color="auto" w:fill="FFFFFF"/>
        </w:rPr>
      </w:pPr>
    </w:p>
    <w:p>
      <w:pPr>
        <w:widowControl/>
        <w:spacing w:line="240" w:lineRule="auto"/>
        <w:jc w:val="center"/>
        <w:outlineLvl w:val="1"/>
        <w:rPr>
          <w:rFonts w:hint="eastAsia" w:ascii="宋体" w:hAnsi="宋体" w:eastAsia="宋体" w:cs="宋体"/>
          <w:b/>
          <w:bCs/>
          <w:color w:val="000000"/>
          <w:kern w:val="0"/>
          <w:sz w:val="32"/>
          <w:szCs w:val="32"/>
          <w:shd w:val="clear" w:color="auto" w:fill="FFFFFF"/>
        </w:rPr>
      </w:pPr>
    </w:p>
    <w:p>
      <w:pPr>
        <w:widowControl/>
        <w:spacing w:line="240" w:lineRule="auto"/>
        <w:jc w:val="center"/>
        <w:outlineLvl w:val="1"/>
        <w:rPr>
          <w:rFonts w:hint="eastAsia" w:ascii="宋体" w:hAnsi="宋体" w:eastAsia="宋体" w:cs="宋体"/>
          <w:b/>
          <w:bCs/>
          <w:color w:val="000000"/>
          <w:kern w:val="0"/>
          <w:sz w:val="32"/>
          <w:szCs w:val="32"/>
          <w:shd w:val="clear" w:color="auto" w:fill="FFFFFF"/>
        </w:rPr>
      </w:pPr>
    </w:p>
    <w:p>
      <w:pPr>
        <w:widowControl/>
        <w:spacing w:line="240" w:lineRule="auto"/>
        <w:jc w:val="center"/>
        <w:outlineLvl w:val="1"/>
        <w:rPr>
          <w:rFonts w:hint="eastAsia" w:ascii="宋体" w:hAnsi="宋体" w:eastAsia="宋体" w:cs="宋体"/>
          <w:b/>
          <w:bCs/>
          <w:color w:val="000000"/>
          <w:kern w:val="0"/>
          <w:sz w:val="32"/>
          <w:szCs w:val="32"/>
          <w:shd w:val="clear" w:color="auto" w:fill="FFFFFF"/>
        </w:rPr>
      </w:pPr>
    </w:p>
    <w:p>
      <w:pPr>
        <w:pStyle w:val="2"/>
        <w:rPr>
          <w:rFonts w:hint="eastAsia" w:ascii="宋体" w:hAnsi="宋体" w:eastAsia="宋体" w:cs="宋体"/>
        </w:rPr>
      </w:pPr>
    </w:p>
    <w:p>
      <w:pPr>
        <w:rPr>
          <w:rFonts w:hint="eastAsia" w:ascii="宋体" w:hAnsi="宋体" w:eastAsia="宋体" w:cs="宋体"/>
        </w:rPr>
      </w:pPr>
    </w:p>
    <w:p>
      <w:pPr>
        <w:pStyle w:val="2"/>
        <w:rPr>
          <w:rFonts w:hint="eastAsia"/>
        </w:rPr>
      </w:pPr>
    </w:p>
    <w:p>
      <w:pPr>
        <w:rPr>
          <w:rFonts w:hint="eastAsia"/>
        </w:rPr>
      </w:pPr>
    </w:p>
    <w:p>
      <w:pPr>
        <w:widowControl/>
        <w:spacing w:line="240" w:lineRule="auto"/>
        <w:jc w:val="center"/>
        <w:outlineLvl w:val="1"/>
        <w:rPr>
          <w:rFonts w:hint="eastAsia" w:ascii="宋体" w:hAnsi="宋体" w:eastAsia="宋体" w:cs="宋体"/>
          <w:b/>
          <w:bCs/>
          <w:color w:val="000000"/>
          <w:kern w:val="0"/>
          <w:sz w:val="32"/>
          <w:szCs w:val="32"/>
          <w:shd w:val="clear" w:color="auto" w:fill="FFFFFF"/>
        </w:rPr>
      </w:pPr>
    </w:p>
    <w:p>
      <w:pPr>
        <w:pStyle w:val="2"/>
        <w:rPr>
          <w:rFonts w:hint="eastAsia" w:ascii="宋体" w:hAnsi="宋体" w:eastAsia="宋体" w:cs="宋体"/>
          <w:b/>
          <w:bCs/>
          <w:color w:val="000000"/>
          <w:kern w:val="0"/>
          <w:sz w:val="32"/>
          <w:szCs w:val="32"/>
          <w:shd w:val="clear" w:color="auto" w:fill="FFFFFF"/>
        </w:rPr>
      </w:pPr>
    </w:p>
    <w:p>
      <w:pPr>
        <w:rPr>
          <w:rFonts w:hint="eastAsia"/>
        </w:rPr>
      </w:pPr>
    </w:p>
    <w:p>
      <w:pPr>
        <w:pStyle w:val="2"/>
        <w:rPr>
          <w:rFonts w:hint="eastAsia"/>
        </w:rPr>
      </w:pPr>
    </w:p>
    <w:p>
      <w:pPr>
        <w:widowControl/>
        <w:spacing w:line="240" w:lineRule="auto"/>
        <w:jc w:val="center"/>
        <w:outlineLvl w:val="1"/>
        <w:rPr>
          <w:rFonts w:hint="eastAsia" w:ascii="宋体" w:hAnsi="宋体" w:eastAsia="宋体" w:cs="宋体"/>
          <w:b w:val="0"/>
          <w:bCs w:val="0"/>
          <w:color w:val="000000"/>
          <w:kern w:val="0"/>
          <w:szCs w:val="21"/>
          <w:shd w:val="clear" w:color="auto" w:fill="FFFFFF"/>
        </w:rPr>
      </w:pPr>
      <w:bookmarkStart w:id="82" w:name="_Toc3406"/>
      <w:r>
        <w:rPr>
          <w:rFonts w:hint="eastAsia" w:ascii="宋体" w:hAnsi="宋体" w:eastAsia="宋体" w:cs="宋体"/>
          <w:b/>
          <w:bCs/>
          <w:color w:val="000000"/>
          <w:kern w:val="0"/>
          <w:sz w:val="32"/>
          <w:szCs w:val="32"/>
          <w:shd w:val="clear" w:color="auto" w:fill="FFFFFF"/>
        </w:rPr>
        <w:t>第</w:t>
      </w:r>
      <w:r>
        <w:rPr>
          <w:rFonts w:hint="eastAsia" w:ascii="宋体" w:hAnsi="宋体" w:eastAsia="宋体" w:cs="宋体"/>
          <w:b/>
          <w:bCs/>
          <w:color w:val="000000"/>
          <w:kern w:val="0"/>
          <w:sz w:val="32"/>
          <w:szCs w:val="32"/>
          <w:shd w:val="clear" w:color="auto" w:fill="FFFFFF"/>
          <w:lang w:val="en-US" w:eastAsia="zh-CN"/>
        </w:rPr>
        <w:t>3</w:t>
      </w:r>
      <w:r>
        <w:rPr>
          <w:rFonts w:hint="eastAsia" w:ascii="宋体" w:hAnsi="宋体" w:eastAsia="宋体" w:cs="宋体"/>
          <w:b/>
          <w:bCs/>
          <w:color w:val="000000"/>
          <w:kern w:val="0"/>
          <w:sz w:val="32"/>
          <w:szCs w:val="32"/>
          <w:shd w:val="clear" w:color="auto" w:fill="FFFFFF"/>
        </w:rPr>
        <w:t>节 </w:t>
      </w:r>
      <w:bookmarkStart w:id="83" w:name="_Toc13309383"/>
      <w:bookmarkEnd w:id="83"/>
      <w:bookmarkStart w:id="84" w:name="_Toc488780009"/>
      <w:r>
        <w:rPr>
          <w:rFonts w:hint="eastAsia" w:ascii="宋体" w:hAnsi="宋体" w:eastAsia="宋体" w:cs="宋体"/>
          <w:b/>
          <w:bCs/>
          <w:color w:val="000000"/>
          <w:kern w:val="0"/>
          <w:sz w:val="32"/>
          <w:szCs w:val="32"/>
          <w:shd w:val="clear" w:color="auto" w:fill="FFFFFF"/>
        </w:rPr>
        <w:t>专用合同条款</w:t>
      </w:r>
      <w:bookmarkEnd w:id="81"/>
      <w:bookmarkEnd w:id="82"/>
      <w:bookmarkEnd w:id="84"/>
      <w:bookmarkStart w:id="85" w:name="_Toc13309404"/>
      <w:bookmarkEnd w:id="85"/>
      <w:bookmarkStart w:id="86" w:name="_Toc351203652"/>
      <w:bookmarkEnd w:id="86"/>
    </w:p>
    <w:p>
      <w:pPr>
        <w:widowControl/>
        <w:spacing w:line="240" w:lineRule="auto"/>
        <w:jc w:val="left"/>
        <w:outlineLvl w:val="4"/>
        <w:rPr>
          <w:rFonts w:hint="eastAsia" w:ascii="宋体" w:hAnsi="宋体" w:eastAsia="宋体" w:cs="宋体"/>
          <w:b w:val="0"/>
          <w:bCs w:val="0"/>
          <w:color w:val="000000"/>
          <w:kern w:val="0"/>
          <w:szCs w:val="21"/>
          <w:shd w:val="clear" w:color="auto" w:fill="FFFFFF"/>
        </w:rPr>
      </w:pPr>
      <w:bookmarkStart w:id="87" w:name="_Toc63471467"/>
      <w:bookmarkEnd w:id="87"/>
      <w:bookmarkStart w:id="88" w:name="_Toc13309385"/>
      <w:r>
        <w:rPr>
          <w:rFonts w:hint="eastAsia" w:ascii="宋体" w:hAnsi="宋体" w:eastAsia="宋体" w:cs="宋体"/>
          <w:b w:val="0"/>
          <w:bCs w:val="0"/>
          <w:color w:val="000000"/>
          <w:kern w:val="0"/>
          <w:sz w:val="28"/>
          <w:szCs w:val="28"/>
          <w:shd w:val="clear" w:color="auto" w:fill="FFFFFF"/>
        </w:rPr>
        <w:t>1. 一般约定</w:t>
      </w:r>
      <w:bookmarkEnd w:id="88"/>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1.1 词语定义</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1.1.1合同</w:t>
      </w:r>
    </w:p>
    <w:p>
      <w:pPr>
        <w:widowControl/>
        <w:shd w:val="clear" w:color="auto" w:fill="FFFFFF"/>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1.1.1.10其他合同文件包括：</w:t>
      </w:r>
      <w:r>
        <w:rPr>
          <w:rFonts w:hint="eastAsia" w:ascii="宋体" w:hAnsi="宋体" w:eastAsia="宋体" w:cs="宋体"/>
          <w:b w:val="0"/>
          <w:bCs w:val="0"/>
          <w:color w:val="000000"/>
          <w:kern w:val="0"/>
          <w:sz w:val="24"/>
          <w:u w:val="single"/>
          <w:shd w:val="clear" w:color="auto" w:fill="FFFFFF"/>
        </w:rPr>
        <w:t>履行合同过程中有权代表书面确认并加盖公司公章的对合同内容有实质性影响的签证、设计变更、图纸会审、施工组织设计及会议纪要等资料。</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1.1.3 工程和设备</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1.1.3.7 作为施工现场组成部分的其他场所包括：</w:t>
      </w:r>
      <w:r>
        <w:rPr>
          <w:rFonts w:hint="eastAsia" w:ascii="宋体" w:hAnsi="宋体" w:eastAsia="宋体" w:cs="宋体"/>
          <w:b w:val="0"/>
          <w:bCs w:val="0"/>
          <w:color w:val="000000"/>
          <w:kern w:val="0"/>
          <w:sz w:val="24"/>
          <w:u w:val="single"/>
          <w:shd w:val="clear" w:color="auto" w:fill="FFFFFF"/>
        </w:rPr>
        <w:t>为完成合同约定的永久工程所修建各类的临时性工程和场所</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1.1.3.9 永久占地包括：</w:t>
      </w:r>
      <w:r>
        <w:rPr>
          <w:rFonts w:hint="eastAsia" w:ascii="宋体" w:hAnsi="宋体" w:eastAsia="宋体" w:cs="宋体"/>
          <w:b w:val="0"/>
          <w:bCs w:val="0"/>
          <w:color w:val="000000"/>
          <w:kern w:val="0"/>
          <w:sz w:val="24"/>
          <w:u w:val="single"/>
          <w:shd w:val="clear" w:color="auto" w:fill="FFFFFF"/>
        </w:rPr>
        <w:t> 为完成合同工程需永久占用的土地</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1.1.3.10 临时占地包括：</w:t>
      </w:r>
      <w:r>
        <w:rPr>
          <w:rFonts w:hint="eastAsia" w:ascii="宋体" w:hAnsi="宋体" w:eastAsia="宋体" w:cs="宋体"/>
          <w:b w:val="0"/>
          <w:bCs w:val="0"/>
          <w:color w:val="000000"/>
          <w:kern w:val="0"/>
          <w:sz w:val="24"/>
          <w:u w:val="single"/>
          <w:shd w:val="clear" w:color="auto" w:fill="FFFFFF"/>
        </w:rPr>
        <w:t>  为完成合同工程需临时占用的土地</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1.3法律</w:t>
      </w:r>
    </w:p>
    <w:p>
      <w:pPr>
        <w:widowControl/>
        <w:spacing w:line="240" w:lineRule="auto"/>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适用于合同的其他规范性文件：</w:t>
      </w:r>
      <w:r>
        <w:rPr>
          <w:rFonts w:hint="eastAsia" w:ascii="宋体" w:hAnsi="宋体" w:eastAsia="宋体" w:cs="宋体"/>
          <w:b w:val="0"/>
          <w:bCs w:val="0"/>
          <w:color w:val="000000"/>
          <w:kern w:val="0"/>
          <w:sz w:val="24"/>
          <w:u w:val="single"/>
          <w:shd w:val="clear" w:color="auto" w:fill="FFFFFF"/>
        </w:rPr>
        <w:t xml:space="preserve">执行通用条款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1.4 标准和规范</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1.4.1适用于工程的标准规范包括：</w:t>
      </w:r>
      <w:r>
        <w:rPr>
          <w:rFonts w:hint="eastAsia" w:ascii="宋体" w:hAnsi="宋体" w:eastAsia="宋体" w:cs="宋体"/>
          <w:b w:val="0"/>
          <w:bCs w:val="0"/>
          <w:color w:val="000000"/>
          <w:kern w:val="0"/>
          <w:sz w:val="24"/>
          <w:u w:val="single"/>
          <w:shd w:val="clear" w:color="auto" w:fill="FFFFFF"/>
        </w:rPr>
        <w:t>执行通用条款</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1.5 合同文件的优先顺序</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合同文件组成及优先顺序为：</w:t>
      </w:r>
      <w:r>
        <w:rPr>
          <w:rFonts w:hint="eastAsia" w:ascii="宋体" w:hAnsi="宋体" w:eastAsia="宋体" w:cs="宋体"/>
          <w:b w:val="0"/>
          <w:bCs w:val="0"/>
          <w:color w:val="000000"/>
          <w:kern w:val="0"/>
          <w:sz w:val="24"/>
          <w:u w:val="single"/>
          <w:shd w:val="clear" w:color="auto" w:fill="FFFFFF"/>
        </w:rPr>
        <w:t xml:space="preserve">1、合同协议书；2、中标通知书；3、投标函及其附录；4、专用合同条款及其附件；5、通用合同条款；6、技术标准和要求；7、图纸；8、已标价工程量清单或预算书；9、其他合同文件；10、招标文件及答疑纪要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1.6 图纸和承包人文件</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1.6.1 图纸的提供</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发包人向承包人提供图纸的期限：</w:t>
      </w:r>
      <w:r>
        <w:rPr>
          <w:rFonts w:hint="eastAsia" w:ascii="宋体" w:hAnsi="宋体" w:eastAsia="宋体" w:cs="宋体"/>
          <w:b w:val="0"/>
          <w:bCs w:val="0"/>
          <w:color w:val="000000"/>
          <w:kern w:val="0"/>
          <w:sz w:val="24"/>
          <w:u w:val="single"/>
          <w:shd w:val="clear" w:color="auto" w:fill="FFFFFF"/>
        </w:rPr>
        <w:t> 合同签订后5天内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发包人向承包人提供图纸的数量：</w:t>
      </w:r>
      <w:r>
        <w:rPr>
          <w:rFonts w:hint="eastAsia" w:ascii="宋体" w:hAnsi="宋体" w:eastAsia="宋体" w:cs="宋体"/>
          <w:b w:val="0"/>
          <w:bCs w:val="0"/>
          <w:color w:val="000000"/>
          <w:kern w:val="0"/>
          <w:sz w:val="24"/>
          <w:u w:val="single"/>
          <w:shd w:val="clear" w:color="auto" w:fill="FFFFFF"/>
        </w:rPr>
        <w:t> 图纸会审前10天向承包人提供完整的施工图纸伍套（伍套图纸包含叁套竣工图）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发包人向承包人提供图纸的内容：</w:t>
      </w:r>
      <w:r>
        <w:rPr>
          <w:rFonts w:hint="eastAsia" w:ascii="宋体" w:hAnsi="宋体" w:eastAsia="宋体" w:cs="宋体"/>
          <w:b w:val="0"/>
          <w:bCs w:val="0"/>
          <w:color w:val="000000"/>
          <w:kern w:val="0"/>
          <w:sz w:val="24"/>
          <w:u w:val="single"/>
          <w:shd w:val="clear" w:color="auto" w:fill="FFFFFF"/>
        </w:rPr>
        <w:t>  图纸所包含的全部内容</w:t>
      </w:r>
      <w:r>
        <w:rPr>
          <w:rFonts w:hint="eastAsia" w:ascii="宋体" w:hAnsi="宋体" w:eastAsia="宋体" w:cs="宋体"/>
          <w:b w:val="0"/>
          <w:bCs w:val="0"/>
          <w:color w:val="000000"/>
          <w:kern w:val="0"/>
          <w:sz w:val="24"/>
          <w:u w:val="single"/>
          <w:shd w:val="clear" w:color="auto" w:fill="FFFFFF"/>
          <w:lang w:val="en-US" w:eastAsia="zh-CN"/>
        </w:rPr>
        <w:t xml:space="preserve">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1.6.4 承包人文件</w:t>
      </w:r>
    </w:p>
    <w:p>
      <w:pPr>
        <w:widowControl/>
        <w:spacing w:line="240" w:lineRule="auto"/>
        <w:ind w:left="568"/>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需要由承包人提供的文件，包括：</w:t>
      </w:r>
      <w:r>
        <w:rPr>
          <w:rFonts w:hint="eastAsia" w:ascii="宋体" w:hAnsi="宋体" w:eastAsia="宋体" w:cs="宋体"/>
          <w:b w:val="0"/>
          <w:bCs w:val="0"/>
          <w:color w:val="000000"/>
          <w:kern w:val="0"/>
          <w:sz w:val="24"/>
          <w:u w:val="single"/>
          <w:shd w:val="clear" w:color="auto" w:fill="FFFFFF"/>
        </w:rPr>
        <w:t>  施工组织设计及相关资料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承包人提供的文件的期限为：</w:t>
      </w:r>
      <w:r>
        <w:rPr>
          <w:rFonts w:hint="eastAsia" w:ascii="宋体" w:hAnsi="宋体" w:eastAsia="宋体" w:cs="宋体"/>
          <w:b w:val="0"/>
          <w:bCs w:val="0"/>
          <w:color w:val="000000"/>
          <w:kern w:val="0"/>
          <w:sz w:val="24"/>
          <w:u w:val="single"/>
          <w:shd w:val="clear" w:color="auto" w:fill="FFFFFF"/>
        </w:rPr>
        <w:t>  图纸会审后5日内 </w:t>
      </w:r>
      <w:r>
        <w:rPr>
          <w:rFonts w:hint="eastAsia" w:ascii="宋体" w:hAnsi="宋体" w:eastAsia="宋体" w:cs="宋体"/>
          <w:b w:val="0"/>
          <w:bCs w:val="0"/>
          <w:color w:val="000000"/>
          <w:kern w:val="0"/>
          <w:sz w:val="24"/>
          <w:u w:val="single"/>
          <w:shd w:val="clear" w:color="auto" w:fill="FFFFFF"/>
          <w:lang w:val="en-US" w:eastAsia="zh-CN"/>
        </w:rPr>
        <w:t xml:space="preserve">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承包人提供的文件的数量为：</w:t>
      </w:r>
      <w:r>
        <w:rPr>
          <w:rFonts w:hint="eastAsia" w:ascii="宋体" w:hAnsi="宋体" w:eastAsia="宋体" w:cs="宋体"/>
          <w:b w:val="0"/>
          <w:bCs w:val="0"/>
          <w:color w:val="000000"/>
          <w:kern w:val="0"/>
          <w:sz w:val="24"/>
          <w:u w:val="single"/>
          <w:shd w:val="clear" w:color="auto" w:fill="FFFFFF"/>
        </w:rPr>
        <w:t xml:space="preserve">   5套 </w:t>
      </w:r>
      <w:r>
        <w:rPr>
          <w:rFonts w:hint="eastAsia" w:ascii="宋体" w:hAnsi="宋体" w:eastAsia="宋体" w:cs="宋体"/>
          <w:b w:val="0"/>
          <w:bCs w:val="0"/>
          <w:color w:val="000000"/>
          <w:kern w:val="0"/>
          <w:sz w:val="24"/>
          <w:u w:val="single"/>
          <w:shd w:val="clear" w:color="auto" w:fill="FFFFFF"/>
          <w:lang w:val="en-US" w:eastAsia="zh-CN"/>
        </w:rPr>
        <w:t xml:space="preserve">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承包人提供的文件的形式为：</w:t>
      </w:r>
      <w:r>
        <w:rPr>
          <w:rFonts w:hint="eastAsia" w:ascii="宋体" w:hAnsi="宋体" w:eastAsia="宋体" w:cs="宋体"/>
          <w:b w:val="0"/>
          <w:bCs w:val="0"/>
          <w:color w:val="000000"/>
          <w:kern w:val="0"/>
          <w:sz w:val="24"/>
          <w:u w:val="single"/>
          <w:shd w:val="clear" w:color="auto" w:fill="FFFFFF"/>
        </w:rPr>
        <w:t>  书面形式</w:t>
      </w:r>
      <w:r>
        <w:rPr>
          <w:rFonts w:hint="eastAsia" w:ascii="宋体" w:hAnsi="宋体" w:eastAsia="宋体" w:cs="宋体"/>
          <w:b w:val="0"/>
          <w:bCs w:val="0"/>
          <w:color w:val="000000"/>
          <w:kern w:val="0"/>
          <w:sz w:val="24"/>
          <w:u w:val="single"/>
          <w:shd w:val="clear" w:color="auto" w:fill="FFFFFF"/>
          <w:lang w:val="en-US" w:eastAsia="zh-CN"/>
        </w:rPr>
        <w:t xml:space="preserve"> </w:t>
      </w:r>
      <w:r>
        <w:rPr>
          <w:rFonts w:hint="eastAsia" w:ascii="宋体" w:hAnsi="宋体" w:eastAsia="宋体" w:cs="宋体"/>
          <w:b w:val="0"/>
          <w:bCs w:val="0"/>
          <w:color w:val="000000"/>
          <w:kern w:val="0"/>
          <w:sz w:val="24"/>
          <w:u w:val="single"/>
          <w:shd w:val="clear" w:color="auto" w:fill="FFFFFF"/>
        </w:rPr>
        <w:t xml:space="preserve">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发包人审批承包人文件的期限：</w:t>
      </w:r>
      <w:r>
        <w:rPr>
          <w:rFonts w:hint="eastAsia" w:ascii="宋体" w:hAnsi="宋体" w:eastAsia="宋体" w:cs="宋体"/>
          <w:b w:val="0"/>
          <w:bCs w:val="0"/>
          <w:color w:val="000000"/>
          <w:kern w:val="0"/>
          <w:sz w:val="24"/>
          <w:u w:val="single"/>
          <w:shd w:val="clear" w:color="auto" w:fill="FFFFFF"/>
        </w:rPr>
        <w:t>  收到文件后7日内</w:t>
      </w:r>
      <w:r>
        <w:rPr>
          <w:rFonts w:hint="eastAsia" w:ascii="宋体" w:hAnsi="宋体" w:eastAsia="宋体" w:cs="宋体"/>
          <w:b w:val="0"/>
          <w:bCs w:val="0"/>
          <w:color w:val="000000"/>
          <w:kern w:val="0"/>
          <w:sz w:val="24"/>
          <w:u w:val="single"/>
          <w:shd w:val="clear" w:color="auto" w:fill="FFFFFF"/>
          <w:lang w:val="en-US" w:eastAsia="zh-CN"/>
        </w:rPr>
        <w:t xml:space="preserve">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1.6.5 现场图纸准备</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关于现场图纸准备的约定：</w:t>
      </w:r>
      <w:r>
        <w:rPr>
          <w:rFonts w:hint="eastAsia" w:ascii="宋体" w:hAnsi="宋体" w:eastAsia="宋体" w:cs="宋体"/>
          <w:b w:val="0"/>
          <w:bCs w:val="0"/>
          <w:color w:val="000000"/>
          <w:kern w:val="0"/>
          <w:sz w:val="24"/>
          <w:u w:val="single"/>
          <w:shd w:val="clear" w:color="auto" w:fill="FFFFFF"/>
          <w:lang w:val="en-US" w:eastAsia="zh-CN"/>
        </w:rPr>
        <w:t xml:space="preserve"> </w:t>
      </w:r>
      <w:r>
        <w:rPr>
          <w:rFonts w:hint="eastAsia" w:ascii="宋体" w:hAnsi="宋体" w:eastAsia="宋体" w:cs="宋体"/>
          <w:b w:val="0"/>
          <w:bCs w:val="0"/>
          <w:color w:val="000000"/>
          <w:kern w:val="0"/>
          <w:sz w:val="24"/>
          <w:u w:val="single"/>
          <w:shd w:val="clear" w:color="auto" w:fill="FFFFFF"/>
        </w:rPr>
        <w:t xml:space="preserve">执行通用条款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1.7 联络</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1.7.1发包人和承包人应当在</w:t>
      </w:r>
      <w:r>
        <w:rPr>
          <w:rFonts w:hint="eastAsia" w:ascii="宋体" w:hAnsi="宋体" w:eastAsia="宋体" w:cs="宋体"/>
          <w:b w:val="0"/>
          <w:bCs w:val="0"/>
          <w:color w:val="000000"/>
          <w:kern w:val="0"/>
          <w:sz w:val="24"/>
          <w:u w:val="single"/>
          <w:shd w:val="clear" w:color="auto" w:fill="FFFFFF"/>
          <w:lang w:val="en-US" w:eastAsia="zh-CN"/>
        </w:rPr>
        <w:t xml:space="preserve">  </w:t>
      </w:r>
      <w:r>
        <w:rPr>
          <w:rFonts w:hint="eastAsia" w:ascii="宋体" w:hAnsi="宋体" w:eastAsia="宋体" w:cs="宋体"/>
          <w:b w:val="0"/>
          <w:bCs w:val="0"/>
          <w:color w:val="000000"/>
          <w:kern w:val="0"/>
          <w:sz w:val="24"/>
          <w:u w:val="single"/>
          <w:shd w:val="clear" w:color="auto" w:fill="FFFFFF"/>
        </w:rPr>
        <w:t>7  </w:t>
      </w:r>
      <w:r>
        <w:rPr>
          <w:rFonts w:hint="eastAsia" w:ascii="宋体" w:hAnsi="宋体" w:eastAsia="宋体" w:cs="宋体"/>
          <w:b w:val="0"/>
          <w:bCs w:val="0"/>
          <w:color w:val="000000"/>
          <w:kern w:val="0"/>
          <w:sz w:val="24"/>
          <w:shd w:val="clear" w:color="auto" w:fill="FFFFFF"/>
        </w:rPr>
        <w:t>天内将与合同有关的通知、批准、证明、证书、指示、指令、要求、请求、同意、意见、确定和决定等书面函件送达对方当事人。</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1.7.2 发包人接收文件的地点：</w:t>
      </w:r>
      <w:r>
        <w:rPr>
          <w:rFonts w:hint="eastAsia" w:ascii="宋体" w:hAnsi="宋体" w:eastAsia="宋体" w:cs="宋体"/>
          <w:b w:val="0"/>
          <w:bCs w:val="0"/>
          <w:color w:val="000000"/>
          <w:kern w:val="0"/>
          <w:sz w:val="24"/>
          <w:u w:val="single"/>
          <w:shd w:val="clear" w:color="auto" w:fill="FFFFFF"/>
        </w:rPr>
        <w:t>项目所在地发包人项目部</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发包人指定的接收人为：</w:t>
      </w:r>
      <w:r>
        <w:rPr>
          <w:rFonts w:hint="eastAsia" w:ascii="宋体" w:hAnsi="宋体" w:eastAsia="宋体" w:cs="宋体"/>
          <w:b w:val="0"/>
          <w:bCs w:val="0"/>
          <w:color w:val="000000"/>
          <w:kern w:val="0"/>
          <w:sz w:val="24"/>
          <w:u w:val="single"/>
          <w:shd w:val="clear" w:color="auto" w:fill="FFFFFF"/>
        </w:rPr>
        <w:t xml:space="preserve">由发包人指定的现场负责人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承包人接收文件的地点：</w:t>
      </w:r>
      <w:r>
        <w:rPr>
          <w:rFonts w:hint="eastAsia" w:ascii="宋体" w:hAnsi="宋体" w:eastAsia="宋体" w:cs="宋体"/>
          <w:b w:val="0"/>
          <w:bCs w:val="0"/>
          <w:color w:val="000000"/>
          <w:kern w:val="0"/>
          <w:sz w:val="24"/>
          <w:u w:val="single"/>
          <w:shd w:val="clear" w:color="auto" w:fill="FFFFFF"/>
        </w:rPr>
        <w:t>施工现场项目部办公室</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承包人指定的接收人为：</w:t>
      </w:r>
      <w:r>
        <w:rPr>
          <w:rFonts w:hint="eastAsia" w:ascii="宋体" w:hAnsi="宋体" w:eastAsia="宋体" w:cs="宋体"/>
          <w:b w:val="0"/>
          <w:bCs w:val="0"/>
          <w:color w:val="000000"/>
          <w:kern w:val="0"/>
          <w:sz w:val="24"/>
          <w:u w:val="single"/>
          <w:shd w:val="clear" w:color="auto" w:fill="FFFFFF"/>
        </w:rPr>
        <w:t xml:space="preserve">项目负责人或生产经营负责人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监理人接收文件的地点：</w:t>
      </w:r>
      <w:r>
        <w:rPr>
          <w:rFonts w:hint="eastAsia" w:ascii="宋体" w:hAnsi="宋体" w:eastAsia="宋体" w:cs="宋体"/>
          <w:b w:val="0"/>
          <w:bCs w:val="0"/>
          <w:color w:val="000000"/>
          <w:kern w:val="0"/>
          <w:sz w:val="24"/>
          <w:u w:val="single"/>
          <w:shd w:val="clear" w:color="auto" w:fill="FFFFFF"/>
        </w:rPr>
        <w:t>施工现场监理办公室</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监理人指定的接收人为：</w:t>
      </w:r>
      <w:r>
        <w:rPr>
          <w:rFonts w:hint="eastAsia" w:ascii="宋体" w:hAnsi="宋体" w:eastAsia="宋体" w:cs="宋体"/>
          <w:b w:val="0"/>
          <w:bCs w:val="0"/>
          <w:color w:val="000000"/>
          <w:kern w:val="0"/>
          <w:sz w:val="24"/>
          <w:u w:val="single"/>
          <w:shd w:val="clear" w:color="auto" w:fill="FFFFFF"/>
        </w:rPr>
        <w:t>总监或专监</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1.10 交通运输</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1.10.1 出入现场的权利</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关于出入现场的权利的约定：</w:t>
      </w:r>
      <w:r>
        <w:rPr>
          <w:rFonts w:hint="eastAsia" w:ascii="宋体" w:hAnsi="宋体" w:eastAsia="宋体" w:cs="宋体"/>
          <w:b w:val="0"/>
          <w:bCs w:val="0"/>
          <w:color w:val="000000"/>
          <w:kern w:val="0"/>
          <w:sz w:val="24"/>
          <w:u w:val="single"/>
          <w:shd w:val="clear" w:color="auto" w:fill="FFFFFF"/>
        </w:rPr>
        <w:t>由承包人按发包人要求取得出入施工现场所需的批准手续和全部权利，并承担相关手续和费用</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1.11 知识产权</w:t>
      </w:r>
    </w:p>
    <w:p>
      <w:pPr>
        <w:widowControl/>
        <w:spacing w:line="240" w:lineRule="auto"/>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b w:val="0"/>
          <w:bCs w:val="0"/>
          <w:color w:val="000000"/>
          <w:kern w:val="0"/>
          <w:sz w:val="24"/>
          <w:u w:val="single"/>
          <w:shd w:val="clear" w:color="auto" w:fill="FFFFFF"/>
        </w:rPr>
        <w:t>执行通用条款   </w:t>
      </w:r>
      <w:r>
        <w:rPr>
          <w:rFonts w:hint="eastAsia" w:ascii="宋体" w:hAnsi="宋体" w:eastAsia="宋体" w:cs="宋体"/>
          <w:b w:val="0"/>
          <w:bCs w:val="0"/>
          <w:color w:val="000000"/>
          <w:kern w:val="0"/>
          <w:sz w:val="24"/>
          <w:shd w:val="clear" w:color="auto" w:fill="FFFFFF"/>
        </w:rPr>
        <w:t>。</w:t>
      </w:r>
    </w:p>
    <w:p>
      <w:pPr>
        <w:widowControl/>
        <w:spacing w:line="240" w:lineRule="auto"/>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关于发包人提供的上述文件的使用限制的要求：</w:t>
      </w:r>
      <w:r>
        <w:rPr>
          <w:rFonts w:hint="eastAsia" w:ascii="宋体" w:hAnsi="宋体" w:eastAsia="宋体" w:cs="宋体"/>
          <w:b w:val="0"/>
          <w:bCs w:val="0"/>
          <w:color w:val="000000"/>
          <w:kern w:val="0"/>
          <w:sz w:val="24"/>
          <w:u w:val="single"/>
          <w:shd w:val="clear" w:color="auto" w:fill="FFFFFF"/>
        </w:rPr>
        <w:t>    执行通用条款       </w:t>
      </w:r>
      <w:r>
        <w:rPr>
          <w:rFonts w:hint="eastAsia" w:ascii="宋体" w:hAnsi="宋体" w:eastAsia="宋体" w:cs="宋体"/>
          <w:b w:val="0"/>
          <w:bCs w:val="0"/>
          <w:color w:val="000000"/>
          <w:kern w:val="0"/>
          <w:sz w:val="24"/>
          <w:shd w:val="clear" w:color="auto" w:fill="FFFFFF"/>
        </w:rPr>
        <w:t>。</w:t>
      </w:r>
    </w:p>
    <w:p>
      <w:pPr>
        <w:widowControl/>
        <w:spacing w:line="240" w:lineRule="auto"/>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1.11.2 关于承包人为实施工程所编制文件的著作权的归属：</w:t>
      </w:r>
      <w:r>
        <w:rPr>
          <w:rFonts w:hint="eastAsia" w:ascii="宋体" w:hAnsi="宋体" w:eastAsia="宋体" w:cs="宋体"/>
          <w:b w:val="0"/>
          <w:bCs w:val="0"/>
          <w:color w:val="000000"/>
          <w:kern w:val="0"/>
          <w:sz w:val="24"/>
          <w:u w:val="single"/>
          <w:shd w:val="clear" w:color="auto" w:fill="FFFFFF"/>
        </w:rPr>
        <w:t>  执行通用条款  </w:t>
      </w:r>
      <w:r>
        <w:rPr>
          <w:rFonts w:hint="eastAsia" w:ascii="宋体" w:hAnsi="宋体" w:eastAsia="宋体" w:cs="宋体"/>
          <w:b w:val="0"/>
          <w:bCs w:val="0"/>
          <w:color w:val="000000"/>
          <w:kern w:val="0"/>
          <w:sz w:val="24"/>
          <w:shd w:val="clear" w:color="auto" w:fill="FFFFFF"/>
        </w:rPr>
        <w:t>。</w:t>
      </w:r>
    </w:p>
    <w:p>
      <w:pPr>
        <w:widowControl/>
        <w:spacing w:line="240" w:lineRule="auto"/>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关于承包人提供的上述文件的使用限制的要求：</w:t>
      </w:r>
      <w:r>
        <w:rPr>
          <w:rFonts w:hint="eastAsia" w:ascii="宋体" w:hAnsi="宋体" w:eastAsia="宋体" w:cs="宋体"/>
          <w:b w:val="0"/>
          <w:bCs w:val="0"/>
          <w:color w:val="000000"/>
          <w:kern w:val="0"/>
          <w:sz w:val="24"/>
          <w:u w:val="single"/>
          <w:shd w:val="clear" w:color="auto" w:fill="FFFFFF"/>
        </w:rPr>
        <w:t>执行通用条款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1.11.4 承包人在施工过程中所采用的专利、专有技术、技术秘密的使用费的承担方式：</w:t>
      </w:r>
      <w:r>
        <w:rPr>
          <w:rFonts w:hint="eastAsia" w:ascii="宋体" w:hAnsi="宋体" w:eastAsia="宋体" w:cs="宋体"/>
          <w:b w:val="0"/>
          <w:bCs w:val="0"/>
          <w:color w:val="000000"/>
          <w:kern w:val="0"/>
          <w:sz w:val="24"/>
          <w:u w:val="single"/>
          <w:shd w:val="clear" w:color="auto" w:fill="FFFFFF"/>
        </w:rPr>
        <w:t xml:space="preserve">  执行通用条款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1.13工程量清单错误的修正</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出现工程量清单错误时，是否调整合同价格：</w:t>
      </w:r>
      <w:r>
        <w:rPr>
          <w:rFonts w:hint="eastAsia" w:ascii="宋体" w:hAnsi="宋体" w:eastAsia="宋体" w:cs="宋体"/>
          <w:b w:val="0"/>
          <w:bCs w:val="0"/>
          <w:color w:val="000000"/>
          <w:kern w:val="0"/>
          <w:sz w:val="24"/>
          <w:u w:val="single"/>
          <w:shd w:val="clear" w:color="auto" w:fill="FFFFFF"/>
        </w:rPr>
        <w:t>   是</w:t>
      </w:r>
      <w:r>
        <w:rPr>
          <w:rFonts w:hint="eastAsia" w:ascii="宋体" w:hAnsi="宋体" w:eastAsia="宋体" w:cs="宋体"/>
          <w:b w:val="0"/>
          <w:bCs w:val="0"/>
          <w:color w:val="000000"/>
          <w:kern w:val="0"/>
          <w:sz w:val="24"/>
          <w:u w:val="single"/>
        </w:rPr>
        <w:t> </w:t>
      </w:r>
      <w:r>
        <w:rPr>
          <w:rFonts w:hint="eastAsia" w:ascii="宋体" w:hAnsi="宋体" w:eastAsia="宋体" w:cs="宋体"/>
          <w:b w:val="0"/>
          <w:bCs w:val="0"/>
          <w:color w:val="000000"/>
          <w:kern w:val="0"/>
          <w:sz w:val="24"/>
          <w:u w:val="single"/>
          <w:shd w:val="clear" w:color="auto" w:fill="FFFFFF"/>
        </w:rPr>
        <w:t>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允许调整合同价格的工程量偏差范围：</w:t>
      </w:r>
      <w:r>
        <w:rPr>
          <w:rFonts w:hint="eastAsia" w:ascii="宋体" w:hAnsi="宋体" w:eastAsia="宋体" w:cs="宋体"/>
          <w:b w:val="0"/>
          <w:bCs w:val="0"/>
          <w:color w:val="000000"/>
          <w:kern w:val="0"/>
          <w:sz w:val="24"/>
          <w:u w:val="single"/>
          <w:shd w:val="clear" w:color="auto" w:fill="FFFFFF"/>
        </w:rPr>
        <w:t>经发包人确认可调整</w:t>
      </w:r>
      <w:r>
        <w:rPr>
          <w:rFonts w:hint="eastAsia" w:ascii="宋体" w:hAnsi="宋体" w:eastAsia="宋体" w:cs="宋体"/>
          <w:b w:val="0"/>
          <w:bCs w:val="0"/>
          <w:color w:val="000000"/>
          <w:kern w:val="0"/>
          <w:sz w:val="24"/>
          <w:shd w:val="clear" w:color="auto" w:fill="FFFFFF"/>
        </w:rPr>
        <w:t>。</w:t>
      </w:r>
    </w:p>
    <w:p>
      <w:pPr>
        <w:widowControl/>
        <w:spacing w:line="240" w:lineRule="auto"/>
        <w:jc w:val="left"/>
        <w:outlineLvl w:val="4"/>
        <w:rPr>
          <w:rFonts w:hint="eastAsia" w:ascii="宋体" w:hAnsi="宋体" w:eastAsia="宋体" w:cs="宋体"/>
          <w:b w:val="0"/>
          <w:bCs w:val="0"/>
          <w:color w:val="000000"/>
          <w:kern w:val="0"/>
          <w:szCs w:val="21"/>
          <w:shd w:val="clear" w:color="auto" w:fill="FFFFFF"/>
        </w:rPr>
      </w:pPr>
      <w:bookmarkStart w:id="89" w:name="_Toc63471468"/>
      <w:bookmarkEnd w:id="89"/>
      <w:bookmarkStart w:id="90" w:name="_Toc13309386"/>
      <w:r>
        <w:rPr>
          <w:rFonts w:hint="eastAsia" w:ascii="宋体" w:hAnsi="宋体" w:eastAsia="宋体" w:cs="宋体"/>
          <w:b w:val="0"/>
          <w:bCs w:val="0"/>
          <w:color w:val="000000"/>
          <w:kern w:val="0"/>
          <w:sz w:val="28"/>
          <w:szCs w:val="28"/>
          <w:shd w:val="clear" w:color="auto" w:fill="FFFFFF"/>
        </w:rPr>
        <w:t>2. 发包人</w:t>
      </w:r>
      <w:bookmarkEnd w:id="90"/>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2.2 发包人代表</w:t>
      </w:r>
    </w:p>
    <w:p>
      <w:pPr>
        <w:widowControl/>
        <w:spacing w:line="240" w:lineRule="auto"/>
        <w:ind w:firstLine="480"/>
        <w:jc w:val="left"/>
        <w:rPr>
          <w:rFonts w:hint="eastAsia" w:ascii="宋体" w:hAnsi="宋体" w:eastAsia="宋体" w:cs="宋体"/>
          <w:b w:val="0"/>
          <w:bCs w:val="0"/>
          <w:color w:val="000000"/>
          <w:kern w:val="0"/>
          <w:sz w:val="24"/>
          <w:u w:val="single"/>
          <w:shd w:val="clear" w:color="auto" w:fill="FFFFFF"/>
          <w:lang w:val="en-US" w:eastAsia="zh-CN"/>
        </w:rPr>
      </w:pPr>
      <w:r>
        <w:rPr>
          <w:rFonts w:hint="eastAsia" w:ascii="宋体" w:hAnsi="宋体" w:eastAsia="宋体" w:cs="宋体"/>
          <w:b w:val="0"/>
          <w:bCs w:val="0"/>
          <w:color w:val="000000"/>
          <w:kern w:val="0"/>
          <w:sz w:val="24"/>
          <w:shd w:val="clear" w:color="auto" w:fill="FFFFFF"/>
        </w:rPr>
        <w:t>发包人代表：</w:t>
      </w:r>
      <w:r>
        <w:rPr>
          <w:rFonts w:hint="eastAsia" w:ascii="宋体" w:hAnsi="宋体" w:eastAsia="宋体" w:cs="宋体"/>
          <w:b w:val="0"/>
          <w:bCs w:val="0"/>
          <w:color w:val="000000"/>
          <w:kern w:val="0"/>
          <w:sz w:val="24"/>
          <w:u w:val="single"/>
          <w:shd w:val="clear" w:color="auto" w:fill="FFFFFF"/>
          <w:lang w:val="en-US" w:eastAsia="zh-CN"/>
        </w:rPr>
        <w:t xml:space="preserve">                            </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姓</w:t>
      </w:r>
      <w:r>
        <w:rPr>
          <w:rFonts w:hint="eastAsia" w:ascii="宋体" w:hAnsi="宋体" w:eastAsia="宋体" w:cs="宋体"/>
          <w:b w:val="0"/>
          <w:bCs w:val="0"/>
          <w:color w:val="000000"/>
          <w:kern w:val="0"/>
          <w:sz w:val="24"/>
        </w:rPr>
        <w:t> </w:t>
      </w:r>
      <w:r>
        <w:rPr>
          <w:rFonts w:hint="eastAsia" w:ascii="宋体" w:hAnsi="宋体" w:eastAsia="宋体" w:cs="宋体"/>
          <w:b w:val="0"/>
          <w:bCs w:val="0"/>
          <w:color w:val="000000"/>
          <w:kern w:val="0"/>
          <w:sz w:val="24"/>
          <w:shd w:val="clear" w:color="auto" w:fill="FFFFFF"/>
        </w:rPr>
        <w:t>  名：</w:t>
      </w:r>
      <w:r>
        <w:rPr>
          <w:rFonts w:hint="eastAsia" w:ascii="宋体" w:hAnsi="宋体" w:eastAsia="宋体" w:cs="宋体"/>
          <w:b w:val="0"/>
          <w:bCs w:val="0"/>
          <w:color w:val="000000"/>
          <w:kern w:val="0"/>
          <w:sz w:val="24"/>
          <w:u w:val="single"/>
          <w:shd w:val="clear" w:color="auto" w:fill="FFFFFF"/>
          <w:lang w:val="en-US" w:eastAsia="zh-CN"/>
        </w:rPr>
        <w:t xml:space="preserve">                            </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身份证号：</w:t>
      </w:r>
      <w:r>
        <w:rPr>
          <w:rFonts w:hint="eastAsia" w:ascii="宋体" w:hAnsi="宋体" w:eastAsia="宋体" w:cs="宋体"/>
          <w:b w:val="0"/>
          <w:bCs w:val="0"/>
          <w:color w:val="000000"/>
          <w:kern w:val="0"/>
          <w:sz w:val="24"/>
          <w:u w:val="single"/>
          <w:shd w:val="clear" w:color="auto" w:fill="FFFFFF"/>
          <w:lang w:val="en-US" w:eastAsia="zh-CN"/>
        </w:rPr>
        <w:t xml:space="preserve">                            </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职</w:t>
      </w:r>
      <w:r>
        <w:rPr>
          <w:rFonts w:hint="eastAsia" w:ascii="宋体" w:hAnsi="宋体" w:eastAsia="宋体" w:cs="宋体"/>
          <w:b w:val="0"/>
          <w:bCs w:val="0"/>
          <w:color w:val="000000"/>
          <w:kern w:val="0"/>
          <w:sz w:val="24"/>
        </w:rPr>
        <w:t> </w:t>
      </w:r>
      <w:r>
        <w:rPr>
          <w:rFonts w:hint="eastAsia" w:ascii="宋体" w:hAnsi="宋体" w:eastAsia="宋体" w:cs="宋体"/>
          <w:b w:val="0"/>
          <w:bCs w:val="0"/>
          <w:color w:val="000000"/>
          <w:kern w:val="0"/>
          <w:sz w:val="24"/>
          <w:shd w:val="clear" w:color="auto" w:fill="FFFFFF"/>
        </w:rPr>
        <w:t>   务：</w:t>
      </w:r>
      <w:r>
        <w:rPr>
          <w:rFonts w:hint="eastAsia" w:ascii="宋体" w:hAnsi="宋体" w:eastAsia="宋体" w:cs="宋体"/>
          <w:b w:val="0"/>
          <w:bCs w:val="0"/>
          <w:color w:val="000000"/>
          <w:kern w:val="0"/>
          <w:sz w:val="24"/>
          <w:u w:val="single"/>
          <w:shd w:val="clear" w:color="auto" w:fill="FFFFFF"/>
          <w:lang w:val="en-US" w:eastAsia="zh-CN"/>
        </w:rPr>
        <w:t xml:space="preserve">                            </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联系电话：</w:t>
      </w:r>
      <w:r>
        <w:rPr>
          <w:rFonts w:hint="eastAsia" w:ascii="宋体" w:hAnsi="宋体" w:eastAsia="宋体" w:cs="宋体"/>
          <w:b w:val="0"/>
          <w:bCs w:val="0"/>
          <w:color w:val="000000"/>
          <w:kern w:val="0"/>
          <w:sz w:val="24"/>
          <w:u w:val="single"/>
          <w:shd w:val="clear" w:color="auto" w:fill="FFFFFF"/>
          <w:lang w:val="en-US" w:eastAsia="zh-CN"/>
        </w:rPr>
        <w:t xml:space="preserve">                            </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电子信箱：</w:t>
      </w:r>
      <w:r>
        <w:rPr>
          <w:rFonts w:hint="eastAsia" w:ascii="宋体" w:hAnsi="宋体" w:eastAsia="宋体" w:cs="宋体"/>
          <w:b w:val="0"/>
          <w:bCs w:val="0"/>
          <w:color w:val="000000"/>
          <w:kern w:val="0"/>
          <w:sz w:val="24"/>
          <w:u w:val="single"/>
          <w:shd w:val="clear" w:color="auto" w:fill="FFFFFF"/>
          <w:lang w:val="en-US" w:eastAsia="zh-CN"/>
        </w:rPr>
        <w:t xml:space="preserve">                            </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通信地址：</w:t>
      </w:r>
      <w:r>
        <w:rPr>
          <w:rFonts w:hint="eastAsia" w:ascii="宋体" w:hAnsi="宋体" w:eastAsia="宋体" w:cs="宋体"/>
          <w:b w:val="0"/>
          <w:bCs w:val="0"/>
          <w:color w:val="000000"/>
          <w:kern w:val="0"/>
          <w:sz w:val="24"/>
          <w:u w:val="single"/>
          <w:shd w:val="clear" w:color="auto" w:fill="FFFFFF"/>
          <w:lang w:val="en-US" w:eastAsia="zh-CN"/>
        </w:rPr>
        <w:t xml:space="preserve">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发包人对发包人代表的授权范围如下：</w:t>
      </w:r>
      <w:r>
        <w:rPr>
          <w:rFonts w:hint="eastAsia" w:ascii="宋体" w:hAnsi="宋体" w:eastAsia="宋体" w:cs="宋体"/>
          <w:b w:val="0"/>
          <w:bCs w:val="0"/>
          <w:color w:val="000000"/>
          <w:kern w:val="0"/>
          <w:sz w:val="24"/>
          <w:u w:val="single"/>
          <w:shd w:val="clear" w:color="auto" w:fill="FFFFFF"/>
        </w:rPr>
        <w:t>督促、检查工程施工、监理情况，协调施工、监理单位，做好相关部门的协调工作,对隐蔽工程及零星签证进行确认</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2.4 施工现场、施工条件和基础资料的提供</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2.4.1 提供施工现场</w:t>
      </w:r>
    </w:p>
    <w:p>
      <w:pPr>
        <w:widowControl/>
        <w:spacing w:line="240" w:lineRule="auto"/>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关于发包人移交施工现场的期限要求：</w:t>
      </w:r>
      <w:r>
        <w:rPr>
          <w:rFonts w:hint="eastAsia" w:ascii="宋体" w:hAnsi="宋体" w:eastAsia="宋体" w:cs="宋体"/>
          <w:b w:val="0"/>
          <w:bCs w:val="0"/>
          <w:color w:val="000000"/>
          <w:kern w:val="0"/>
          <w:sz w:val="24"/>
          <w:u w:val="single"/>
          <w:shd w:val="clear" w:color="auto" w:fill="FFFFFF"/>
        </w:rPr>
        <w:t>已进场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2.4.2 提供施工条件</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关于发包人应负责提供施工所需要的条件，包括：</w:t>
      </w:r>
      <w:r>
        <w:rPr>
          <w:rFonts w:hint="eastAsia" w:ascii="宋体" w:hAnsi="宋体" w:eastAsia="宋体" w:cs="宋体"/>
          <w:b w:val="0"/>
          <w:bCs w:val="0"/>
          <w:color w:val="000000"/>
          <w:kern w:val="0"/>
          <w:sz w:val="24"/>
          <w:u w:val="single"/>
          <w:shd w:val="clear" w:color="auto" w:fill="FFFFFF"/>
        </w:rPr>
        <w:t>  按通用条款规定执行</w:t>
      </w:r>
      <w:r>
        <w:rPr>
          <w:rFonts w:hint="eastAsia" w:ascii="宋体" w:hAnsi="宋体" w:eastAsia="宋体" w:cs="宋体"/>
          <w:b w:val="0"/>
          <w:bCs w:val="0"/>
          <w:color w:val="000000"/>
          <w:kern w:val="0"/>
          <w:sz w:val="24"/>
          <w:u w:val="single"/>
        </w:rPr>
        <w:t>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2.5 资金来源证明及支付担保</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发包人提供资金来源证明的期限要求：</w:t>
      </w:r>
      <w:r>
        <w:rPr>
          <w:rFonts w:hint="eastAsia" w:ascii="宋体" w:hAnsi="宋体" w:eastAsia="宋体" w:cs="宋体"/>
          <w:b w:val="0"/>
          <w:bCs w:val="0"/>
          <w:color w:val="000000"/>
          <w:kern w:val="0"/>
          <w:sz w:val="24"/>
          <w:u w:val="single"/>
          <w:shd w:val="clear" w:color="auto" w:fill="FFFFFF"/>
        </w:rPr>
        <w:t> 按通用条款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发包人是否提供支付担保：</w:t>
      </w:r>
      <w:r>
        <w:rPr>
          <w:rFonts w:hint="eastAsia" w:ascii="宋体" w:hAnsi="宋体" w:eastAsia="宋体" w:cs="宋体"/>
          <w:b w:val="0"/>
          <w:bCs w:val="0"/>
          <w:color w:val="000000"/>
          <w:kern w:val="0"/>
          <w:sz w:val="24"/>
          <w:u w:val="single"/>
          <w:shd w:val="clear" w:color="auto" w:fill="FFFFFF"/>
        </w:rPr>
        <w:t xml:space="preserve"> 无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发包人提供支付担保的形式：</w:t>
      </w:r>
      <w:r>
        <w:rPr>
          <w:rFonts w:hint="eastAsia" w:ascii="宋体" w:hAnsi="宋体" w:eastAsia="宋体" w:cs="宋体"/>
          <w:b w:val="0"/>
          <w:bCs w:val="0"/>
          <w:color w:val="000000"/>
          <w:kern w:val="0"/>
          <w:sz w:val="24"/>
          <w:u w:val="single"/>
          <w:shd w:val="clear" w:color="auto" w:fill="FFFFFF"/>
        </w:rPr>
        <w:t xml:space="preserve"> 无 </w:t>
      </w:r>
      <w:r>
        <w:rPr>
          <w:rFonts w:hint="eastAsia" w:ascii="宋体" w:hAnsi="宋体" w:eastAsia="宋体" w:cs="宋体"/>
          <w:b w:val="0"/>
          <w:bCs w:val="0"/>
          <w:color w:val="000000"/>
          <w:kern w:val="0"/>
          <w:sz w:val="24"/>
          <w:shd w:val="clear" w:color="auto" w:fill="FFFFFF"/>
        </w:rPr>
        <w:t>。</w:t>
      </w:r>
    </w:p>
    <w:p>
      <w:pPr>
        <w:widowControl/>
        <w:spacing w:line="240" w:lineRule="auto"/>
        <w:jc w:val="left"/>
        <w:outlineLvl w:val="4"/>
        <w:rPr>
          <w:rFonts w:hint="eastAsia" w:ascii="宋体" w:hAnsi="宋体" w:eastAsia="宋体" w:cs="宋体"/>
          <w:b w:val="0"/>
          <w:bCs w:val="0"/>
          <w:color w:val="000000"/>
          <w:kern w:val="0"/>
          <w:szCs w:val="21"/>
          <w:shd w:val="clear" w:color="auto" w:fill="FFFFFF"/>
        </w:rPr>
      </w:pPr>
      <w:bookmarkStart w:id="91" w:name="_Toc13309387"/>
      <w:bookmarkEnd w:id="91"/>
      <w:bookmarkStart w:id="92" w:name="_Toc63471469"/>
      <w:r>
        <w:rPr>
          <w:rFonts w:hint="eastAsia" w:ascii="宋体" w:hAnsi="宋体" w:eastAsia="宋体" w:cs="宋体"/>
          <w:b w:val="0"/>
          <w:bCs w:val="0"/>
          <w:color w:val="000000"/>
          <w:kern w:val="0"/>
          <w:sz w:val="28"/>
          <w:szCs w:val="28"/>
          <w:shd w:val="clear" w:color="auto" w:fill="FFFFFF"/>
        </w:rPr>
        <w:t>3. 承包人</w:t>
      </w:r>
      <w:bookmarkEnd w:id="92"/>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3.1 承包人的一般义务</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（9）承包人提交的竣工资料的内容：</w:t>
      </w:r>
      <w:r>
        <w:rPr>
          <w:rFonts w:hint="eastAsia" w:ascii="宋体" w:hAnsi="宋体" w:eastAsia="宋体" w:cs="宋体"/>
          <w:b w:val="0"/>
          <w:bCs w:val="0"/>
          <w:color w:val="000000"/>
          <w:kern w:val="0"/>
          <w:sz w:val="24"/>
          <w:u w:val="single"/>
          <w:shd w:val="clear" w:color="auto" w:fill="FFFFFF"/>
        </w:rPr>
        <w:t> 施工合同及其补充协议、设计变更、变更签证和现场签证、隐蔽工程验收签证、竣工图纸、工程结算书(含电子文档)等以及经发承包双方认可的其他与工程价款有关的有效文件及满足工程归档要求的所有工程技术资料并按规范装订成册；竣工图电子文档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承包人需要提交的竣工资料套数：</w:t>
      </w:r>
      <w:r>
        <w:rPr>
          <w:rFonts w:hint="eastAsia" w:ascii="宋体" w:hAnsi="宋体" w:eastAsia="宋体" w:cs="宋体"/>
          <w:b w:val="0"/>
          <w:bCs w:val="0"/>
          <w:color w:val="000000"/>
          <w:kern w:val="0"/>
          <w:sz w:val="24"/>
          <w:u w:val="single"/>
          <w:shd w:val="clear" w:color="auto" w:fill="FFFFFF"/>
        </w:rPr>
        <w:t xml:space="preserve">  5套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承包人提交的竣工资料的费用承担：</w:t>
      </w:r>
      <w:r>
        <w:rPr>
          <w:rFonts w:hint="eastAsia" w:ascii="宋体" w:hAnsi="宋体" w:eastAsia="宋体" w:cs="宋体"/>
          <w:b w:val="0"/>
          <w:bCs w:val="0"/>
          <w:color w:val="000000"/>
          <w:kern w:val="0"/>
          <w:sz w:val="24"/>
          <w:u w:val="single"/>
          <w:shd w:val="clear" w:color="auto" w:fill="FFFFFF"/>
        </w:rPr>
        <w:t>  由承包人承担</w:t>
      </w:r>
      <w:r>
        <w:rPr>
          <w:rFonts w:hint="eastAsia" w:ascii="宋体" w:hAnsi="宋体" w:eastAsia="宋体" w:cs="宋体"/>
          <w:b w:val="0"/>
          <w:bCs w:val="0"/>
          <w:color w:val="000000"/>
          <w:kern w:val="0"/>
          <w:sz w:val="24"/>
          <w:u w:val="single"/>
        </w:rPr>
        <w:t>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承包人提交的竣工资料移交时间：</w:t>
      </w:r>
      <w:r>
        <w:rPr>
          <w:rFonts w:hint="eastAsia" w:ascii="宋体" w:hAnsi="宋体" w:eastAsia="宋体" w:cs="宋体"/>
          <w:b w:val="0"/>
          <w:bCs w:val="0"/>
          <w:color w:val="000000"/>
          <w:kern w:val="0"/>
          <w:sz w:val="24"/>
          <w:u w:val="single"/>
          <w:shd w:val="clear" w:color="auto" w:fill="FFFFFF"/>
        </w:rPr>
        <w:t>  工程竣工验收合格后6个月内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承包人提交的竣工资料形式要求：</w:t>
      </w:r>
      <w:r>
        <w:rPr>
          <w:rFonts w:hint="eastAsia" w:ascii="宋体" w:hAnsi="宋体" w:eastAsia="宋体" w:cs="宋体"/>
          <w:b w:val="0"/>
          <w:bCs w:val="0"/>
          <w:color w:val="000000"/>
          <w:kern w:val="0"/>
          <w:sz w:val="24"/>
          <w:u w:val="single"/>
          <w:shd w:val="clear" w:color="auto" w:fill="FFFFFF"/>
        </w:rPr>
        <w:t xml:space="preserve">   书面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（10）承包人应履行的其他义务：</w:t>
      </w:r>
      <w:r>
        <w:rPr>
          <w:rFonts w:hint="eastAsia" w:ascii="宋体" w:hAnsi="宋体" w:eastAsia="宋体" w:cs="宋体"/>
          <w:b w:val="0"/>
          <w:bCs w:val="0"/>
          <w:color w:val="000000"/>
          <w:kern w:val="0"/>
          <w:sz w:val="24"/>
          <w:u w:val="single"/>
          <w:shd w:val="clear" w:color="auto" w:fill="FFFFFF"/>
        </w:rPr>
        <w:t>①为确保工程施工进度、质量和安全，履行承包人投标时的承诺，承包人保证按照经甲方监理工程师批准的工程施工进度计划，及时派出投标时承诺拟派出的现场施工主要管理人员，做好工程各项施工工作。②若承包人不能按期组织上述人员到位，参照第7条予以处罚，并责令承包人履行承诺，采取措施保证人员到位，若承包人不履行承诺，发包人有权取消承包人中标资格，其全部责任和损失由承包人承担。③承包人应负责已完工部分工程的保护工作；应做好防雷电、防火等的安全防护工作；承担施工现场和施工人员的治安、环境卫生、计生、外来人员暂住手续等管理工作和相关费用；若发生任何事故，均由承包人全部负责。④承包人若发现合同图纸及/或工料规范之内或互相之间有任何差异，须立刻以书面通知发包人，说明差异之处，而发包人须给予指令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3.2 项目负责人（按中标单位的投标文件进行填写）</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3.2.1 项目负责人：</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姓</w:t>
      </w:r>
      <w:r>
        <w:rPr>
          <w:rFonts w:hint="eastAsia" w:ascii="宋体" w:hAnsi="宋体" w:eastAsia="宋体" w:cs="宋体"/>
          <w:b w:val="0"/>
          <w:bCs w:val="0"/>
          <w:color w:val="000000"/>
          <w:kern w:val="0"/>
          <w:sz w:val="24"/>
        </w:rPr>
        <w:t> </w:t>
      </w:r>
      <w:r>
        <w:rPr>
          <w:rFonts w:hint="eastAsia" w:ascii="宋体" w:hAnsi="宋体" w:eastAsia="宋体" w:cs="宋体"/>
          <w:b w:val="0"/>
          <w:bCs w:val="0"/>
          <w:color w:val="000000"/>
          <w:kern w:val="0"/>
          <w:sz w:val="24"/>
          <w:shd w:val="clear" w:color="auto" w:fill="FFFFFF"/>
        </w:rPr>
        <w:t>   名：</w:t>
      </w:r>
      <w:r>
        <w:rPr>
          <w:rFonts w:hint="eastAsia" w:ascii="宋体" w:hAnsi="宋体" w:eastAsia="宋体" w:cs="宋体"/>
          <w:b w:val="0"/>
          <w:bCs w:val="0"/>
          <w:color w:val="000000"/>
          <w:kern w:val="0"/>
          <w:sz w:val="24"/>
          <w:u w:val="single"/>
          <w:shd w:val="clear" w:color="auto" w:fill="FFFFFF"/>
          <w:lang w:val="en-US" w:eastAsia="zh-CN"/>
        </w:rPr>
        <w:t xml:space="preserve">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身份证号：</w:t>
      </w:r>
      <w:r>
        <w:rPr>
          <w:rFonts w:hint="eastAsia" w:ascii="宋体" w:hAnsi="宋体" w:eastAsia="宋体" w:cs="宋体"/>
          <w:b w:val="0"/>
          <w:bCs w:val="0"/>
          <w:color w:val="000000"/>
          <w:kern w:val="0"/>
          <w:sz w:val="24"/>
          <w:u w:val="single"/>
          <w:shd w:val="clear" w:color="auto" w:fill="FFFFFF"/>
          <w:lang w:val="en-US" w:eastAsia="zh-CN"/>
        </w:rPr>
        <w:t xml:space="preserve">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建造师执业资格等级：</w:t>
      </w:r>
      <w:r>
        <w:rPr>
          <w:rFonts w:hint="eastAsia" w:ascii="宋体" w:hAnsi="宋体" w:eastAsia="宋体" w:cs="宋体"/>
          <w:b w:val="0"/>
          <w:bCs w:val="0"/>
          <w:color w:val="000000"/>
          <w:kern w:val="0"/>
          <w:sz w:val="24"/>
          <w:u w:val="single"/>
          <w:shd w:val="clear" w:color="auto" w:fill="FFFFFF"/>
          <w:lang w:val="en-US" w:eastAsia="zh-CN"/>
        </w:rPr>
        <w:t xml:space="preserve">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建造师注册证书号：</w:t>
      </w:r>
      <w:r>
        <w:rPr>
          <w:rFonts w:hint="eastAsia" w:ascii="宋体" w:hAnsi="宋体" w:eastAsia="宋体" w:cs="宋体"/>
          <w:b w:val="0"/>
          <w:bCs w:val="0"/>
          <w:color w:val="000000"/>
          <w:kern w:val="0"/>
          <w:sz w:val="24"/>
          <w:u w:val="single"/>
          <w:shd w:val="clear" w:color="auto" w:fill="FFFFFF"/>
          <w:lang w:val="en-US" w:eastAsia="zh-CN"/>
        </w:rPr>
        <w:t xml:space="preserve">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建造师执业印章号：</w:t>
      </w:r>
      <w:r>
        <w:rPr>
          <w:rFonts w:hint="eastAsia" w:ascii="宋体" w:hAnsi="宋体" w:eastAsia="宋体" w:cs="宋体"/>
          <w:b w:val="0"/>
          <w:bCs w:val="0"/>
          <w:color w:val="000000"/>
          <w:kern w:val="0"/>
          <w:sz w:val="24"/>
          <w:u w:val="single"/>
          <w:shd w:val="clear" w:color="auto" w:fill="FFFFFF"/>
          <w:lang w:val="en-US" w:eastAsia="zh-CN"/>
        </w:rPr>
        <w:t xml:space="preserve">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安全生产考核合格证书号：</w:t>
      </w:r>
      <w:r>
        <w:rPr>
          <w:rFonts w:hint="eastAsia" w:ascii="宋体" w:hAnsi="宋体" w:eastAsia="宋体" w:cs="宋体"/>
          <w:b w:val="0"/>
          <w:bCs w:val="0"/>
          <w:color w:val="000000"/>
          <w:kern w:val="0"/>
          <w:sz w:val="24"/>
          <w:u w:val="single"/>
          <w:shd w:val="clear" w:color="auto" w:fill="FFFFFF"/>
          <w:lang w:val="en-US" w:eastAsia="zh-CN"/>
        </w:rPr>
        <w:t xml:space="preserve">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联系电话：</w:t>
      </w:r>
      <w:r>
        <w:rPr>
          <w:rFonts w:hint="eastAsia" w:ascii="宋体" w:hAnsi="宋体" w:eastAsia="宋体" w:cs="宋体"/>
          <w:b w:val="0"/>
          <w:bCs w:val="0"/>
          <w:color w:val="000000"/>
          <w:kern w:val="0"/>
          <w:sz w:val="24"/>
          <w:u w:val="single"/>
          <w:shd w:val="clear" w:color="auto" w:fill="FFFFFF"/>
          <w:lang w:val="en-US" w:eastAsia="zh-CN"/>
        </w:rPr>
        <w:t xml:space="preserve">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电子信箱：</w:t>
      </w:r>
      <w:r>
        <w:rPr>
          <w:rFonts w:hint="eastAsia" w:ascii="宋体" w:hAnsi="宋体" w:eastAsia="宋体" w:cs="宋体"/>
          <w:b w:val="0"/>
          <w:bCs w:val="0"/>
          <w:color w:val="000000"/>
          <w:kern w:val="0"/>
          <w:sz w:val="24"/>
          <w:u w:val="single"/>
          <w:shd w:val="clear" w:color="auto" w:fill="FFFFFF"/>
          <w:lang w:val="en-US" w:eastAsia="zh-CN"/>
        </w:rPr>
        <w:t xml:space="preserve">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通信地址：</w:t>
      </w:r>
      <w:r>
        <w:rPr>
          <w:rFonts w:hint="eastAsia" w:ascii="宋体" w:hAnsi="宋体" w:eastAsia="宋体" w:cs="宋体"/>
          <w:b w:val="0"/>
          <w:bCs w:val="0"/>
          <w:color w:val="000000"/>
          <w:kern w:val="0"/>
          <w:sz w:val="24"/>
          <w:u w:val="single"/>
          <w:shd w:val="clear" w:color="auto" w:fill="FFFFFF"/>
          <w:lang w:val="en-US" w:eastAsia="zh-CN"/>
        </w:rPr>
        <w:t xml:space="preserve">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lang w:eastAsia="zh-CN"/>
        </w:rPr>
      </w:pPr>
      <w:r>
        <w:rPr>
          <w:rFonts w:hint="eastAsia" w:ascii="宋体" w:hAnsi="宋体" w:eastAsia="宋体" w:cs="宋体"/>
          <w:b w:val="0"/>
          <w:bCs w:val="0"/>
          <w:color w:val="000000"/>
          <w:kern w:val="0"/>
          <w:sz w:val="24"/>
          <w:shd w:val="clear" w:color="auto" w:fill="FFFFFF"/>
        </w:rPr>
        <w:t>承包人对项目负责人的授权范围如下：</w:t>
      </w:r>
      <w:r>
        <w:rPr>
          <w:rFonts w:hint="eastAsia" w:ascii="宋体" w:hAnsi="宋体" w:eastAsia="宋体" w:cs="宋体"/>
          <w:b w:val="0"/>
          <w:bCs w:val="0"/>
          <w:color w:val="000000"/>
          <w:kern w:val="0"/>
          <w:sz w:val="24"/>
          <w:u w:val="single"/>
          <w:shd w:val="clear" w:color="auto" w:fill="FFFFFF"/>
          <w:lang w:val="en-US" w:eastAsia="zh-CN"/>
        </w:rPr>
        <w:t xml:space="preserve"> </w:t>
      </w:r>
      <w:r>
        <w:rPr>
          <w:rFonts w:hint="eastAsia" w:ascii="宋体" w:hAnsi="宋体" w:eastAsia="宋体" w:cs="宋体"/>
          <w:b w:val="0"/>
          <w:bCs w:val="0"/>
          <w:color w:val="000000"/>
          <w:kern w:val="0"/>
          <w:sz w:val="24"/>
          <w:u w:val="single"/>
          <w:shd w:val="clear" w:color="auto" w:fill="FFFFFF"/>
        </w:rPr>
        <w:t xml:space="preserve">按有关文件执行 </w:t>
      </w:r>
      <w:r>
        <w:rPr>
          <w:rFonts w:hint="eastAsia" w:ascii="宋体" w:hAnsi="宋体" w:eastAsia="宋体" w:cs="宋体"/>
          <w:b w:val="0"/>
          <w:bCs w:val="0"/>
          <w:color w:val="000000"/>
          <w:kern w:val="0"/>
          <w:sz w:val="24"/>
          <w:u w:val="single"/>
          <w:shd w:val="clear" w:color="auto" w:fill="FFFFFF"/>
          <w:lang w:val="en-US" w:eastAsia="zh-CN"/>
        </w:rPr>
        <w:t xml:space="preserve"> </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bookmarkStart w:id="93" w:name="_Toc63471470"/>
      <w:bookmarkEnd w:id="93"/>
      <w:bookmarkStart w:id="94" w:name="_Toc13309388"/>
      <w:r>
        <w:rPr>
          <w:rFonts w:hint="eastAsia" w:ascii="宋体" w:hAnsi="宋体" w:eastAsia="宋体" w:cs="宋体"/>
          <w:b w:val="0"/>
          <w:bCs w:val="0"/>
          <w:color w:val="000000"/>
          <w:kern w:val="0"/>
          <w:sz w:val="24"/>
          <w:shd w:val="clear" w:color="auto" w:fill="FFFFFF"/>
        </w:rPr>
        <w:t>承包人对项目负责人的授权范围如下：</w:t>
      </w:r>
      <w:bookmarkEnd w:id="94"/>
      <w:r>
        <w:rPr>
          <w:rFonts w:hint="eastAsia" w:ascii="宋体" w:hAnsi="宋体" w:eastAsia="宋体" w:cs="宋体"/>
          <w:b w:val="0"/>
          <w:bCs w:val="0"/>
          <w:color w:val="000000"/>
          <w:kern w:val="0"/>
          <w:sz w:val="24"/>
          <w:u w:val="single"/>
          <w:shd w:val="clear" w:color="auto" w:fill="FFFFFF"/>
        </w:rPr>
        <w:t> 负责履行本项目的合同</w:t>
      </w:r>
      <w:r>
        <w:rPr>
          <w:rFonts w:hint="eastAsia" w:ascii="宋体" w:hAnsi="宋体" w:eastAsia="宋体" w:cs="宋体"/>
          <w:b w:val="0"/>
          <w:bCs w:val="0"/>
          <w:color w:val="000000"/>
          <w:kern w:val="0"/>
          <w:sz w:val="24"/>
          <w:u w:val="single"/>
        </w:rPr>
        <w:t> </w:t>
      </w:r>
      <w:r>
        <w:rPr>
          <w:rFonts w:hint="eastAsia" w:ascii="宋体" w:hAnsi="宋体" w:eastAsia="宋体" w:cs="宋体"/>
          <w:b w:val="0"/>
          <w:bCs w:val="0"/>
          <w:color w:val="000000"/>
          <w:kern w:val="0"/>
          <w:sz w:val="24"/>
          <w:u w:val="single"/>
          <w:shd w:val="clear" w:color="auto" w:fill="FFFFFF"/>
        </w:rPr>
        <w:t>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关于项目负责人每月在施工现场的时间要求：</w:t>
      </w:r>
      <w:r>
        <w:rPr>
          <w:rFonts w:hint="eastAsia" w:ascii="宋体" w:hAnsi="宋体" w:eastAsia="宋体" w:cs="宋体"/>
          <w:b w:val="0"/>
          <w:bCs w:val="0"/>
          <w:color w:val="000000"/>
          <w:kern w:val="0"/>
          <w:sz w:val="24"/>
          <w:u w:val="single"/>
          <w:shd w:val="clear" w:color="auto" w:fill="FFFFFF"/>
        </w:rPr>
        <w:t>  20天，每天到岗时间8小时</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承包人未提交劳动合同，以及没有为项目负责人缴纳社会保险证明的违约责任：</w:t>
      </w:r>
    </w:p>
    <w:p>
      <w:pPr>
        <w:widowControl/>
        <w:spacing w:line="240" w:lineRule="auto"/>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u w:val="single"/>
          <w:shd w:val="clear" w:color="auto" w:fill="FFFFFF"/>
        </w:rPr>
        <w:t>   无</w:t>
      </w:r>
      <w:r>
        <w:rPr>
          <w:rFonts w:hint="eastAsia" w:ascii="宋体" w:hAnsi="宋体" w:eastAsia="宋体" w:cs="宋体"/>
          <w:b w:val="0"/>
          <w:bCs w:val="0"/>
          <w:color w:val="000000"/>
          <w:kern w:val="0"/>
          <w:sz w:val="24"/>
          <w:u w:val="single"/>
        </w:rPr>
        <w:t> </w:t>
      </w:r>
      <w:r>
        <w:rPr>
          <w:rFonts w:hint="eastAsia" w:ascii="宋体" w:hAnsi="宋体" w:eastAsia="宋体" w:cs="宋体"/>
          <w:b w:val="0"/>
          <w:bCs w:val="0"/>
          <w:color w:val="000000"/>
          <w:kern w:val="0"/>
          <w:sz w:val="24"/>
          <w:u w:val="single"/>
          <w:shd w:val="clear" w:color="auto" w:fill="FFFFFF"/>
        </w:rPr>
        <w:t>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项目负责人未经批准，擅自离开施工现场的违约责任：</w:t>
      </w:r>
      <w:r>
        <w:rPr>
          <w:rFonts w:hint="eastAsia" w:ascii="宋体" w:hAnsi="宋体" w:eastAsia="宋体" w:cs="宋体"/>
          <w:b w:val="0"/>
          <w:bCs w:val="0"/>
          <w:color w:val="000000"/>
          <w:kern w:val="0"/>
          <w:sz w:val="24"/>
          <w:u w:val="single"/>
          <w:shd w:val="clear" w:color="auto" w:fill="FFFFFF"/>
        </w:rPr>
        <w:t> 擅自离开施工现场，每次扣</w:t>
      </w:r>
      <w:r>
        <w:rPr>
          <w:rFonts w:hint="eastAsia" w:ascii="宋体" w:hAnsi="宋体" w:eastAsia="宋体" w:cs="宋体"/>
          <w:b w:val="0"/>
          <w:bCs w:val="0"/>
          <w:color w:val="000000"/>
          <w:kern w:val="0"/>
          <w:sz w:val="24"/>
          <w:u w:val="single"/>
          <w:shd w:val="clear" w:color="auto" w:fill="FFFFFF"/>
          <w:lang w:val="en-US" w:eastAsia="zh-CN"/>
        </w:rPr>
        <w:t>5</w:t>
      </w:r>
      <w:r>
        <w:rPr>
          <w:rFonts w:hint="eastAsia" w:ascii="宋体" w:hAnsi="宋体" w:eastAsia="宋体" w:cs="宋体"/>
          <w:b w:val="0"/>
          <w:bCs w:val="0"/>
          <w:color w:val="000000"/>
          <w:kern w:val="0"/>
          <w:sz w:val="24"/>
          <w:u w:val="single"/>
          <w:shd w:val="clear" w:color="auto" w:fill="FFFFFF"/>
        </w:rPr>
        <w:t>00元</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3.2.3 承包人擅自更换项目负责人的违约责任：</w:t>
      </w:r>
      <w:r>
        <w:rPr>
          <w:rFonts w:hint="eastAsia" w:ascii="宋体" w:hAnsi="宋体" w:eastAsia="宋体" w:cs="宋体"/>
          <w:b w:val="0"/>
          <w:bCs w:val="0"/>
          <w:color w:val="000000"/>
          <w:kern w:val="0"/>
          <w:sz w:val="24"/>
          <w:u w:val="single"/>
          <w:shd w:val="clear" w:color="auto" w:fill="FFFFFF"/>
        </w:rPr>
        <w:t> 每人每次向发包人交纳违约金100000元人民币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3.2.4 承包人无正当理由拒绝更换项目负责人的违约责任：</w:t>
      </w:r>
      <w:r>
        <w:rPr>
          <w:rFonts w:hint="eastAsia" w:ascii="宋体" w:hAnsi="宋体" w:eastAsia="宋体" w:cs="宋体"/>
          <w:b w:val="0"/>
          <w:bCs w:val="0"/>
          <w:color w:val="000000"/>
          <w:kern w:val="0"/>
          <w:sz w:val="24"/>
          <w:u w:val="single"/>
          <w:shd w:val="clear" w:color="auto" w:fill="FFFFFF"/>
        </w:rPr>
        <w:t> 每人每次向发包人交纳违约金100000元人民币</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3.3 承包人人员</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3.3.1 承包人提交项目管理机构及施工现场管理人员安排报告的期限：</w:t>
      </w:r>
      <w:r>
        <w:rPr>
          <w:rFonts w:hint="eastAsia" w:ascii="宋体" w:hAnsi="宋体" w:eastAsia="宋体" w:cs="宋体"/>
          <w:b w:val="0"/>
          <w:bCs w:val="0"/>
          <w:color w:val="000000"/>
          <w:kern w:val="0"/>
          <w:sz w:val="24"/>
          <w:u w:val="single"/>
          <w:shd w:val="clear" w:color="auto" w:fill="FFFFFF"/>
        </w:rPr>
        <w:t> 接到开工通知后7天内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3.3.3 承包人无正当理由拒绝撤换主要施工管理人员的违约责任：</w:t>
      </w:r>
      <w:r>
        <w:rPr>
          <w:rFonts w:hint="eastAsia" w:ascii="宋体" w:hAnsi="宋体" w:eastAsia="宋体" w:cs="宋体"/>
          <w:b w:val="0"/>
          <w:bCs w:val="0"/>
          <w:color w:val="000000"/>
          <w:kern w:val="0"/>
          <w:sz w:val="24"/>
          <w:u w:val="single"/>
          <w:shd w:val="clear" w:color="auto" w:fill="FFFFFF"/>
        </w:rPr>
        <w:t>每人每次向发包人交纳违约金</w:t>
      </w:r>
      <w:r>
        <w:rPr>
          <w:rFonts w:hint="eastAsia" w:ascii="宋体" w:hAnsi="宋体" w:eastAsia="宋体" w:cs="宋体"/>
          <w:b w:val="0"/>
          <w:bCs w:val="0"/>
          <w:color w:val="000000"/>
          <w:kern w:val="0"/>
          <w:sz w:val="24"/>
          <w:u w:val="single"/>
          <w:shd w:val="clear" w:color="auto" w:fill="FFFFFF"/>
          <w:lang w:val="en-US" w:eastAsia="zh-CN"/>
        </w:rPr>
        <w:t>1</w:t>
      </w:r>
      <w:r>
        <w:rPr>
          <w:rFonts w:hint="eastAsia" w:ascii="宋体" w:hAnsi="宋体" w:eastAsia="宋体" w:cs="宋体"/>
          <w:b w:val="0"/>
          <w:bCs w:val="0"/>
          <w:color w:val="000000"/>
          <w:kern w:val="0"/>
          <w:sz w:val="24"/>
          <w:u w:val="single"/>
          <w:shd w:val="clear" w:color="auto" w:fill="FFFFFF"/>
        </w:rPr>
        <w:t>0000元人民币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3.3.4 承包人主要施工管理人员离开施工现场的批准要求：</w:t>
      </w:r>
      <w:r>
        <w:rPr>
          <w:rFonts w:hint="eastAsia" w:ascii="宋体" w:hAnsi="宋体" w:eastAsia="宋体" w:cs="宋体"/>
          <w:b w:val="0"/>
          <w:bCs w:val="0"/>
          <w:color w:val="000000"/>
          <w:kern w:val="0"/>
          <w:sz w:val="24"/>
          <w:u w:val="single"/>
          <w:shd w:val="clear" w:color="auto" w:fill="FFFFFF"/>
        </w:rPr>
        <w:t>  向发包人代表书面请假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3.3.5承包人擅自更换主要施工管理人员的违约责任：</w:t>
      </w:r>
      <w:r>
        <w:rPr>
          <w:rFonts w:hint="eastAsia" w:ascii="宋体" w:hAnsi="宋体" w:eastAsia="宋体" w:cs="宋体"/>
          <w:b w:val="0"/>
          <w:bCs w:val="0"/>
          <w:color w:val="000000"/>
          <w:kern w:val="0"/>
          <w:sz w:val="24"/>
          <w:u w:val="single"/>
          <w:shd w:val="clear" w:color="auto" w:fill="FFFFFF"/>
        </w:rPr>
        <w:t> 每人每次向发包人交纳违约金</w:t>
      </w:r>
      <w:r>
        <w:rPr>
          <w:rFonts w:hint="eastAsia" w:ascii="宋体" w:hAnsi="宋体" w:eastAsia="宋体" w:cs="宋体"/>
          <w:b w:val="0"/>
          <w:bCs w:val="0"/>
          <w:color w:val="000000"/>
          <w:kern w:val="0"/>
          <w:sz w:val="24"/>
          <w:u w:val="single"/>
          <w:shd w:val="clear" w:color="auto" w:fill="FFFFFF"/>
          <w:lang w:val="en-US" w:eastAsia="zh-CN"/>
        </w:rPr>
        <w:t>1</w:t>
      </w:r>
      <w:r>
        <w:rPr>
          <w:rFonts w:hint="eastAsia" w:ascii="宋体" w:hAnsi="宋体" w:eastAsia="宋体" w:cs="宋体"/>
          <w:b w:val="0"/>
          <w:bCs w:val="0"/>
          <w:color w:val="000000"/>
          <w:kern w:val="0"/>
          <w:sz w:val="24"/>
          <w:u w:val="single"/>
          <w:shd w:val="clear" w:color="auto" w:fill="FFFFFF"/>
        </w:rPr>
        <w:t>0000元人民币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承包人主要施工管理人员擅自离开施工现场的违约责任：</w:t>
      </w:r>
      <w:r>
        <w:rPr>
          <w:rFonts w:hint="eastAsia" w:ascii="宋体" w:hAnsi="宋体" w:eastAsia="宋体" w:cs="宋体"/>
          <w:b w:val="0"/>
          <w:bCs w:val="0"/>
          <w:color w:val="000000"/>
          <w:kern w:val="0"/>
          <w:sz w:val="24"/>
          <w:u w:val="single"/>
          <w:shd w:val="clear" w:color="auto" w:fill="FFFFFF"/>
        </w:rPr>
        <w:t>  安全员擅自离开施工现场，每人次扣300元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 </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3.5.4 分包合同价款</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关于分包合同价款支付的约定：</w:t>
      </w:r>
      <w:r>
        <w:rPr>
          <w:rFonts w:hint="eastAsia" w:ascii="宋体" w:hAnsi="宋体" w:eastAsia="宋体" w:cs="宋体"/>
          <w:b w:val="0"/>
          <w:bCs w:val="0"/>
          <w:color w:val="000000"/>
          <w:kern w:val="0"/>
          <w:sz w:val="24"/>
          <w:u w:val="single"/>
          <w:shd w:val="clear" w:color="auto" w:fill="FFFFFF"/>
        </w:rPr>
        <w:t> 按通用条款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3.6 工程照管与成品、半成品保护</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承包人负责照管工程及工程相关的材料、工程设备的起始时间：</w:t>
      </w:r>
      <w:r>
        <w:rPr>
          <w:rFonts w:hint="eastAsia" w:ascii="宋体" w:hAnsi="宋体" w:eastAsia="宋体" w:cs="宋体"/>
          <w:b w:val="0"/>
          <w:bCs w:val="0"/>
          <w:color w:val="000000"/>
          <w:kern w:val="0"/>
          <w:sz w:val="24"/>
          <w:u w:val="single"/>
          <w:shd w:val="clear" w:color="auto" w:fill="FFFFFF"/>
        </w:rPr>
        <w:t> 按通用条款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3.4 履约担保</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承包人是否提供履约担保：</w:t>
      </w:r>
      <w:r>
        <w:rPr>
          <w:rFonts w:hint="eastAsia" w:ascii="宋体" w:hAnsi="宋体" w:eastAsia="宋体" w:cs="宋体"/>
          <w:b w:val="0"/>
          <w:bCs w:val="0"/>
          <w:color w:val="000000"/>
          <w:kern w:val="0"/>
          <w:sz w:val="24"/>
          <w:u w:val="single"/>
          <w:shd w:val="clear" w:color="auto" w:fill="FFFFFF"/>
        </w:rPr>
        <w:t> </w:t>
      </w:r>
      <w:r>
        <w:rPr>
          <w:rFonts w:hint="eastAsia" w:ascii="宋体" w:hAnsi="宋体" w:eastAsia="宋体" w:cs="宋体"/>
          <w:b w:val="0"/>
          <w:bCs w:val="0"/>
          <w:color w:val="000000"/>
          <w:kern w:val="0"/>
          <w:sz w:val="24"/>
          <w:u w:val="single"/>
          <w:shd w:val="clear" w:color="auto" w:fill="FFFFFF"/>
          <w:lang w:val="en-US" w:eastAsia="zh-CN"/>
        </w:rPr>
        <w:t>/</w:t>
      </w:r>
      <w:r>
        <w:rPr>
          <w:rFonts w:hint="eastAsia" w:ascii="宋体" w:hAnsi="宋体" w:eastAsia="宋体" w:cs="宋体"/>
          <w:b w:val="0"/>
          <w:bCs w:val="0"/>
          <w:color w:val="000000"/>
          <w:kern w:val="0"/>
          <w:sz w:val="24"/>
          <w:u w:val="single"/>
        </w:rPr>
        <w:t> </w:t>
      </w:r>
      <w:r>
        <w:rPr>
          <w:rFonts w:hint="eastAsia" w:ascii="宋体" w:hAnsi="宋体" w:eastAsia="宋体" w:cs="宋体"/>
          <w:b w:val="0"/>
          <w:bCs w:val="0"/>
          <w:color w:val="000000"/>
          <w:kern w:val="0"/>
          <w:sz w:val="24"/>
          <w:u w:val="single"/>
          <w:shd w:val="clear" w:color="auto" w:fill="FFFFFF"/>
        </w:rPr>
        <w:t>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承包人提供履约担保的形式：</w:t>
      </w:r>
      <w:r>
        <w:rPr>
          <w:rFonts w:hint="eastAsia" w:ascii="宋体" w:hAnsi="宋体" w:eastAsia="宋体" w:cs="宋体"/>
          <w:b w:val="0"/>
          <w:bCs w:val="0"/>
          <w:color w:val="000000"/>
          <w:kern w:val="0"/>
          <w:sz w:val="24"/>
          <w:u w:val="single"/>
          <w:shd w:val="clear" w:color="auto" w:fill="FFFFFF"/>
          <w:lang w:val="en-US" w:eastAsia="zh-CN"/>
        </w:rPr>
        <w:t xml:space="preserve">  /  </w:t>
      </w:r>
      <w:r>
        <w:rPr>
          <w:rFonts w:hint="eastAsia" w:ascii="宋体" w:hAnsi="宋体" w:eastAsia="宋体" w:cs="宋体"/>
          <w:b w:val="0"/>
          <w:bCs w:val="0"/>
          <w:color w:val="000000"/>
          <w:kern w:val="0"/>
          <w:sz w:val="24"/>
          <w:u w:val="single"/>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承包人提供履约担保的金额及期限的：</w:t>
      </w:r>
      <w:r>
        <w:rPr>
          <w:rFonts w:hint="eastAsia" w:ascii="宋体" w:hAnsi="宋体" w:eastAsia="宋体" w:cs="宋体"/>
          <w:b w:val="0"/>
          <w:bCs w:val="0"/>
          <w:color w:val="000000"/>
          <w:kern w:val="0"/>
          <w:sz w:val="24"/>
          <w:u w:val="single"/>
          <w:shd w:val="clear" w:color="auto" w:fill="FFFFFF"/>
          <w:lang w:val="en-US" w:eastAsia="zh-CN"/>
        </w:rPr>
        <w:t xml:space="preserve">    /    </w:t>
      </w:r>
      <w:r>
        <w:rPr>
          <w:rFonts w:hint="eastAsia" w:ascii="宋体" w:hAnsi="宋体" w:eastAsia="宋体" w:cs="宋体"/>
          <w:b w:val="0"/>
          <w:bCs w:val="0"/>
          <w:color w:val="000000"/>
          <w:kern w:val="0"/>
          <w:sz w:val="24"/>
          <w:u w:val="single"/>
          <w:shd w:val="clear" w:color="auto" w:fill="FFFFFF"/>
        </w:rPr>
        <w:t>。</w:t>
      </w:r>
    </w:p>
    <w:p>
      <w:pPr>
        <w:widowControl/>
        <w:spacing w:line="240" w:lineRule="auto"/>
        <w:jc w:val="left"/>
        <w:outlineLvl w:val="4"/>
        <w:rPr>
          <w:rFonts w:hint="eastAsia" w:ascii="宋体" w:hAnsi="宋体" w:eastAsia="宋体" w:cs="宋体"/>
          <w:b w:val="0"/>
          <w:bCs w:val="0"/>
          <w:color w:val="000000"/>
          <w:kern w:val="0"/>
          <w:szCs w:val="21"/>
          <w:shd w:val="clear" w:color="auto" w:fill="FFFFFF"/>
        </w:rPr>
      </w:pPr>
      <w:r>
        <w:rPr>
          <w:rFonts w:hint="eastAsia" w:ascii="宋体" w:hAnsi="宋体" w:eastAsia="宋体" w:cs="宋体"/>
          <w:b w:val="0"/>
          <w:bCs w:val="0"/>
          <w:color w:val="000000"/>
          <w:kern w:val="0"/>
          <w:sz w:val="28"/>
          <w:szCs w:val="28"/>
          <w:shd w:val="clear" w:color="auto" w:fill="FFFFFF"/>
        </w:rPr>
        <w:t>4. 监理人</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bookmarkStart w:id="95" w:name="_Toc63471471"/>
      <w:bookmarkEnd w:id="95"/>
      <w:bookmarkStart w:id="96" w:name="_Toc13309389"/>
      <w:r>
        <w:rPr>
          <w:rFonts w:hint="eastAsia" w:ascii="宋体" w:hAnsi="宋体" w:eastAsia="宋体" w:cs="宋体"/>
          <w:b w:val="0"/>
          <w:bCs w:val="0"/>
          <w:color w:val="000000"/>
          <w:kern w:val="0"/>
          <w:sz w:val="24"/>
          <w:shd w:val="clear" w:color="auto" w:fill="FFFFFF"/>
        </w:rPr>
        <w:t>4.1监理人的一般规定</w:t>
      </w:r>
      <w:bookmarkEnd w:id="96"/>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关于监理人的监理内容：</w:t>
      </w:r>
      <w:r>
        <w:rPr>
          <w:rFonts w:hint="eastAsia" w:ascii="宋体" w:hAnsi="宋体" w:eastAsia="宋体" w:cs="宋体"/>
          <w:b w:val="0"/>
          <w:bCs w:val="0"/>
          <w:color w:val="000000"/>
          <w:kern w:val="0"/>
          <w:sz w:val="24"/>
          <w:u w:val="single"/>
          <w:shd w:val="clear" w:color="auto" w:fill="FFFFFF"/>
        </w:rPr>
        <w:t>按照监理合同的约定 </w:t>
      </w:r>
      <w:r>
        <w:rPr>
          <w:rFonts w:hint="eastAsia" w:ascii="宋体" w:hAnsi="宋体" w:eastAsia="宋体" w:cs="宋体"/>
          <w:b w:val="0"/>
          <w:bCs w:val="0"/>
          <w:color w:val="000000"/>
          <w:kern w:val="0"/>
          <w:sz w:val="24"/>
          <w:shd w:val="clear" w:color="auto" w:fill="FFFFFF"/>
        </w:rPr>
        <w:t>。</w:t>
      </w:r>
    </w:p>
    <w:p>
      <w:pPr>
        <w:widowControl/>
        <w:spacing w:line="240" w:lineRule="auto"/>
        <w:jc w:val="left"/>
        <w:outlineLvl w:val="4"/>
        <w:rPr>
          <w:rFonts w:hint="eastAsia" w:ascii="宋体" w:hAnsi="宋体" w:eastAsia="宋体" w:cs="宋体"/>
          <w:b w:val="0"/>
          <w:bCs w:val="0"/>
          <w:color w:val="000000"/>
          <w:kern w:val="0"/>
          <w:szCs w:val="21"/>
          <w:shd w:val="clear" w:color="auto" w:fill="FFFFFF"/>
        </w:rPr>
      </w:pPr>
      <w:r>
        <w:rPr>
          <w:rFonts w:hint="eastAsia" w:ascii="宋体" w:hAnsi="宋体" w:eastAsia="宋体" w:cs="宋体"/>
          <w:b w:val="0"/>
          <w:bCs w:val="0"/>
          <w:color w:val="000000"/>
          <w:kern w:val="0"/>
          <w:sz w:val="28"/>
          <w:szCs w:val="28"/>
          <w:shd w:val="clear" w:color="auto" w:fill="FFFFFF"/>
        </w:rPr>
        <w:t>5. 工程质量</w:t>
      </w:r>
    </w:p>
    <w:p>
      <w:pPr>
        <w:widowControl/>
        <w:spacing w:line="240" w:lineRule="auto"/>
        <w:ind w:firstLine="470"/>
        <w:jc w:val="left"/>
        <w:rPr>
          <w:rFonts w:hint="eastAsia" w:ascii="宋体" w:hAnsi="宋体" w:eastAsia="宋体" w:cs="宋体"/>
          <w:b w:val="0"/>
          <w:bCs w:val="0"/>
          <w:color w:val="000000"/>
          <w:kern w:val="0"/>
          <w:sz w:val="24"/>
          <w:shd w:val="clear" w:color="auto" w:fill="FFFFFF"/>
        </w:rPr>
      </w:pPr>
      <w:bookmarkStart w:id="97" w:name="_Toc63471472"/>
      <w:bookmarkEnd w:id="97"/>
      <w:bookmarkStart w:id="98" w:name="_Toc13309390"/>
      <w:r>
        <w:rPr>
          <w:rFonts w:hint="eastAsia" w:ascii="宋体" w:hAnsi="宋体" w:eastAsia="宋体" w:cs="宋体"/>
          <w:b w:val="0"/>
          <w:bCs w:val="0"/>
          <w:color w:val="000000"/>
          <w:kern w:val="0"/>
          <w:sz w:val="24"/>
          <w:shd w:val="clear" w:color="auto" w:fill="FFFFFF"/>
        </w:rPr>
        <w:t>5.1 工程质量要求</w:t>
      </w:r>
      <w:bookmarkEnd w:id="98"/>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5.1.1工程质量验收标准：</w:t>
      </w:r>
      <w:r>
        <w:rPr>
          <w:rFonts w:hint="eastAsia" w:ascii="宋体" w:hAnsi="宋体" w:eastAsia="宋体" w:cs="宋体"/>
          <w:b w:val="0"/>
          <w:bCs w:val="0"/>
          <w:color w:val="000000"/>
          <w:kern w:val="0"/>
          <w:sz w:val="24"/>
          <w:u w:val="single"/>
          <w:shd w:val="clear" w:color="auto" w:fill="FFFFFF"/>
        </w:rPr>
        <w:t>要求符合现行《工程施工质量验收规范》合格标准</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关于工程奖项的约定：</w:t>
      </w:r>
      <w:r>
        <w:rPr>
          <w:rFonts w:hint="eastAsia" w:ascii="宋体" w:hAnsi="宋体" w:eastAsia="宋体" w:cs="宋体"/>
          <w:b w:val="0"/>
          <w:bCs w:val="0"/>
          <w:color w:val="000000"/>
          <w:kern w:val="0"/>
          <w:sz w:val="24"/>
          <w:u w:val="single"/>
          <w:shd w:val="clear" w:color="auto" w:fill="FFFFFF"/>
        </w:rPr>
        <w:t> 无</w:t>
      </w:r>
      <w:r>
        <w:rPr>
          <w:rFonts w:hint="eastAsia" w:ascii="宋体" w:hAnsi="宋体" w:eastAsia="宋体" w:cs="宋体"/>
          <w:b w:val="0"/>
          <w:bCs w:val="0"/>
          <w:color w:val="000000"/>
          <w:kern w:val="0"/>
          <w:sz w:val="24"/>
          <w:u w:val="single"/>
        </w:rPr>
        <w:t>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5.3 隐蔽工程检查</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5.3.2承包人提前通知监理人隐蔽工程检查的期限的约定：</w:t>
      </w:r>
      <w:r>
        <w:rPr>
          <w:rFonts w:hint="eastAsia" w:ascii="宋体" w:hAnsi="宋体" w:eastAsia="宋体" w:cs="宋体"/>
          <w:b w:val="0"/>
          <w:bCs w:val="0"/>
          <w:color w:val="000000"/>
          <w:kern w:val="0"/>
          <w:sz w:val="24"/>
          <w:u w:val="single"/>
          <w:shd w:val="clear" w:color="auto" w:fill="FFFFFF"/>
        </w:rPr>
        <w:t>  承包人应在共同检查前48小时书面通知监理人检查，通知中应载明隐蔽检查的内容、时间和地点，并应附有自检记录和必要的检查资料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监理人不能按时进行检查时，应提前</w:t>
      </w:r>
      <w:r>
        <w:rPr>
          <w:rFonts w:hint="eastAsia" w:ascii="宋体" w:hAnsi="宋体" w:eastAsia="宋体" w:cs="宋体"/>
          <w:b w:val="0"/>
          <w:bCs w:val="0"/>
          <w:color w:val="000000"/>
          <w:kern w:val="0"/>
          <w:sz w:val="24"/>
          <w:u w:val="single"/>
          <w:shd w:val="clear" w:color="auto" w:fill="FFFFFF"/>
        </w:rPr>
        <w:t>  24  </w:t>
      </w:r>
      <w:r>
        <w:rPr>
          <w:rFonts w:hint="eastAsia" w:ascii="宋体" w:hAnsi="宋体" w:eastAsia="宋体" w:cs="宋体"/>
          <w:b w:val="0"/>
          <w:bCs w:val="0"/>
          <w:color w:val="000000"/>
          <w:kern w:val="0"/>
          <w:sz w:val="24"/>
          <w:shd w:val="clear" w:color="auto" w:fill="FFFFFF"/>
        </w:rPr>
        <w:t>小时提交书面延期要求。</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关于延期最长不得超过：</w:t>
      </w:r>
      <w:r>
        <w:rPr>
          <w:rFonts w:hint="eastAsia" w:ascii="宋体" w:hAnsi="宋体" w:eastAsia="宋体" w:cs="宋体"/>
          <w:b w:val="0"/>
          <w:bCs w:val="0"/>
          <w:color w:val="000000"/>
          <w:kern w:val="0"/>
          <w:sz w:val="24"/>
          <w:u w:val="single"/>
          <w:shd w:val="clear" w:color="auto" w:fill="FFFFFF"/>
        </w:rPr>
        <w:t>  48  </w:t>
      </w:r>
      <w:r>
        <w:rPr>
          <w:rFonts w:hint="eastAsia" w:ascii="宋体" w:hAnsi="宋体" w:eastAsia="宋体" w:cs="宋体"/>
          <w:b w:val="0"/>
          <w:bCs w:val="0"/>
          <w:color w:val="000000"/>
          <w:kern w:val="0"/>
          <w:sz w:val="24"/>
          <w:shd w:val="clear" w:color="auto" w:fill="FFFFFF"/>
        </w:rPr>
        <w:t>小时。</w:t>
      </w:r>
      <w:r>
        <w:rPr>
          <w:rFonts w:hint="eastAsia" w:ascii="宋体" w:hAnsi="宋体" w:eastAsia="宋体" w:cs="宋体"/>
          <w:b w:val="0"/>
          <w:bCs w:val="0"/>
          <w:color w:val="000000"/>
          <w:kern w:val="0"/>
          <w:sz w:val="24"/>
          <w:u w:val="single"/>
          <w:shd w:val="clear" w:color="auto" w:fill="FFFFFF"/>
        </w:rPr>
        <w:t> 未经发包人和监理人共同检查的工程隐蔽部位不得覆盖</w:t>
      </w:r>
      <w:r>
        <w:rPr>
          <w:rFonts w:hint="eastAsia" w:ascii="宋体" w:hAnsi="宋体" w:eastAsia="宋体" w:cs="宋体"/>
          <w:b w:val="0"/>
          <w:bCs w:val="0"/>
          <w:color w:val="000000"/>
          <w:kern w:val="0"/>
          <w:sz w:val="24"/>
          <w:u w:val="single"/>
        </w:rPr>
        <w:t>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 </w:t>
      </w:r>
    </w:p>
    <w:p>
      <w:pPr>
        <w:widowControl/>
        <w:spacing w:line="240" w:lineRule="auto"/>
        <w:jc w:val="left"/>
        <w:outlineLvl w:val="4"/>
        <w:rPr>
          <w:rFonts w:hint="eastAsia" w:ascii="宋体" w:hAnsi="宋体" w:eastAsia="宋体" w:cs="宋体"/>
          <w:b w:val="0"/>
          <w:bCs w:val="0"/>
          <w:color w:val="000000"/>
          <w:kern w:val="0"/>
          <w:szCs w:val="21"/>
          <w:shd w:val="clear" w:color="auto" w:fill="FFFFFF"/>
        </w:rPr>
      </w:pPr>
      <w:r>
        <w:rPr>
          <w:rFonts w:hint="eastAsia" w:ascii="宋体" w:hAnsi="宋体" w:eastAsia="宋体" w:cs="宋体"/>
          <w:b w:val="0"/>
          <w:bCs w:val="0"/>
          <w:color w:val="000000"/>
          <w:kern w:val="0"/>
          <w:sz w:val="28"/>
          <w:szCs w:val="28"/>
          <w:shd w:val="clear" w:color="auto" w:fill="FFFFFF"/>
        </w:rPr>
        <w:t>6. 安全文明施工与环境保护</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bookmarkStart w:id="99" w:name="_Toc63471473"/>
      <w:bookmarkEnd w:id="99"/>
      <w:bookmarkStart w:id="100" w:name="_Toc13309391"/>
      <w:r>
        <w:rPr>
          <w:rFonts w:hint="eastAsia" w:ascii="宋体" w:hAnsi="宋体" w:eastAsia="宋体" w:cs="宋体"/>
          <w:b w:val="0"/>
          <w:bCs w:val="0"/>
          <w:color w:val="000000"/>
          <w:kern w:val="0"/>
          <w:sz w:val="24"/>
          <w:shd w:val="clear" w:color="auto" w:fill="FFFFFF"/>
        </w:rPr>
        <w:t>6.1安全文明施工</w:t>
      </w:r>
      <w:bookmarkEnd w:id="100"/>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6.1.1 项目安全生产的达标目标及相应事项的约定：</w:t>
      </w:r>
      <w:r>
        <w:rPr>
          <w:rFonts w:hint="eastAsia" w:ascii="宋体" w:hAnsi="宋体" w:eastAsia="宋体" w:cs="宋体"/>
          <w:b w:val="0"/>
          <w:bCs w:val="0"/>
          <w:color w:val="000000"/>
          <w:kern w:val="0"/>
          <w:sz w:val="24"/>
          <w:u w:val="single"/>
          <w:shd w:val="clear" w:color="auto" w:fill="FFFFFF"/>
        </w:rPr>
        <w:t>要求达到《建筑施工安全检查标准》(JGJ59)及建设管理部门的其他标准</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6.1.5 文明施工</w:t>
      </w:r>
    </w:p>
    <w:p>
      <w:pPr>
        <w:widowControl/>
        <w:spacing w:line="240" w:lineRule="auto"/>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合同当事人对文明施工的要求：</w:t>
      </w:r>
      <w:r>
        <w:rPr>
          <w:rFonts w:hint="eastAsia" w:ascii="宋体" w:hAnsi="宋体" w:eastAsia="宋体" w:cs="宋体"/>
          <w:b w:val="0"/>
          <w:bCs w:val="0"/>
          <w:color w:val="000000"/>
          <w:kern w:val="0"/>
          <w:sz w:val="24"/>
          <w:u w:val="single"/>
          <w:shd w:val="clear" w:color="auto" w:fill="FFFFFF"/>
        </w:rPr>
        <w:t>达到《建筑施工现场环境与卫生标准》(JGJ146)</w:t>
      </w:r>
      <w:r>
        <w:rPr>
          <w:rFonts w:hint="eastAsia" w:ascii="宋体" w:hAnsi="宋体" w:eastAsia="宋体" w:cs="宋体"/>
          <w:b w:val="0"/>
          <w:bCs w:val="0"/>
          <w:color w:val="000000"/>
          <w:kern w:val="0"/>
          <w:sz w:val="24"/>
          <w:u w:val="single"/>
        </w:rPr>
        <w:t> </w:t>
      </w:r>
      <w:r>
        <w:rPr>
          <w:rFonts w:hint="eastAsia" w:ascii="宋体" w:hAnsi="宋体" w:eastAsia="宋体" w:cs="宋体"/>
          <w:b w:val="0"/>
          <w:bCs w:val="0"/>
          <w:color w:val="000000"/>
          <w:kern w:val="0"/>
          <w:sz w:val="24"/>
          <w:shd w:val="clear" w:color="auto" w:fill="FFFFFF"/>
        </w:rPr>
        <w:t>。</w:t>
      </w:r>
    </w:p>
    <w:p>
      <w:pPr>
        <w:widowControl/>
        <w:spacing w:line="240" w:lineRule="auto"/>
        <w:jc w:val="left"/>
        <w:outlineLvl w:val="4"/>
        <w:rPr>
          <w:rFonts w:hint="eastAsia" w:ascii="宋体" w:hAnsi="宋体" w:eastAsia="宋体" w:cs="宋体"/>
          <w:b w:val="0"/>
          <w:bCs w:val="0"/>
          <w:color w:val="000000"/>
          <w:kern w:val="0"/>
          <w:szCs w:val="21"/>
          <w:shd w:val="clear" w:color="auto" w:fill="FFFFFF"/>
        </w:rPr>
      </w:pPr>
      <w:r>
        <w:rPr>
          <w:rFonts w:hint="eastAsia" w:ascii="宋体" w:hAnsi="宋体" w:eastAsia="宋体" w:cs="宋体"/>
          <w:b w:val="0"/>
          <w:bCs w:val="0"/>
          <w:color w:val="000000"/>
          <w:kern w:val="0"/>
          <w:sz w:val="28"/>
          <w:szCs w:val="28"/>
          <w:shd w:val="clear" w:color="auto" w:fill="FFFFFF"/>
        </w:rPr>
        <w:t>7. 工期和进度</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bookmarkStart w:id="101" w:name="_Toc13309392"/>
      <w:bookmarkEnd w:id="101"/>
      <w:bookmarkStart w:id="102" w:name="_Toc63471474"/>
      <w:r>
        <w:rPr>
          <w:rFonts w:hint="eastAsia" w:ascii="宋体" w:hAnsi="宋体" w:eastAsia="宋体" w:cs="宋体"/>
          <w:b w:val="0"/>
          <w:bCs w:val="0"/>
          <w:color w:val="000000"/>
          <w:kern w:val="0"/>
          <w:sz w:val="24"/>
          <w:shd w:val="clear" w:color="auto" w:fill="FFFFFF"/>
        </w:rPr>
        <w:t>7.1 施工组织设计</w:t>
      </w:r>
      <w:bookmarkEnd w:id="102"/>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7.1.1 合同当事人约定的施工组织设计应包括的其他内容：</w:t>
      </w:r>
      <w:r>
        <w:rPr>
          <w:rFonts w:hint="eastAsia" w:ascii="宋体" w:hAnsi="宋体" w:eastAsia="宋体" w:cs="宋体"/>
          <w:b w:val="0"/>
          <w:bCs w:val="0"/>
          <w:color w:val="000000"/>
          <w:kern w:val="0"/>
          <w:sz w:val="24"/>
          <w:u w:val="single"/>
          <w:shd w:val="clear" w:color="auto" w:fill="FFFFFF"/>
        </w:rPr>
        <w:t>图纸经会审后5天内，承包人提供施工组织设计或施工方案一式两份，报发包人或总监理工程师审核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7.1.2 施工组织设计的提交和修改</w:t>
      </w:r>
    </w:p>
    <w:p>
      <w:pPr>
        <w:widowControl/>
        <w:spacing w:line="240" w:lineRule="auto"/>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承包人提交详细施工组织设计的期限的约定：</w:t>
      </w:r>
      <w:r>
        <w:rPr>
          <w:rFonts w:hint="eastAsia" w:ascii="宋体" w:hAnsi="宋体" w:eastAsia="宋体" w:cs="宋体"/>
          <w:b w:val="0"/>
          <w:bCs w:val="0"/>
          <w:color w:val="000000"/>
          <w:kern w:val="0"/>
          <w:sz w:val="24"/>
          <w:u w:val="single"/>
          <w:shd w:val="clear" w:color="auto" w:fill="FFFFFF"/>
        </w:rPr>
        <w:t>在收到承包人提供组织设计或施工方案后7天内由总监理工程师确认并报发包人认可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发包人和监理人在收到详细的施工组织设计后确认或提出修改意见的期限：</w:t>
      </w:r>
      <w:r>
        <w:rPr>
          <w:rFonts w:hint="eastAsia" w:ascii="宋体" w:hAnsi="宋体" w:eastAsia="宋体" w:cs="宋体"/>
          <w:b w:val="0"/>
          <w:bCs w:val="0"/>
          <w:color w:val="000000"/>
          <w:kern w:val="0"/>
          <w:sz w:val="24"/>
          <w:u w:val="single"/>
          <w:shd w:val="clear" w:color="auto" w:fill="FFFFFF"/>
        </w:rPr>
        <w:t>开工前</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7.2 施工进度计划</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7.2.2 施工进度计划的修订</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发包人和监理人在收到修订的施工进度计划后确认或提出修改意见的期限：</w:t>
      </w:r>
      <w:r>
        <w:rPr>
          <w:rFonts w:hint="eastAsia" w:ascii="宋体" w:hAnsi="宋体" w:eastAsia="宋体" w:cs="宋体"/>
          <w:b w:val="0"/>
          <w:bCs w:val="0"/>
          <w:color w:val="000000"/>
          <w:kern w:val="0"/>
          <w:sz w:val="24"/>
          <w:u w:val="single"/>
          <w:shd w:val="clear" w:color="auto" w:fill="FFFFFF"/>
        </w:rPr>
        <w:t>收到后7天内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7.3 开工</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7.3.1 开工准备</w:t>
      </w:r>
    </w:p>
    <w:p>
      <w:pPr>
        <w:widowControl/>
        <w:spacing w:line="240" w:lineRule="auto"/>
        <w:ind w:firstLine="645"/>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关于承包人提交工程开工报审表的期限：</w:t>
      </w:r>
      <w:r>
        <w:rPr>
          <w:rFonts w:hint="eastAsia" w:ascii="宋体" w:hAnsi="宋体" w:eastAsia="宋体" w:cs="宋体"/>
          <w:b w:val="0"/>
          <w:bCs w:val="0"/>
          <w:color w:val="000000"/>
          <w:kern w:val="0"/>
          <w:sz w:val="24"/>
          <w:u w:val="single"/>
          <w:shd w:val="clear" w:color="auto" w:fill="FFFFFF"/>
        </w:rPr>
        <w:t xml:space="preserve">  合同签订后七日历天内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7.4 测量放线</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7.4.1发包人通过监理人向承包人提供测量基准点、基准线和水准点及其书面资料的期限：</w:t>
      </w:r>
      <w:r>
        <w:rPr>
          <w:rFonts w:hint="eastAsia" w:ascii="宋体" w:hAnsi="宋体" w:eastAsia="宋体" w:cs="宋体"/>
          <w:b w:val="0"/>
          <w:bCs w:val="0"/>
          <w:color w:val="000000"/>
          <w:kern w:val="0"/>
          <w:sz w:val="24"/>
          <w:u w:val="single"/>
          <w:shd w:val="clear" w:color="auto" w:fill="FFFFFF"/>
        </w:rPr>
        <w:t>合同签订后、开工前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7.5 工期延误</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7.5.2 因承包人原因导致工期延误</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因承包人原因造成工期延误，逾期竣工违约金的计算方法为：</w:t>
      </w:r>
      <w:r>
        <w:rPr>
          <w:rFonts w:hint="eastAsia" w:ascii="宋体" w:hAnsi="宋体" w:eastAsia="宋体" w:cs="宋体"/>
          <w:b w:val="0"/>
          <w:bCs w:val="0"/>
          <w:color w:val="000000"/>
          <w:kern w:val="0"/>
          <w:sz w:val="24"/>
          <w:u w:val="single"/>
          <w:shd w:val="clear" w:color="auto" w:fill="FFFFFF"/>
        </w:rPr>
        <w:t>总工期每延误一天罚款</w:t>
      </w:r>
      <w:r>
        <w:rPr>
          <w:rFonts w:hint="eastAsia" w:ascii="宋体" w:hAnsi="宋体" w:cs="宋体"/>
          <w:b w:val="0"/>
          <w:bCs w:val="0"/>
          <w:color w:val="FF0000"/>
          <w:kern w:val="0"/>
          <w:sz w:val="24"/>
          <w:u w:val="single"/>
          <w:lang w:val="en-US" w:eastAsia="zh-CN"/>
        </w:rPr>
        <w:t>20</w:t>
      </w:r>
      <w:r>
        <w:rPr>
          <w:rFonts w:hint="eastAsia" w:ascii="宋体" w:hAnsi="宋体" w:eastAsia="宋体" w:cs="宋体"/>
          <w:b w:val="0"/>
          <w:bCs w:val="0"/>
          <w:color w:val="FF0000"/>
          <w:kern w:val="0"/>
          <w:sz w:val="24"/>
          <w:u w:val="single"/>
          <w:shd w:val="clear" w:color="auto" w:fill="FFFFFF"/>
        </w:rPr>
        <w:t>00</w:t>
      </w:r>
      <w:r>
        <w:rPr>
          <w:rFonts w:hint="eastAsia" w:ascii="宋体" w:hAnsi="宋体" w:eastAsia="宋体" w:cs="宋体"/>
          <w:b w:val="0"/>
          <w:bCs w:val="0"/>
          <w:color w:val="000000"/>
          <w:kern w:val="0"/>
          <w:sz w:val="24"/>
          <w:u w:val="single"/>
          <w:shd w:val="clear" w:color="auto" w:fill="FFFFFF"/>
        </w:rPr>
        <w:t>元</w:t>
      </w:r>
      <w:r>
        <w:rPr>
          <w:rFonts w:hint="eastAsia" w:ascii="宋体" w:hAnsi="宋体" w:eastAsia="宋体" w:cs="宋体"/>
          <w:b w:val="0"/>
          <w:bCs w:val="0"/>
          <w:color w:val="000000"/>
          <w:kern w:val="0"/>
          <w:sz w:val="24"/>
          <w:u w:val="single"/>
        </w:rPr>
        <w:t>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因承包人原因造成工期延误，逾期竣工违约金的上限：</w:t>
      </w:r>
      <w:r>
        <w:rPr>
          <w:rFonts w:hint="eastAsia" w:ascii="宋体" w:hAnsi="宋体" w:eastAsia="宋体" w:cs="宋体"/>
          <w:b w:val="0"/>
          <w:bCs w:val="0"/>
          <w:color w:val="000000"/>
          <w:kern w:val="0"/>
          <w:sz w:val="24"/>
          <w:u w:val="single"/>
          <w:shd w:val="clear" w:color="auto" w:fill="FFFFFF"/>
        </w:rPr>
        <w:t>工程总造价的5％</w:t>
      </w:r>
      <w:r>
        <w:rPr>
          <w:rFonts w:hint="eastAsia" w:ascii="宋体" w:hAnsi="宋体" w:eastAsia="宋体" w:cs="宋体"/>
          <w:b w:val="0"/>
          <w:bCs w:val="0"/>
          <w:color w:val="000000"/>
          <w:kern w:val="0"/>
          <w:sz w:val="24"/>
          <w:u w:val="single"/>
        </w:rPr>
        <w:t>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增加：</w:t>
      </w:r>
      <w:r>
        <w:rPr>
          <w:rFonts w:hint="eastAsia" w:ascii="宋体" w:hAnsi="宋体" w:eastAsia="宋体" w:cs="宋体"/>
          <w:b w:val="0"/>
          <w:bCs w:val="0"/>
          <w:color w:val="000000"/>
          <w:kern w:val="0"/>
          <w:sz w:val="24"/>
          <w:u w:val="single"/>
          <w:shd w:val="clear" w:color="auto" w:fill="FFFFFF"/>
        </w:rPr>
        <w:t>在工程施工过程中，若出现后续图纸或设计变更资料的交付时间可能影响工程进度时，承包人应立即通知发包人及监理工程师，通知应包括所需的图纸或指令、需要的理由和时间、承包人的通知应在该项内容实施前合理的时间内提出。否则造成工期延误由承包人负责。</w:t>
      </w:r>
    </w:p>
    <w:p>
      <w:pPr>
        <w:widowControl/>
        <w:spacing w:line="240" w:lineRule="auto"/>
        <w:jc w:val="left"/>
        <w:outlineLvl w:val="4"/>
        <w:rPr>
          <w:rFonts w:hint="eastAsia" w:ascii="宋体" w:hAnsi="宋体" w:eastAsia="宋体" w:cs="宋体"/>
          <w:b w:val="0"/>
          <w:bCs w:val="0"/>
          <w:color w:val="000000"/>
          <w:kern w:val="0"/>
          <w:szCs w:val="21"/>
          <w:shd w:val="clear" w:color="auto" w:fill="FFFFFF"/>
        </w:rPr>
      </w:pPr>
      <w:r>
        <w:rPr>
          <w:rFonts w:hint="eastAsia" w:ascii="宋体" w:hAnsi="宋体" w:eastAsia="宋体" w:cs="宋体"/>
          <w:b w:val="0"/>
          <w:bCs w:val="0"/>
          <w:color w:val="000000"/>
          <w:kern w:val="0"/>
          <w:sz w:val="28"/>
          <w:szCs w:val="28"/>
          <w:shd w:val="clear" w:color="auto" w:fill="FFFFFF"/>
        </w:rPr>
        <w:t>8. 材料与设备</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bookmarkStart w:id="103" w:name="_Toc63471475"/>
      <w:bookmarkEnd w:id="103"/>
      <w:bookmarkStart w:id="104" w:name="_Toc13309393"/>
      <w:r>
        <w:rPr>
          <w:rFonts w:hint="eastAsia" w:ascii="宋体" w:hAnsi="宋体" w:eastAsia="宋体" w:cs="宋体"/>
          <w:b w:val="0"/>
          <w:bCs w:val="0"/>
          <w:color w:val="000000"/>
          <w:kern w:val="0"/>
          <w:sz w:val="24"/>
          <w:shd w:val="clear" w:color="auto" w:fill="FFFFFF"/>
        </w:rPr>
        <w:t>8.6 样品</w:t>
      </w:r>
      <w:bookmarkEnd w:id="104"/>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8.6.1</w:t>
      </w:r>
      <w:r>
        <w:rPr>
          <w:rFonts w:hint="eastAsia" w:ascii="宋体" w:hAnsi="宋体" w:eastAsia="宋体" w:cs="宋体"/>
          <w:b w:val="0"/>
          <w:bCs w:val="0"/>
          <w:color w:val="000000"/>
          <w:kern w:val="0"/>
          <w:sz w:val="24"/>
        </w:rPr>
        <w:t> </w:t>
      </w:r>
      <w:r>
        <w:rPr>
          <w:rFonts w:hint="eastAsia" w:ascii="宋体" w:hAnsi="宋体" w:eastAsia="宋体" w:cs="宋体"/>
          <w:b w:val="0"/>
          <w:bCs w:val="0"/>
          <w:color w:val="000000"/>
          <w:kern w:val="0"/>
          <w:sz w:val="24"/>
          <w:shd w:val="clear" w:color="auto" w:fill="FFFFFF"/>
        </w:rPr>
        <w:t>样品的报送与封存</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需要承包人报送样品的材料或工程设备，样品的种类、名称、规格、数量要求：</w:t>
      </w:r>
      <w:r>
        <w:rPr>
          <w:rFonts w:hint="eastAsia" w:ascii="宋体" w:hAnsi="宋体" w:eastAsia="宋体" w:cs="宋体"/>
          <w:b w:val="0"/>
          <w:bCs w:val="0"/>
          <w:color w:val="000000"/>
          <w:kern w:val="0"/>
          <w:sz w:val="24"/>
          <w:u w:val="single"/>
          <w:shd w:val="clear" w:color="auto" w:fill="FFFFFF"/>
        </w:rPr>
        <w:t> </w:t>
      </w:r>
      <w:r>
        <w:rPr>
          <w:rFonts w:hint="eastAsia" w:ascii="宋体" w:hAnsi="宋体" w:eastAsia="宋体" w:cs="宋体"/>
          <w:b w:val="0"/>
          <w:bCs w:val="0"/>
          <w:color w:val="000000"/>
          <w:kern w:val="0"/>
          <w:sz w:val="24"/>
          <w:u w:val="single"/>
          <w:shd w:val="clear" w:color="auto" w:fill="FFFFFF"/>
          <w:lang w:val="en-US" w:eastAsia="zh-CN"/>
        </w:rPr>
        <w:t xml:space="preserve">                               </w:t>
      </w:r>
      <w:r>
        <w:rPr>
          <w:rFonts w:hint="eastAsia" w:ascii="宋体" w:hAnsi="宋体" w:eastAsia="宋体" w:cs="宋体"/>
          <w:b w:val="0"/>
          <w:bCs w:val="0"/>
          <w:color w:val="000000"/>
          <w:kern w:val="0"/>
          <w:sz w:val="24"/>
          <w:u w:val="single"/>
          <w:shd w:val="clear" w:color="auto" w:fill="FFFFFF"/>
        </w:rPr>
        <w:t>按管理部门要求和发包人需求确定</w:t>
      </w:r>
      <w:r>
        <w:rPr>
          <w:rFonts w:hint="eastAsia" w:ascii="宋体" w:hAnsi="宋体" w:eastAsia="宋体" w:cs="宋体"/>
          <w:b w:val="0"/>
          <w:bCs w:val="0"/>
          <w:color w:val="000000"/>
          <w:kern w:val="0"/>
          <w:sz w:val="24"/>
          <w:u w:val="single"/>
        </w:rPr>
        <w:t>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8.8 施工设备和临时设施</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8.8.1 承包人提供的施工设备和临时设施</w:t>
      </w:r>
    </w:p>
    <w:p>
      <w:pPr>
        <w:widowControl/>
        <w:spacing w:line="240" w:lineRule="auto"/>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关于修建临时设施费用承担的约定：</w:t>
      </w:r>
      <w:r>
        <w:rPr>
          <w:rFonts w:hint="eastAsia" w:ascii="宋体" w:hAnsi="宋体" w:eastAsia="宋体" w:cs="宋体"/>
          <w:b w:val="0"/>
          <w:bCs w:val="0"/>
          <w:color w:val="000000"/>
          <w:kern w:val="0"/>
          <w:sz w:val="24"/>
          <w:u w:val="single"/>
          <w:shd w:val="clear" w:color="auto" w:fill="FFFFFF"/>
        </w:rPr>
        <w:t>由承包人承担</w:t>
      </w:r>
      <w:r>
        <w:rPr>
          <w:rFonts w:hint="eastAsia" w:ascii="宋体" w:hAnsi="宋体" w:eastAsia="宋体" w:cs="宋体"/>
          <w:b w:val="0"/>
          <w:bCs w:val="0"/>
          <w:color w:val="000000"/>
          <w:kern w:val="0"/>
          <w:sz w:val="24"/>
          <w:u w:val="single"/>
        </w:rPr>
        <w:t> </w:t>
      </w:r>
      <w:r>
        <w:rPr>
          <w:rFonts w:hint="eastAsia" w:ascii="宋体" w:hAnsi="宋体" w:eastAsia="宋体" w:cs="宋体"/>
          <w:b w:val="0"/>
          <w:bCs w:val="0"/>
          <w:color w:val="000000"/>
          <w:kern w:val="0"/>
          <w:sz w:val="24"/>
          <w:u w:val="single"/>
          <w:shd w:val="clear" w:color="auto" w:fill="FFFFFF"/>
        </w:rPr>
        <w:t> </w:t>
      </w:r>
      <w:r>
        <w:rPr>
          <w:rFonts w:hint="eastAsia" w:ascii="宋体" w:hAnsi="宋体" w:eastAsia="宋体" w:cs="宋体"/>
          <w:b w:val="0"/>
          <w:bCs w:val="0"/>
          <w:color w:val="000000"/>
          <w:kern w:val="0"/>
          <w:sz w:val="24"/>
          <w:shd w:val="clear" w:color="auto" w:fill="FFFFFF"/>
        </w:rPr>
        <w:t>。</w:t>
      </w:r>
    </w:p>
    <w:p>
      <w:pPr>
        <w:widowControl/>
        <w:spacing w:line="240" w:lineRule="auto"/>
        <w:jc w:val="left"/>
        <w:outlineLvl w:val="4"/>
        <w:rPr>
          <w:rFonts w:hint="eastAsia" w:ascii="宋体" w:hAnsi="宋体" w:eastAsia="宋体" w:cs="宋体"/>
          <w:b w:val="0"/>
          <w:bCs w:val="0"/>
          <w:color w:val="000000"/>
          <w:kern w:val="0"/>
          <w:szCs w:val="21"/>
          <w:shd w:val="clear" w:color="auto" w:fill="FFFFFF"/>
        </w:rPr>
      </w:pPr>
      <w:r>
        <w:rPr>
          <w:rFonts w:hint="eastAsia" w:ascii="宋体" w:hAnsi="宋体" w:eastAsia="宋体" w:cs="宋体"/>
          <w:b w:val="0"/>
          <w:bCs w:val="0"/>
          <w:color w:val="000000"/>
          <w:kern w:val="0"/>
          <w:sz w:val="28"/>
          <w:szCs w:val="28"/>
          <w:shd w:val="clear" w:color="auto" w:fill="FFFFFF"/>
        </w:rPr>
        <w:t>9. 试验与检验</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bookmarkStart w:id="105" w:name="_Toc63471476"/>
      <w:bookmarkEnd w:id="105"/>
      <w:bookmarkStart w:id="106" w:name="_Toc13309394"/>
      <w:r>
        <w:rPr>
          <w:rFonts w:hint="eastAsia" w:ascii="宋体" w:hAnsi="宋体" w:eastAsia="宋体" w:cs="宋体"/>
          <w:b w:val="0"/>
          <w:bCs w:val="0"/>
          <w:color w:val="000000"/>
          <w:kern w:val="0"/>
          <w:sz w:val="24"/>
          <w:shd w:val="clear" w:color="auto" w:fill="FFFFFF"/>
        </w:rPr>
        <w:t>9.1试验设备与试验人员</w:t>
      </w:r>
      <w:bookmarkEnd w:id="106"/>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9.1.2 试验设备</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施工现场需要配置的试验场所：</w:t>
      </w:r>
      <w:r>
        <w:rPr>
          <w:rFonts w:hint="eastAsia" w:ascii="宋体" w:hAnsi="宋体" w:eastAsia="宋体" w:cs="宋体"/>
          <w:b w:val="0"/>
          <w:bCs w:val="0"/>
          <w:color w:val="000000"/>
          <w:kern w:val="0"/>
          <w:sz w:val="24"/>
          <w:u w:val="single"/>
          <w:shd w:val="clear" w:color="auto" w:fill="FFFFFF"/>
        </w:rPr>
        <w:t>    按有关规定执行</w:t>
      </w:r>
      <w:r>
        <w:rPr>
          <w:rFonts w:hint="eastAsia" w:ascii="宋体" w:hAnsi="宋体" w:eastAsia="宋体" w:cs="宋体"/>
          <w:b w:val="0"/>
          <w:bCs w:val="0"/>
          <w:color w:val="000000"/>
          <w:kern w:val="0"/>
          <w:sz w:val="24"/>
          <w:u w:val="single"/>
        </w:rPr>
        <w:t> </w:t>
      </w:r>
      <w:r>
        <w:rPr>
          <w:rFonts w:hint="eastAsia" w:ascii="宋体" w:hAnsi="宋体" w:eastAsia="宋体" w:cs="宋体"/>
          <w:b w:val="0"/>
          <w:bCs w:val="0"/>
          <w:color w:val="000000"/>
          <w:kern w:val="0"/>
          <w:sz w:val="24"/>
          <w:u w:val="single"/>
          <w:shd w:val="clear" w:color="auto" w:fill="FFFFFF"/>
        </w:rPr>
        <w:t>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施工现场需要配备的试验设备：</w:t>
      </w:r>
      <w:r>
        <w:rPr>
          <w:rFonts w:hint="eastAsia" w:ascii="宋体" w:hAnsi="宋体" w:eastAsia="宋体" w:cs="宋体"/>
          <w:b w:val="0"/>
          <w:bCs w:val="0"/>
          <w:color w:val="000000"/>
          <w:kern w:val="0"/>
          <w:sz w:val="24"/>
          <w:u w:val="single"/>
          <w:shd w:val="clear" w:color="auto" w:fill="FFFFFF"/>
        </w:rPr>
        <w:t>       按有关规定执行</w:t>
      </w:r>
      <w:r>
        <w:rPr>
          <w:rFonts w:hint="eastAsia" w:ascii="宋体" w:hAnsi="宋体" w:eastAsia="宋体" w:cs="宋体"/>
          <w:b w:val="0"/>
          <w:bCs w:val="0"/>
          <w:color w:val="000000"/>
          <w:kern w:val="0"/>
          <w:sz w:val="24"/>
          <w:u w:val="single"/>
        </w:rPr>
        <w:t> </w:t>
      </w:r>
      <w:r>
        <w:rPr>
          <w:rFonts w:hint="eastAsia" w:ascii="宋体" w:hAnsi="宋体" w:eastAsia="宋体" w:cs="宋体"/>
          <w:b w:val="0"/>
          <w:bCs w:val="0"/>
          <w:color w:val="000000"/>
          <w:kern w:val="0"/>
          <w:sz w:val="24"/>
          <w:u w:val="single"/>
          <w:shd w:val="clear" w:color="auto" w:fill="FFFFFF"/>
        </w:rPr>
        <w:t>   </w:t>
      </w:r>
      <w:r>
        <w:rPr>
          <w:rFonts w:hint="eastAsia" w:ascii="宋体" w:hAnsi="宋体" w:eastAsia="宋体" w:cs="宋体"/>
          <w:b w:val="0"/>
          <w:bCs w:val="0"/>
          <w:color w:val="000000"/>
          <w:kern w:val="0"/>
          <w:sz w:val="24"/>
          <w:shd w:val="clear" w:color="auto" w:fill="FFFFFF"/>
        </w:rPr>
        <w:t>。</w:t>
      </w:r>
    </w:p>
    <w:p>
      <w:pPr>
        <w:widowControl/>
        <w:spacing w:line="240" w:lineRule="auto"/>
        <w:jc w:val="left"/>
        <w:outlineLvl w:val="4"/>
        <w:rPr>
          <w:rFonts w:hint="eastAsia" w:ascii="宋体" w:hAnsi="宋体" w:eastAsia="宋体" w:cs="宋体"/>
          <w:b w:val="0"/>
          <w:bCs w:val="0"/>
          <w:color w:val="000000"/>
          <w:kern w:val="0"/>
          <w:szCs w:val="21"/>
          <w:shd w:val="clear" w:color="auto" w:fill="FFFFFF"/>
        </w:rPr>
      </w:pPr>
      <w:r>
        <w:rPr>
          <w:rFonts w:hint="eastAsia" w:ascii="宋体" w:hAnsi="宋体" w:eastAsia="宋体" w:cs="宋体"/>
          <w:b w:val="0"/>
          <w:bCs w:val="0"/>
          <w:color w:val="000000"/>
          <w:kern w:val="0"/>
          <w:sz w:val="28"/>
          <w:szCs w:val="28"/>
          <w:shd w:val="clear" w:color="auto" w:fill="FFFFFF"/>
        </w:rPr>
        <w:t>10. 变更</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bookmarkStart w:id="107" w:name="_Toc13309395"/>
      <w:bookmarkEnd w:id="107"/>
      <w:bookmarkStart w:id="108" w:name="_Toc63471477"/>
      <w:r>
        <w:rPr>
          <w:rFonts w:hint="eastAsia" w:ascii="宋体" w:hAnsi="宋体" w:eastAsia="宋体" w:cs="宋体"/>
          <w:b w:val="0"/>
          <w:bCs w:val="0"/>
          <w:color w:val="000000"/>
          <w:kern w:val="0"/>
          <w:sz w:val="24"/>
          <w:shd w:val="clear" w:color="auto" w:fill="FFFFFF"/>
        </w:rPr>
        <w:t>10.1变更的范围</w:t>
      </w:r>
      <w:bookmarkEnd w:id="108"/>
    </w:p>
    <w:p>
      <w:pPr>
        <w:widowControl/>
        <w:spacing w:line="240" w:lineRule="auto"/>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关于变更的范围的约定：</w:t>
      </w:r>
      <w:r>
        <w:rPr>
          <w:rFonts w:hint="eastAsia" w:ascii="宋体" w:hAnsi="宋体" w:eastAsia="宋体" w:cs="宋体"/>
          <w:b w:val="0"/>
          <w:bCs w:val="0"/>
          <w:color w:val="000000"/>
          <w:kern w:val="0"/>
          <w:sz w:val="24"/>
          <w:u w:val="single"/>
          <w:shd w:val="clear" w:color="auto" w:fill="FFFFFF"/>
        </w:rPr>
        <w:t>  执行通用条款</w:t>
      </w:r>
      <w:r>
        <w:rPr>
          <w:rFonts w:hint="eastAsia" w:ascii="宋体" w:hAnsi="宋体" w:eastAsia="宋体" w:cs="宋体"/>
          <w:b w:val="0"/>
          <w:bCs w:val="0"/>
          <w:color w:val="000000"/>
          <w:kern w:val="0"/>
          <w:sz w:val="24"/>
          <w:u w:val="single"/>
          <w:shd w:val="clear" w:color="auto" w:fill="FFFFFF"/>
          <w:lang w:val="en-US" w:eastAsia="zh-CN"/>
        </w:rPr>
        <w:t xml:space="preserve">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10.4 变更估价</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10.4.1 变更估价原则</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关于变更估价的约定:</w:t>
      </w:r>
    </w:p>
    <w:p>
      <w:pPr>
        <w:widowControl/>
        <w:spacing w:line="240" w:lineRule="auto"/>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 非因承包人原因引起的工程量及工程项目变更产生的综合单价调整办法：</w:t>
      </w:r>
    </w:p>
    <w:p>
      <w:pPr>
        <w:widowControl/>
        <w:spacing w:line="240" w:lineRule="auto"/>
        <w:ind w:firstLine="47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1.1、人工费政策性调整按有关规定执行；</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a、经财政审核后的预算文件中有与变更工程相同的项目或有适用于变更工程的项目，采用经财政审核后的预算文件中已有项目的综合单价*（1-K）计算；</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b、经财政审核后的预算文件中没有与变更工程相同的项目，且没有适用于变更工程的项目的，若组成某工程项目的子项有适用于变更工程项目的子项的，采用经财政审核后的预算文件中已有项目子项的综合单价*（1-K）；</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c、经财政审核后的预算文件中无相同或适用于变更工程的项目及子项的，变更工程的综合单价按照经财政审核后的预算价的编制原则并按发包价的计算方法确定。若定额缺项的，由中标人提出适当的单价，经发包人会同监理人及有关部门审核后确定；</w:t>
      </w:r>
    </w:p>
    <w:p>
      <w:pPr>
        <w:widowControl/>
        <w:spacing w:line="240" w:lineRule="auto"/>
        <w:ind w:firstLine="36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d、其他措施费按本工程发包价中所采用的费率标准及下浮率计取相应的费用。</w:t>
      </w:r>
    </w:p>
    <w:p>
      <w:pPr>
        <w:widowControl/>
        <w:spacing w:line="240" w:lineRule="auto"/>
        <w:jc w:val="left"/>
        <w:rPr>
          <w:rFonts w:hint="eastAsia" w:ascii="宋体" w:hAnsi="宋体" w:eastAsia="宋体" w:cs="宋体"/>
          <w:b w:val="0"/>
          <w:bCs w:val="0"/>
          <w:color w:val="000000"/>
          <w:kern w:val="0"/>
          <w:sz w:val="24"/>
          <w:u w:val="single"/>
          <w:shd w:val="clear" w:color="auto" w:fill="FFFFFF"/>
        </w:rPr>
      </w:pPr>
      <w:r>
        <w:rPr>
          <w:rFonts w:hint="eastAsia" w:ascii="宋体" w:hAnsi="宋体" w:eastAsia="宋体" w:cs="宋体"/>
          <w:b w:val="0"/>
          <w:bCs w:val="0"/>
          <w:color w:val="000000"/>
          <w:kern w:val="0"/>
          <w:sz w:val="24"/>
          <w:shd w:val="clear" w:color="auto" w:fill="FFFFFF"/>
        </w:rPr>
        <w:t>   1.3、变更工程综合单价需要编制预算时材料价格的确定办法：</w:t>
      </w:r>
    </w:p>
    <w:p>
      <w:pPr>
        <w:widowControl/>
        <w:spacing w:line="240" w:lineRule="auto"/>
        <w:ind w:firstLine="36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a、本工程经财政审核后的预算文件中的材料价格明细表中已有的材料,直接采用其价格；</w:t>
      </w:r>
    </w:p>
    <w:p>
      <w:pPr>
        <w:widowControl/>
        <w:spacing w:line="240" w:lineRule="auto"/>
        <w:ind w:firstLine="36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b、上述材料价格明细表中没有且《三明市建设工程造价管理信息》（清流县部分）未公布预算价的材料，由承包人提出价格，发包人经市场询价后会同监理人及有关部门审核确定。</w:t>
      </w:r>
    </w:p>
    <w:p>
      <w:pPr>
        <w:widowControl/>
        <w:spacing w:line="240" w:lineRule="auto"/>
        <w:ind w:firstLine="36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lang w:val="en-US" w:eastAsia="zh-CN"/>
        </w:rPr>
        <w:t>c</w:t>
      </w:r>
      <w:r>
        <w:rPr>
          <w:rFonts w:hint="eastAsia" w:ascii="宋体" w:hAnsi="宋体" w:eastAsia="宋体" w:cs="宋体"/>
          <w:b w:val="0"/>
          <w:bCs w:val="0"/>
          <w:color w:val="000000"/>
          <w:kern w:val="0"/>
          <w:sz w:val="24"/>
          <w:shd w:val="clear" w:color="auto" w:fill="FFFFFF"/>
        </w:rPr>
        <w:t>、在设计变更确定后14天内，设计变更涉及工程项目单价调整的，由承包人向监理人提出变更报价书，监理人收到变更报价书后14天内，经发包人审核同意后调整合同单价。</w:t>
      </w:r>
    </w:p>
    <w:p>
      <w:pPr>
        <w:widowControl/>
        <w:spacing w:line="240" w:lineRule="auto"/>
        <w:ind w:firstLine="47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（2）、有关工程量清单误差引起的合同价格调整办法：</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bookmarkStart w:id="109" w:name="_Toc121746147"/>
      <w:bookmarkEnd w:id="109"/>
      <w:r>
        <w:rPr>
          <w:rFonts w:hint="eastAsia" w:ascii="宋体" w:hAnsi="宋体" w:eastAsia="宋体" w:cs="宋体"/>
          <w:b w:val="0"/>
          <w:bCs w:val="0"/>
          <w:color w:val="000000"/>
          <w:kern w:val="0"/>
          <w:sz w:val="24"/>
          <w:shd w:val="clear" w:color="auto" w:fill="FFFFFF"/>
        </w:rPr>
        <w:t>2.1本工程中标后工程量不进行核对，结算时工程量按实调整。</w:t>
      </w:r>
    </w:p>
    <w:p>
      <w:pPr>
        <w:widowControl/>
        <w:spacing w:line="240" w:lineRule="auto"/>
        <w:jc w:val="left"/>
        <w:outlineLvl w:val="4"/>
        <w:rPr>
          <w:rFonts w:hint="eastAsia" w:ascii="宋体" w:hAnsi="宋体" w:eastAsia="宋体" w:cs="宋体"/>
          <w:b w:val="0"/>
          <w:bCs w:val="0"/>
          <w:color w:val="000000"/>
          <w:kern w:val="0"/>
          <w:szCs w:val="21"/>
          <w:shd w:val="clear" w:color="auto" w:fill="FFFFFF"/>
        </w:rPr>
      </w:pPr>
      <w:r>
        <w:rPr>
          <w:rFonts w:hint="eastAsia" w:ascii="宋体" w:hAnsi="宋体" w:eastAsia="宋体" w:cs="宋体"/>
          <w:b w:val="0"/>
          <w:bCs w:val="0"/>
          <w:color w:val="000000"/>
          <w:kern w:val="0"/>
          <w:sz w:val="28"/>
          <w:szCs w:val="28"/>
          <w:shd w:val="clear" w:color="auto" w:fill="FFFFFF"/>
        </w:rPr>
        <w:t>11. 价格调整</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bookmarkStart w:id="110" w:name="_Toc63471478"/>
      <w:bookmarkEnd w:id="110"/>
      <w:bookmarkStart w:id="111" w:name="_Toc13309396"/>
      <w:r>
        <w:rPr>
          <w:rFonts w:hint="eastAsia" w:ascii="宋体" w:hAnsi="宋体" w:eastAsia="宋体" w:cs="宋体"/>
          <w:b w:val="0"/>
          <w:bCs w:val="0"/>
          <w:color w:val="000000"/>
          <w:kern w:val="0"/>
          <w:sz w:val="24"/>
          <w:shd w:val="clear" w:color="auto" w:fill="FFFFFF"/>
        </w:rPr>
        <w:t>11.1 市场价格波动引起的调整</w:t>
      </w:r>
      <w:bookmarkEnd w:id="111"/>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市场价格波动是否调整合同价格的约定：</w:t>
      </w:r>
      <w:r>
        <w:rPr>
          <w:rFonts w:hint="eastAsia" w:ascii="宋体" w:hAnsi="宋体" w:eastAsia="宋体" w:cs="宋体"/>
          <w:b w:val="0"/>
          <w:bCs w:val="0"/>
          <w:color w:val="000000"/>
          <w:kern w:val="0"/>
          <w:sz w:val="24"/>
          <w:u w:val="single"/>
          <w:shd w:val="clear" w:color="auto" w:fill="FFFFFF"/>
          <w:lang w:val="en-US" w:eastAsia="zh-CN"/>
        </w:rPr>
        <w:t xml:space="preserve">  /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因市场价格波动调整合同价格，采用以下第</w:t>
      </w:r>
      <w:r>
        <w:rPr>
          <w:rFonts w:hint="eastAsia" w:ascii="宋体" w:hAnsi="宋体" w:eastAsia="宋体" w:cs="宋体"/>
          <w:b w:val="0"/>
          <w:bCs w:val="0"/>
          <w:color w:val="000000"/>
          <w:kern w:val="0"/>
          <w:sz w:val="24"/>
          <w:u w:val="single"/>
          <w:shd w:val="clear" w:color="auto" w:fill="FFFFFF"/>
          <w:lang w:val="en-US" w:eastAsia="zh-CN"/>
        </w:rPr>
        <w:t xml:space="preserve">  /   </w:t>
      </w:r>
      <w:r>
        <w:rPr>
          <w:rFonts w:hint="eastAsia" w:ascii="宋体" w:hAnsi="宋体" w:eastAsia="宋体" w:cs="宋体"/>
          <w:b w:val="0"/>
          <w:bCs w:val="0"/>
          <w:color w:val="000000"/>
          <w:kern w:val="0"/>
          <w:sz w:val="24"/>
          <w:u w:val="single"/>
        </w:rPr>
        <w:t> </w:t>
      </w:r>
      <w:r>
        <w:rPr>
          <w:rFonts w:hint="eastAsia" w:ascii="宋体" w:hAnsi="宋体" w:eastAsia="宋体" w:cs="宋体"/>
          <w:b w:val="0"/>
          <w:bCs w:val="0"/>
          <w:color w:val="000000"/>
          <w:kern w:val="0"/>
          <w:sz w:val="24"/>
          <w:shd w:val="clear" w:color="auto" w:fill="FFFFFF"/>
        </w:rPr>
        <w:t>种方式对合同价格进行调整：</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第1种方式：采用价格指数进行价格调整。</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第2种方式：采用造价信息进行价格调整。</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第3种方式：其他价格调整方式：</w:t>
      </w:r>
      <w:r>
        <w:rPr>
          <w:rFonts w:hint="eastAsia" w:ascii="宋体" w:hAnsi="宋体" w:eastAsia="宋体" w:cs="宋体"/>
          <w:b w:val="0"/>
          <w:bCs w:val="0"/>
          <w:color w:val="000000"/>
          <w:kern w:val="0"/>
          <w:sz w:val="24"/>
          <w:u w:val="single"/>
          <w:shd w:val="clear" w:color="auto" w:fill="FFFFFF"/>
        </w:rPr>
        <w:t>因市场变化导致材料价格变化（钢筋、水泥、商品砼除外）不在价格调整因素之内的；钢筋、水泥、商品砼价格风险承包幅度控制在±5%以内，主要施工机械价格风险承包幅度控制在±10%以内；因天气(异常恶劣气候除外)等自然条件的变化，采取的临时措施；因承包人原因导致的各类处罚及对工程实施造成的影响（如超载、污染等）；以及招标人在招标文件中所明示的可能出现的风险；人工费按福建省建设厅发布的人工预算单价调整，不纳入风险承包范围。</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u w:val="single"/>
          <w:shd w:val="clear" w:color="auto" w:fill="FFFFFF"/>
        </w:rPr>
        <w:t>钢筋、水泥、商品砼、主要施工机械价格调整方法如下：</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1、承包人投标报价中材料单价低于基准单价：施工期间材料单价涨幅以基准单价为基础超过合同约定的风险幅度值，或材料单价跌幅以投标报价为基础超过合同约定的风险幅度值时，其超过部分按实调整。</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2、承包人投标报价中材料单价高于基准单价：施工期间材料单价跌幅以基准单价为基础超过合同约定的风险幅度值，或材料单价涨幅以投标报价为基础超过合同约定的风险幅度值时，其超过部分按实调整。</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3、承包人投标报价中材料单价等于基准单价：施工期间材料单价涨、跌幅以基准单价为基础超过合同约定的风险幅度值，其超过部分按实调整。</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4、承包人应在采购材料前将采购数量和新的材料单价报送发包人核对，确认用于本合同工程时，发包人应确认采购材料的数量和单价。发包人再收到承包人报送的确认资料后3个工作日不予答复的视为已经认可，作为调整合同价款的依据。如果承包人未报经发包人核对即自行采购材料，再报发包人确认调整合同价款的，如发包人不同意，则不作调整。</w:t>
      </w:r>
    </w:p>
    <w:p>
      <w:pPr>
        <w:widowControl/>
        <w:spacing w:line="240" w:lineRule="auto"/>
        <w:ind w:firstLine="720"/>
        <w:jc w:val="left"/>
        <w:rPr>
          <w:rFonts w:hint="eastAsia" w:ascii="宋体" w:hAnsi="宋体" w:eastAsia="宋体" w:cs="宋体"/>
          <w:b w:val="0"/>
          <w:bCs w:val="0"/>
          <w:color w:val="0000FF"/>
          <w:kern w:val="0"/>
          <w:sz w:val="24"/>
          <w:shd w:val="clear" w:color="auto" w:fill="FFFFFF"/>
          <w:lang w:val="en-US" w:eastAsia="zh-CN"/>
        </w:rPr>
      </w:pPr>
      <w:r>
        <w:rPr>
          <w:rFonts w:hint="eastAsia" w:ascii="宋体" w:hAnsi="宋体" w:eastAsia="宋体" w:cs="宋体"/>
          <w:b w:val="0"/>
          <w:bCs w:val="0"/>
          <w:color w:val="000000"/>
          <w:kern w:val="0"/>
          <w:sz w:val="24"/>
          <w:shd w:val="clear" w:color="auto" w:fill="FFFFFF"/>
        </w:rPr>
        <w:t>5、材料设备价格：</w:t>
      </w:r>
      <w:r>
        <w:rPr>
          <w:rFonts w:hint="eastAsia" w:ascii="宋体" w:hAnsi="宋体" w:eastAsia="宋体" w:cs="宋体"/>
          <w:b w:val="0"/>
          <w:bCs w:val="0"/>
          <w:kern w:val="0"/>
          <w:sz w:val="24"/>
          <w:shd w:val="clear" w:color="auto" w:fill="FFFFFF"/>
        </w:rPr>
        <w:t>《三明市建设工程造价管理信息》</w:t>
      </w:r>
      <w:r>
        <w:rPr>
          <w:rFonts w:hint="eastAsia" w:ascii="宋体" w:hAnsi="宋体" w:eastAsia="宋体" w:cs="宋体"/>
          <w:b w:val="0"/>
          <w:bCs w:val="0"/>
          <w:color w:val="0000FF"/>
          <w:kern w:val="0"/>
          <w:sz w:val="24"/>
          <w:shd w:val="clear" w:color="auto" w:fill="FFFFFF"/>
        </w:rPr>
        <w:t>（其余</w:t>
      </w:r>
      <w:r>
        <w:rPr>
          <w:rFonts w:hint="eastAsia" w:ascii="宋体" w:hAnsi="宋体" w:cs="宋体"/>
          <w:b w:val="0"/>
          <w:bCs w:val="0"/>
          <w:color w:val="FF0000"/>
          <w:kern w:val="0"/>
          <w:sz w:val="24"/>
          <w:shd w:val="clear" w:color="auto" w:fill="FFFFFF"/>
          <w:lang w:eastAsia="zh-CN"/>
        </w:rPr>
        <w:t>详</w:t>
      </w:r>
      <w:r>
        <w:rPr>
          <w:rFonts w:hint="eastAsia" w:ascii="宋体" w:hAnsi="宋体" w:eastAsia="宋体" w:cs="宋体"/>
          <w:b w:val="0"/>
          <w:bCs w:val="0"/>
          <w:color w:val="0000FF"/>
          <w:kern w:val="0"/>
          <w:sz w:val="24"/>
          <w:shd w:val="clear" w:color="auto" w:fill="FFFFFF"/>
        </w:rPr>
        <w:t>见招标控制价审核书）</w:t>
      </w:r>
      <w:r>
        <w:rPr>
          <w:rFonts w:hint="eastAsia" w:ascii="宋体" w:hAnsi="宋体" w:eastAsia="宋体" w:cs="宋体"/>
          <w:b w:val="0"/>
          <w:bCs w:val="0"/>
          <w:color w:val="0000FF"/>
          <w:kern w:val="0"/>
          <w:sz w:val="24"/>
          <w:shd w:val="clear" w:color="auto" w:fill="FFFFFF"/>
          <w:lang w:eastAsia="zh-CN"/>
        </w:rPr>
        <w:t>。</w:t>
      </w:r>
    </w:p>
    <w:p>
      <w:pPr>
        <w:widowControl/>
        <w:spacing w:line="240" w:lineRule="auto"/>
        <w:jc w:val="left"/>
        <w:outlineLvl w:val="4"/>
        <w:rPr>
          <w:rFonts w:hint="eastAsia" w:ascii="宋体" w:hAnsi="宋体" w:eastAsia="宋体" w:cs="宋体"/>
          <w:b w:val="0"/>
          <w:bCs w:val="0"/>
          <w:color w:val="000000"/>
          <w:kern w:val="0"/>
          <w:szCs w:val="21"/>
          <w:shd w:val="clear" w:color="auto" w:fill="FFFFFF"/>
        </w:rPr>
      </w:pPr>
      <w:r>
        <w:rPr>
          <w:rFonts w:hint="eastAsia" w:ascii="宋体" w:hAnsi="宋体" w:eastAsia="宋体" w:cs="宋体"/>
          <w:b w:val="0"/>
          <w:bCs w:val="0"/>
          <w:color w:val="000000"/>
          <w:kern w:val="0"/>
          <w:sz w:val="28"/>
          <w:szCs w:val="28"/>
          <w:shd w:val="clear" w:color="auto" w:fill="FFFFFF"/>
        </w:rPr>
        <w:t>12. 合同价格、计量与支付</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bookmarkStart w:id="112" w:name="_Toc63471479"/>
      <w:bookmarkEnd w:id="112"/>
      <w:bookmarkStart w:id="113" w:name="_Toc13309397"/>
      <w:r>
        <w:rPr>
          <w:rFonts w:hint="eastAsia" w:ascii="宋体" w:hAnsi="宋体" w:eastAsia="宋体" w:cs="宋体"/>
          <w:b w:val="0"/>
          <w:bCs w:val="0"/>
          <w:color w:val="000000"/>
          <w:kern w:val="0"/>
          <w:sz w:val="24"/>
          <w:shd w:val="clear" w:color="auto" w:fill="FFFFFF"/>
        </w:rPr>
        <w:t>12.1 合同价格形式</w:t>
      </w:r>
      <w:bookmarkEnd w:id="113"/>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12.1.1、单价合同。</w:t>
      </w:r>
      <w:r>
        <w:rPr>
          <w:rFonts w:hint="eastAsia" w:ascii="宋体" w:hAnsi="宋体" w:eastAsia="宋体" w:cs="宋体"/>
          <w:b w:val="0"/>
          <w:bCs w:val="0"/>
          <w:kern w:val="0"/>
          <w:sz w:val="24"/>
          <w:u w:val="single"/>
          <w:shd w:val="clear" w:color="auto" w:fill="FFFFFF"/>
        </w:rPr>
        <w:t>固定单价合同，工程量按实结算</w:t>
      </w:r>
      <w:r>
        <w:rPr>
          <w:rFonts w:hint="eastAsia" w:ascii="宋体" w:hAnsi="宋体" w:eastAsia="宋体" w:cs="宋体"/>
          <w:b w:val="0"/>
          <w:bCs w:val="0"/>
          <w:color w:val="000000"/>
          <w:kern w:val="0"/>
          <w:sz w:val="24"/>
          <w:u w:val="single"/>
          <w:shd w:val="clear" w:color="auto" w:fill="FFFFFF"/>
        </w:rPr>
        <w:t>。</w:t>
      </w:r>
      <w:r>
        <w:rPr>
          <w:rFonts w:hint="eastAsia" w:ascii="宋体" w:hAnsi="宋体" w:eastAsia="宋体" w:cs="宋体"/>
          <w:b w:val="0"/>
          <w:bCs w:val="0"/>
          <w:color w:val="000000"/>
          <w:kern w:val="0"/>
          <w:sz w:val="24"/>
          <w:shd w:val="clear" w:color="auto" w:fill="FFFFFF"/>
        </w:rPr>
        <w:t>风险范围内的工程实行综合单价包干，工程量清单所列的细目涵盖发包人提供图纸关于承包人需完成的所有工作内容，综合单价在施工过程和竣工结算时不得调整。合同价款包含人工费、材料费、施工机械使用费、企业管理费、利润、风险费、措施费、赶工费、施工干扰费、规费、税金及招标文件规定的其它费用。</w:t>
      </w:r>
    </w:p>
    <w:p>
      <w:pPr>
        <w:widowControl/>
        <w:spacing w:line="240" w:lineRule="auto"/>
        <w:ind w:firstLine="72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12.2.2、风险费用的计算方法：</w:t>
      </w:r>
      <w:r>
        <w:rPr>
          <w:rFonts w:hint="eastAsia" w:ascii="宋体" w:hAnsi="宋体" w:eastAsia="宋体" w:cs="宋体"/>
          <w:b w:val="0"/>
          <w:bCs w:val="0"/>
          <w:color w:val="000000"/>
          <w:kern w:val="0"/>
          <w:sz w:val="24"/>
          <w:u w:val="single"/>
          <w:shd w:val="clear" w:color="auto" w:fill="FFFFFF"/>
        </w:rPr>
        <w:t>/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综合单价包含的风险范围：</w:t>
      </w:r>
      <w:r>
        <w:rPr>
          <w:rFonts w:hint="eastAsia" w:ascii="宋体" w:hAnsi="宋体" w:eastAsia="宋体" w:cs="宋体"/>
          <w:b w:val="0"/>
          <w:bCs w:val="0"/>
          <w:color w:val="000000"/>
          <w:kern w:val="0"/>
          <w:sz w:val="24"/>
          <w:u w:val="single"/>
          <w:shd w:val="clear" w:color="auto" w:fill="FFFFFF"/>
        </w:rPr>
        <w:t>因市场变化导致材料价格变化（钢筋、水泥、商品砼除外）不在价格调整因素之内的；钢筋、水泥、商品砼价格风险承包幅度控制在±5%以内，主要施工机械价格风险承包幅度控制在±10%以内；因天气(异常恶劣气候除外)等自然条件的变化，采取的临时措施；因承包人原因导致的各类处罚及对工程实施造成的影响（如超载、污染等）；以及招标人在招标文件中所明示的可能出现的风险；人工费按福建省建设厅发布的人工预算单价调整，不纳入风险承包范围。</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12.3 计量</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12.3.1 计量原则</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工程量计算规则：</w:t>
      </w:r>
      <w:r>
        <w:rPr>
          <w:rFonts w:hint="eastAsia" w:ascii="宋体" w:hAnsi="宋体" w:eastAsia="宋体" w:cs="宋体"/>
          <w:b w:val="0"/>
          <w:bCs w:val="0"/>
          <w:color w:val="000000"/>
          <w:kern w:val="0"/>
          <w:sz w:val="24"/>
          <w:u w:val="single"/>
          <w:shd w:val="clear" w:color="auto" w:fill="FFFFFF"/>
        </w:rPr>
        <w:t> 工程量清单计价规范及(现行)福建省消耗量定额</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12.4 工程进度款支付</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12.4.2 进度付款申请单的编制</w:t>
      </w:r>
    </w:p>
    <w:p>
      <w:pPr>
        <w:widowControl/>
        <w:spacing w:line="240" w:lineRule="auto"/>
        <w:ind w:firstLine="60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关于进度付款申请单编制的约定：</w:t>
      </w:r>
      <w:r>
        <w:rPr>
          <w:rFonts w:hint="eastAsia" w:ascii="宋体" w:hAnsi="宋体" w:eastAsia="宋体" w:cs="宋体"/>
          <w:b w:val="0"/>
          <w:bCs w:val="0"/>
          <w:color w:val="000000"/>
          <w:kern w:val="0"/>
          <w:sz w:val="24"/>
          <w:u w:val="single"/>
          <w:shd w:val="clear" w:color="auto" w:fill="FFFFFF"/>
        </w:rPr>
        <w:t> /  </w:t>
      </w:r>
      <w:r>
        <w:rPr>
          <w:rFonts w:hint="eastAsia" w:ascii="宋体" w:hAnsi="宋体" w:eastAsia="宋体" w:cs="宋体"/>
          <w:b w:val="0"/>
          <w:bCs w:val="0"/>
          <w:color w:val="000000"/>
          <w:kern w:val="0"/>
          <w:sz w:val="24"/>
          <w:shd w:val="clear" w:color="auto" w:fill="FFFFFF"/>
        </w:rPr>
        <w:t>。</w:t>
      </w:r>
    </w:p>
    <w:p>
      <w:pPr>
        <w:widowControl/>
        <w:spacing w:line="240" w:lineRule="auto"/>
        <w:ind w:firstLine="600"/>
        <w:jc w:val="left"/>
        <w:rPr>
          <w:rFonts w:hint="eastAsia" w:ascii="宋体" w:hAnsi="宋体" w:eastAsia="宋体" w:cs="宋体"/>
          <w:b w:val="0"/>
          <w:bCs w:val="0"/>
          <w:color w:val="FF0000"/>
          <w:kern w:val="0"/>
          <w:sz w:val="24"/>
          <w:highlight w:val="yellow"/>
          <w:shd w:val="clear" w:color="auto" w:fill="FFFFFF"/>
        </w:rPr>
      </w:pPr>
      <w:r>
        <w:rPr>
          <w:rFonts w:hint="eastAsia" w:ascii="宋体" w:hAnsi="宋体" w:eastAsia="宋体" w:cs="宋体"/>
          <w:b w:val="0"/>
          <w:bCs w:val="0"/>
          <w:color w:val="000000"/>
          <w:kern w:val="0"/>
          <w:sz w:val="24"/>
          <w:shd w:val="clear" w:color="auto" w:fill="FFFFFF"/>
        </w:rPr>
        <w:t>双方约定的工程款（进度款）支付的方式和时间</w:t>
      </w:r>
      <w:r>
        <w:rPr>
          <w:rFonts w:hint="eastAsia" w:ascii="宋体" w:hAnsi="宋体" w:eastAsia="宋体" w:cs="宋体"/>
          <w:b w:val="0"/>
          <w:bCs w:val="0"/>
          <w:color w:val="FF0000"/>
          <w:kern w:val="0"/>
          <w:sz w:val="24"/>
          <w:shd w:val="clear" w:color="auto" w:fill="FFFFFF"/>
        </w:rPr>
        <w:t>：</w:t>
      </w:r>
      <w:r>
        <w:rPr>
          <w:rFonts w:hint="eastAsia" w:ascii="仿宋" w:hAnsi="仿宋" w:eastAsia="仿宋" w:cs="仿宋"/>
          <w:color w:val="FF0000"/>
          <w:sz w:val="28"/>
          <w:szCs w:val="28"/>
          <w:u w:val="single"/>
        </w:rPr>
        <w:t>本工程</w:t>
      </w:r>
      <w:r>
        <w:rPr>
          <w:rFonts w:hint="eastAsia" w:ascii="仿宋" w:hAnsi="仿宋" w:eastAsia="仿宋" w:cs="仿宋"/>
          <w:b/>
          <w:bCs/>
          <w:color w:val="FF0000"/>
          <w:sz w:val="28"/>
          <w:szCs w:val="28"/>
          <w:u w:val="single"/>
        </w:rPr>
        <w:t>进度款</w:t>
      </w:r>
      <w:r>
        <w:rPr>
          <w:rFonts w:hint="eastAsia" w:ascii="仿宋" w:hAnsi="仿宋" w:eastAsia="仿宋" w:cs="仿宋"/>
          <w:color w:val="FF0000"/>
          <w:sz w:val="28"/>
          <w:szCs w:val="28"/>
          <w:u w:val="single"/>
        </w:rPr>
        <w:t>按当月施工进度的</w:t>
      </w:r>
      <w:r>
        <w:rPr>
          <w:rFonts w:hint="eastAsia" w:ascii="仿宋" w:hAnsi="仿宋" w:eastAsia="仿宋" w:cs="仿宋"/>
          <w:b/>
          <w:bCs/>
          <w:color w:val="FF0000"/>
          <w:sz w:val="28"/>
          <w:szCs w:val="28"/>
          <w:u w:val="single"/>
        </w:rPr>
        <w:t>70%</w:t>
      </w:r>
      <w:r>
        <w:rPr>
          <w:rFonts w:hint="eastAsia" w:ascii="仿宋" w:hAnsi="仿宋" w:eastAsia="仿宋" w:cs="仿宋"/>
          <w:color w:val="FF0000"/>
          <w:sz w:val="28"/>
          <w:szCs w:val="28"/>
          <w:u w:val="single"/>
        </w:rPr>
        <w:t>支付，当建设单位收到承包人工程量进度报表后及时审核，并在签发月付款凭证后14天内支付工程进度款。</w:t>
      </w:r>
      <w:r>
        <w:rPr>
          <w:rFonts w:hint="eastAsia" w:ascii="宋体" w:hAnsi="宋体" w:eastAsia="宋体" w:cs="宋体"/>
          <w:b w:val="0"/>
          <w:bCs w:val="0"/>
          <w:color w:val="FF0000"/>
          <w:kern w:val="0"/>
          <w:sz w:val="24"/>
          <w:highlight w:val="yellow"/>
          <w:u w:val="single"/>
          <w:shd w:val="clear" w:color="auto" w:fill="FFFFFF"/>
        </w:rPr>
        <w:t>工程竣工验收后支付</w:t>
      </w:r>
      <w:r>
        <w:rPr>
          <w:rFonts w:hint="eastAsia" w:ascii="宋体" w:hAnsi="宋体" w:cs="宋体"/>
          <w:b w:val="0"/>
          <w:bCs w:val="0"/>
          <w:color w:val="FF0000"/>
          <w:kern w:val="0"/>
          <w:sz w:val="24"/>
          <w:highlight w:val="yellow"/>
          <w:u w:val="single"/>
          <w:shd w:val="clear" w:color="auto" w:fill="FFFFFF"/>
          <w:lang w:eastAsia="zh-CN"/>
        </w:rPr>
        <w:t>合同价</w:t>
      </w:r>
      <w:r>
        <w:rPr>
          <w:rFonts w:hint="eastAsia" w:ascii="宋体" w:hAnsi="宋体" w:eastAsia="宋体" w:cs="宋体"/>
          <w:b w:val="0"/>
          <w:bCs w:val="0"/>
          <w:color w:val="FF0000"/>
          <w:kern w:val="0"/>
          <w:sz w:val="24"/>
          <w:highlight w:val="yellow"/>
          <w:u w:val="single"/>
          <w:shd w:val="clear" w:color="auto" w:fill="FFFFFF"/>
        </w:rPr>
        <w:t>的80%；在办理结算审核后付至结算审核总价的9</w:t>
      </w:r>
      <w:r>
        <w:rPr>
          <w:rFonts w:hint="eastAsia" w:ascii="宋体" w:hAnsi="宋体" w:cs="宋体"/>
          <w:b w:val="0"/>
          <w:bCs w:val="0"/>
          <w:color w:val="FF0000"/>
          <w:kern w:val="0"/>
          <w:sz w:val="24"/>
          <w:highlight w:val="yellow"/>
          <w:u w:val="single"/>
          <w:shd w:val="clear" w:color="auto" w:fill="FFFFFF"/>
          <w:lang w:val="en-US" w:eastAsia="zh-CN"/>
        </w:rPr>
        <w:t>7</w:t>
      </w:r>
      <w:r>
        <w:rPr>
          <w:rFonts w:hint="eastAsia" w:ascii="宋体" w:hAnsi="宋体" w:eastAsia="宋体" w:cs="宋体"/>
          <w:b w:val="0"/>
          <w:bCs w:val="0"/>
          <w:color w:val="FF0000"/>
          <w:kern w:val="0"/>
          <w:sz w:val="24"/>
          <w:highlight w:val="yellow"/>
          <w:u w:val="single"/>
          <w:shd w:val="clear" w:color="auto" w:fill="FFFFFF"/>
        </w:rPr>
        <w:t>%（承包人必须对已竣工的项目资料按标准编制等进行整理、胶装后交给业主存档保存），剩余的</w:t>
      </w:r>
      <w:r>
        <w:rPr>
          <w:rFonts w:hint="eastAsia" w:ascii="宋体" w:hAnsi="宋体" w:cs="宋体"/>
          <w:b w:val="0"/>
          <w:bCs w:val="0"/>
          <w:color w:val="FF0000"/>
          <w:kern w:val="0"/>
          <w:sz w:val="24"/>
          <w:highlight w:val="yellow"/>
          <w:u w:val="single"/>
          <w:shd w:val="clear" w:color="auto" w:fill="FFFFFF"/>
          <w:lang w:val="en-US" w:eastAsia="zh-CN"/>
        </w:rPr>
        <w:t>3</w:t>
      </w:r>
      <w:r>
        <w:rPr>
          <w:rFonts w:hint="eastAsia" w:ascii="宋体" w:hAnsi="宋体" w:eastAsia="宋体" w:cs="宋体"/>
          <w:b w:val="0"/>
          <w:bCs w:val="0"/>
          <w:color w:val="FF0000"/>
          <w:kern w:val="0"/>
          <w:sz w:val="24"/>
          <w:highlight w:val="yellow"/>
          <w:u w:val="single"/>
          <w:shd w:val="clear" w:color="auto" w:fill="FFFFFF"/>
        </w:rPr>
        <w:t>%转为工程质量保证金。</w:t>
      </w:r>
    </w:p>
    <w:p>
      <w:pPr>
        <w:widowControl/>
        <w:spacing w:line="240" w:lineRule="auto"/>
        <w:jc w:val="left"/>
        <w:outlineLvl w:val="4"/>
        <w:rPr>
          <w:rFonts w:hint="eastAsia" w:ascii="宋体" w:hAnsi="宋体" w:eastAsia="宋体" w:cs="宋体"/>
          <w:b w:val="0"/>
          <w:bCs w:val="0"/>
          <w:color w:val="000000"/>
          <w:kern w:val="0"/>
          <w:szCs w:val="21"/>
          <w:shd w:val="clear" w:color="auto" w:fill="FFFFFF"/>
        </w:rPr>
      </w:pPr>
      <w:r>
        <w:rPr>
          <w:rFonts w:hint="eastAsia" w:ascii="宋体" w:hAnsi="宋体" w:eastAsia="宋体" w:cs="宋体"/>
          <w:b w:val="0"/>
          <w:bCs w:val="0"/>
          <w:color w:val="000000"/>
          <w:kern w:val="0"/>
          <w:sz w:val="28"/>
          <w:szCs w:val="28"/>
          <w:shd w:val="clear" w:color="auto" w:fill="FFFFFF"/>
        </w:rPr>
        <w:t>13. 验收和工程试车</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bookmarkStart w:id="114" w:name="_Toc63471480"/>
      <w:bookmarkEnd w:id="114"/>
      <w:bookmarkStart w:id="115" w:name="_Toc13309398"/>
      <w:r>
        <w:rPr>
          <w:rFonts w:hint="eastAsia" w:ascii="宋体" w:hAnsi="宋体" w:eastAsia="宋体" w:cs="宋体"/>
          <w:b w:val="0"/>
          <w:bCs w:val="0"/>
          <w:color w:val="000000"/>
          <w:kern w:val="0"/>
          <w:sz w:val="24"/>
          <w:shd w:val="clear" w:color="auto" w:fill="FFFFFF"/>
        </w:rPr>
        <w:t>13.1 分部分项工程验收</w:t>
      </w:r>
      <w:bookmarkEnd w:id="115"/>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13.1.2监理人不能按时进行验收时，应提前</w:t>
      </w:r>
      <w:r>
        <w:rPr>
          <w:rFonts w:hint="eastAsia" w:ascii="宋体" w:hAnsi="宋体" w:eastAsia="宋体" w:cs="宋体"/>
          <w:b w:val="0"/>
          <w:bCs w:val="0"/>
          <w:color w:val="000000"/>
          <w:kern w:val="0"/>
          <w:sz w:val="24"/>
          <w:u w:val="single"/>
          <w:shd w:val="clear" w:color="auto" w:fill="FFFFFF"/>
        </w:rPr>
        <w:t> 24</w:t>
      </w:r>
      <w:r>
        <w:rPr>
          <w:rFonts w:hint="eastAsia" w:ascii="宋体" w:hAnsi="宋体" w:eastAsia="宋体" w:cs="宋体"/>
          <w:b w:val="0"/>
          <w:bCs w:val="0"/>
          <w:color w:val="000000"/>
          <w:kern w:val="0"/>
          <w:sz w:val="24"/>
          <w:u w:val="single"/>
        </w:rPr>
        <w:t> </w:t>
      </w:r>
      <w:r>
        <w:rPr>
          <w:rFonts w:hint="eastAsia" w:ascii="宋体" w:hAnsi="宋体" w:eastAsia="宋体" w:cs="宋体"/>
          <w:b w:val="0"/>
          <w:bCs w:val="0"/>
          <w:color w:val="000000"/>
          <w:kern w:val="0"/>
          <w:sz w:val="24"/>
          <w:shd w:val="clear" w:color="auto" w:fill="FFFFFF"/>
        </w:rPr>
        <w:t>小时提交书面延期要求。</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关于延期最长不得超过：</w:t>
      </w:r>
      <w:r>
        <w:rPr>
          <w:rFonts w:hint="eastAsia" w:ascii="宋体" w:hAnsi="宋体" w:eastAsia="宋体" w:cs="宋体"/>
          <w:b w:val="0"/>
          <w:bCs w:val="0"/>
          <w:color w:val="000000"/>
          <w:kern w:val="0"/>
          <w:sz w:val="24"/>
          <w:u w:val="single"/>
          <w:shd w:val="clear" w:color="auto" w:fill="FFFFFF"/>
        </w:rPr>
        <w:t>  48</w:t>
      </w:r>
      <w:r>
        <w:rPr>
          <w:rFonts w:hint="eastAsia" w:ascii="宋体" w:hAnsi="宋体" w:eastAsia="宋体" w:cs="宋体"/>
          <w:b w:val="0"/>
          <w:bCs w:val="0"/>
          <w:color w:val="000000"/>
          <w:kern w:val="0"/>
          <w:sz w:val="24"/>
          <w:u w:val="single"/>
        </w:rPr>
        <w:t> </w:t>
      </w:r>
      <w:r>
        <w:rPr>
          <w:rFonts w:hint="eastAsia" w:ascii="宋体" w:hAnsi="宋体" w:eastAsia="宋体" w:cs="宋体"/>
          <w:b w:val="0"/>
          <w:bCs w:val="0"/>
          <w:color w:val="000000"/>
          <w:kern w:val="0"/>
          <w:sz w:val="24"/>
          <w:shd w:val="clear" w:color="auto" w:fill="FFFFFF"/>
        </w:rPr>
        <w:t>小时。</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13.2 竣工验收</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13.2.2竣工验收程序</w:t>
      </w:r>
    </w:p>
    <w:p>
      <w:pPr>
        <w:widowControl/>
        <w:spacing w:line="240" w:lineRule="auto"/>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关于竣工验收程序的约定：</w:t>
      </w:r>
      <w:r>
        <w:rPr>
          <w:rFonts w:hint="eastAsia" w:ascii="宋体" w:hAnsi="宋体" w:eastAsia="宋体" w:cs="宋体"/>
          <w:b w:val="0"/>
          <w:bCs w:val="0"/>
          <w:color w:val="000000"/>
          <w:kern w:val="0"/>
          <w:sz w:val="24"/>
          <w:u w:val="single"/>
          <w:shd w:val="clear" w:color="auto" w:fill="FFFFFF"/>
        </w:rPr>
        <w:t>  承包人向发包人提供竣工图一式4份，并应交付相应的施工变更签证和隐蔽工程验收签证。上述文件的原始资料必须齐全，符合工程技术档案要求，并按规范装订成册。上述竣工工程资料应当在合同规定的验收完成后28天内提交给发包人。承包人若未按时交付工程竣工资料，发包人可不予拨付工程结算款。</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13.2.5移交、接收全部与部分工程</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承包人向发包人移交工程的期限：</w:t>
      </w:r>
      <w:r>
        <w:rPr>
          <w:rFonts w:hint="eastAsia" w:ascii="宋体" w:hAnsi="宋体" w:eastAsia="宋体" w:cs="宋体"/>
          <w:b w:val="0"/>
          <w:bCs w:val="0"/>
          <w:color w:val="000000"/>
          <w:kern w:val="0"/>
          <w:sz w:val="24"/>
          <w:u w:val="single"/>
          <w:shd w:val="clear" w:color="auto" w:fill="FFFFFF"/>
        </w:rPr>
        <w:t>  颁发工程接收证书后7天内</w:t>
      </w:r>
      <w:r>
        <w:rPr>
          <w:rFonts w:hint="eastAsia" w:ascii="宋体" w:hAnsi="宋体" w:eastAsia="宋体" w:cs="宋体"/>
          <w:b w:val="0"/>
          <w:bCs w:val="0"/>
          <w:color w:val="000000"/>
          <w:kern w:val="0"/>
          <w:sz w:val="24"/>
          <w:u w:val="single"/>
        </w:rPr>
        <w:t> </w:t>
      </w:r>
      <w:r>
        <w:rPr>
          <w:rFonts w:hint="eastAsia" w:ascii="宋体" w:hAnsi="宋体" w:eastAsia="宋体" w:cs="宋体"/>
          <w:b w:val="0"/>
          <w:bCs w:val="0"/>
          <w:color w:val="000000"/>
          <w:kern w:val="0"/>
          <w:sz w:val="24"/>
          <w:u w:val="single"/>
          <w:shd w:val="clear" w:color="auto" w:fill="FFFFFF"/>
        </w:rPr>
        <w:t>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13.6 竣工退场</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13.6.1 竣工退场</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承包人完成竣工退场的期限：</w:t>
      </w:r>
      <w:r>
        <w:rPr>
          <w:rFonts w:hint="eastAsia" w:ascii="宋体" w:hAnsi="宋体" w:eastAsia="宋体" w:cs="宋体"/>
          <w:b w:val="0"/>
          <w:bCs w:val="0"/>
          <w:color w:val="000000"/>
          <w:kern w:val="0"/>
          <w:sz w:val="24"/>
          <w:u w:val="single"/>
          <w:shd w:val="clear" w:color="auto" w:fill="FFFFFF"/>
        </w:rPr>
        <w:t>  颁发工程接收证书后3天内</w:t>
      </w:r>
      <w:r>
        <w:rPr>
          <w:rFonts w:hint="eastAsia" w:ascii="宋体" w:hAnsi="宋体" w:eastAsia="宋体" w:cs="宋体"/>
          <w:b w:val="0"/>
          <w:bCs w:val="0"/>
          <w:color w:val="000000"/>
          <w:kern w:val="0"/>
          <w:sz w:val="24"/>
          <w:u w:val="single"/>
        </w:rPr>
        <w:t> </w:t>
      </w:r>
      <w:r>
        <w:rPr>
          <w:rFonts w:hint="eastAsia" w:ascii="宋体" w:hAnsi="宋体" w:eastAsia="宋体" w:cs="宋体"/>
          <w:b w:val="0"/>
          <w:bCs w:val="0"/>
          <w:color w:val="000000"/>
          <w:kern w:val="0"/>
          <w:sz w:val="24"/>
          <w:u w:val="single"/>
          <w:shd w:val="clear" w:color="auto" w:fill="FFFFFF"/>
        </w:rPr>
        <w:t> </w:t>
      </w:r>
      <w:r>
        <w:rPr>
          <w:rFonts w:hint="eastAsia" w:ascii="宋体" w:hAnsi="宋体" w:eastAsia="宋体" w:cs="宋体"/>
          <w:b w:val="0"/>
          <w:bCs w:val="0"/>
          <w:color w:val="000000"/>
          <w:kern w:val="0"/>
          <w:sz w:val="24"/>
          <w:shd w:val="clear" w:color="auto" w:fill="FFFFFF"/>
        </w:rPr>
        <w:t>。</w:t>
      </w:r>
    </w:p>
    <w:p>
      <w:pPr>
        <w:widowControl/>
        <w:spacing w:line="240" w:lineRule="auto"/>
        <w:jc w:val="left"/>
        <w:outlineLvl w:val="4"/>
        <w:rPr>
          <w:rFonts w:hint="eastAsia" w:ascii="宋体" w:hAnsi="宋体" w:eastAsia="宋体" w:cs="宋体"/>
          <w:b w:val="0"/>
          <w:bCs w:val="0"/>
          <w:color w:val="000000"/>
          <w:kern w:val="0"/>
          <w:szCs w:val="21"/>
          <w:shd w:val="clear" w:color="auto" w:fill="FFFFFF"/>
        </w:rPr>
      </w:pPr>
      <w:r>
        <w:rPr>
          <w:rFonts w:hint="eastAsia" w:ascii="宋体" w:hAnsi="宋体" w:eastAsia="宋体" w:cs="宋体"/>
          <w:b w:val="0"/>
          <w:bCs w:val="0"/>
          <w:color w:val="000000"/>
          <w:kern w:val="0"/>
          <w:sz w:val="28"/>
          <w:szCs w:val="28"/>
          <w:shd w:val="clear" w:color="auto" w:fill="FFFFFF"/>
        </w:rPr>
        <w:t>14. 竣工结算</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bookmarkStart w:id="116" w:name="_Toc13309399"/>
      <w:bookmarkEnd w:id="116"/>
      <w:bookmarkStart w:id="117" w:name="_Toc63471481"/>
      <w:r>
        <w:rPr>
          <w:rFonts w:hint="eastAsia" w:ascii="宋体" w:hAnsi="宋体" w:eastAsia="宋体" w:cs="宋体"/>
          <w:b w:val="0"/>
          <w:bCs w:val="0"/>
          <w:color w:val="000000"/>
          <w:kern w:val="0"/>
          <w:sz w:val="24"/>
          <w:shd w:val="clear" w:color="auto" w:fill="FFFFFF"/>
        </w:rPr>
        <w:t>14.1 竣工结算申请</w:t>
      </w:r>
      <w:bookmarkEnd w:id="117"/>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承包人提交竣工结算申请单的期限：</w:t>
      </w:r>
      <w:r>
        <w:rPr>
          <w:rFonts w:hint="eastAsia" w:ascii="宋体" w:hAnsi="宋体" w:eastAsia="宋体" w:cs="宋体"/>
          <w:b w:val="0"/>
          <w:bCs w:val="0"/>
          <w:color w:val="000000"/>
          <w:kern w:val="0"/>
          <w:sz w:val="24"/>
          <w:u w:val="single"/>
          <w:shd w:val="clear" w:color="auto" w:fill="FFFFFF"/>
        </w:rPr>
        <w:t>  颁发工程接收证书后3天内</w:t>
      </w:r>
      <w:r>
        <w:rPr>
          <w:rFonts w:hint="eastAsia" w:ascii="宋体" w:hAnsi="宋体" w:eastAsia="宋体" w:cs="宋体"/>
          <w:b w:val="0"/>
          <w:bCs w:val="0"/>
          <w:color w:val="000000"/>
          <w:kern w:val="0"/>
          <w:sz w:val="24"/>
          <w:u w:val="single"/>
        </w:rPr>
        <w:t> </w:t>
      </w:r>
      <w:r>
        <w:rPr>
          <w:rFonts w:hint="eastAsia" w:ascii="宋体" w:hAnsi="宋体" w:eastAsia="宋体" w:cs="宋体"/>
          <w:b w:val="0"/>
          <w:bCs w:val="0"/>
          <w:color w:val="000000"/>
          <w:kern w:val="0"/>
          <w:sz w:val="24"/>
          <w:u w:val="single"/>
          <w:shd w:val="clear" w:color="auto" w:fill="FFFFFF"/>
        </w:rPr>
        <w:t>  </w:t>
      </w:r>
      <w:r>
        <w:rPr>
          <w:rFonts w:hint="eastAsia" w:ascii="宋体" w:hAnsi="宋体" w:eastAsia="宋体" w:cs="宋体"/>
          <w:b w:val="0"/>
          <w:bCs w:val="0"/>
          <w:color w:val="000000"/>
          <w:kern w:val="0"/>
          <w:sz w:val="24"/>
          <w:shd w:val="clear" w:color="auto" w:fill="FFFFFF"/>
        </w:rPr>
        <w:t>。</w:t>
      </w:r>
    </w:p>
    <w:p>
      <w:pPr>
        <w:widowControl/>
        <w:spacing w:line="240" w:lineRule="auto"/>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竣工结算申请单应包括的内容：</w:t>
      </w:r>
      <w:r>
        <w:rPr>
          <w:rFonts w:hint="eastAsia" w:ascii="宋体" w:hAnsi="宋体" w:eastAsia="宋体" w:cs="宋体"/>
          <w:b w:val="0"/>
          <w:bCs w:val="0"/>
          <w:color w:val="000000"/>
          <w:kern w:val="0"/>
          <w:sz w:val="24"/>
          <w:u w:val="single"/>
          <w:shd w:val="clear" w:color="auto" w:fill="FFFFFF"/>
        </w:rPr>
        <w:t>  工程竣工验收合格之日起28天内，承包人提供负责、准确的单位工程竣工结算书及相关资料（包括竣工图纸、结算书、工程计算书、钢筋抽筋计算书、隐蔽签证、图纸会审纪要、设计变更、有关单价签证及其它文件核对等）。发包人收到承包人提交的竣工结算资料办理书面交接，若发包人需要承包人补充竣工结算资料，必须在交接之日起28天内提出</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14.2 竣工结算审核</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发包人审批竣工付款申请单的期限：</w:t>
      </w:r>
      <w:r>
        <w:rPr>
          <w:rFonts w:hint="eastAsia" w:ascii="宋体" w:hAnsi="宋体" w:eastAsia="宋体" w:cs="宋体"/>
          <w:b w:val="0"/>
          <w:bCs w:val="0"/>
          <w:color w:val="000000"/>
          <w:kern w:val="0"/>
          <w:sz w:val="24"/>
          <w:u w:val="single"/>
          <w:shd w:val="clear" w:color="auto" w:fill="FFFFFF"/>
        </w:rPr>
        <w:t>   工程竣工验收合格后28天内</w:t>
      </w:r>
      <w:r>
        <w:rPr>
          <w:rFonts w:hint="eastAsia" w:ascii="宋体" w:hAnsi="宋体" w:eastAsia="宋体" w:cs="宋体"/>
          <w:b w:val="0"/>
          <w:bCs w:val="0"/>
          <w:color w:val="000000"/>
          <w:kern w:val="0"/>
          <w:sz w:val="24"/>
          <w:u w:val="single"/>
        </w:rPr>
        <w:t> </w:t>
      </w:r>
      <w:r>
        <w:rPr>
          <w:rFonts w:hint="eastAsia" w:ascii="宋体" w:hAnsi="宋体" w:eastAsia="宋体" w:cs="宋体"/>
          <w:b w:val="0"/>
          <w:bCs w:val="0"/>
          <w:color w:val="000000"/>
          <w:kern w:val="0"/>
          <w:sz w:val="24"/>
          <w:u w:val="single"/>
          <w:shd w:val="clear" w:color="auto" w:fill="FFFFFF"/>
        </w:rPr>
        <w:t>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14.4 最终结清</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14.4.1 最终结清申请单</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承包人提交最终结清申请单的份数：</w:t>
      </w:r>
      <w:r>
        <w:rPr>
          <w:rFonts w:hint="eastAsia" w:ascii="宋体" w:hAnsi="宋体" w:eastAsia="宋体" w:cs="宋体"/>
          <w:b w:val="0"/>
          <w:bCs w:val="0"/>
          <w:color w:val="000000"/>
          <w:kern w:val="0"/>
          <w:sz w:val="24"/>
          <w:u w:val="single"/>
          <w:shd w:val="clear" w:color="auto" w:fill="FFFFFF"/>
        </w:rPr>
        <w:t>    四份</w:t>
      </w:r>
      <w:r>
        <w:rPr>
          <w:rFonts w:hint="eastAsia" w:ascii="宋体" w:hAnsi="宋体" w:eastAsia="宋体" w:cs="宋体"/>
          <w:b w:val="0"/>
          <w:bCs w:val="0"/>
          <w:color w:val="000000"/>
          <w:kern w:val="0"/>
          <w:sz w:val="24"/>
          <w:u w:val="single"/>
        </w:rPr>
        <w:t> </w:t>
      </w:r>
      <w:r>
        <w:rPr>
          <w:rFonts w:hint="eastAsia" w:ascii="宋体" w:hAnsi="宋体" w:eastAsia="宋体" w:cs="宋体"/>
          <w:b w:val="0"/>
          <w:bCs w:val="0"/>
          <w:color w:val="000000"/>
          <w:kern w:val="0"/>
          <w:sz w:val="24"/>
          <w:u w:val="single"/>
          <w:shd w:val="clear" w:color="auto" w:fill="FFFFFF"/>
        </w:rPr>
        <w:t>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承包人提交最终结算申请单的期限：</w:t>
      </w:r>
      <w:r>
        <w:rPr>
          <w:rFonts w:hint="eastAsia" w:ascii="宋体" w:hAnsi="宋体" w:eastAsia="宋体" w:cs="宋体"/>
          <w:b w:val="0"/>
          <w:bCs w:val="0"/>
          <w:color w:val="000000"/>
          <w:kern w:val="0"/>
          <w:sz w:val="24"/>
          <w:u w:val="single"/>
          <w:shd w:val="clear" w:color="auto" w:fill="FFFFFF"/>
        </w:rPr>
        <w:t>      按通用条款执行</w:t>
      </w:r>
      <w:r>
        <w:rPr>
          <w:rFonts w:hint="eastAsia" w:ascii="宋体" w:hAnsi="宋体" w:eastAsia="宋体" w:cs="宋体"/>
          <w:b w:val="0"/>
          <w:bCs w:val="0"/>
          <w:color w:val="000000"/>
          <w:kern w:val="0"/>
          <w:sz w:val="24"/>
          <w:u w:val="single"/>
        </w:rPr>
        <w:t> </w:t>
      </w:r>
      <w:r>
        <w:rPr>
          <w:rFonts w:hint="eastAsia" w:ascii="宋体" w:hAnsi="宋体" w:eastAsia="宋体" w:cs="宋体"/>
          <w:b w:val="0"/>
          <w:bCs w:val="0"/>
          <w:color w:val="000000"/>
          <w:kern w:val="0"/>
          <w:sz w:val="24"/>
          <w:u w:val="single"/>
          <w:shd w:val="clear" w:color="auto" w:fill="FFFFFF"/>
        </w:rPr>
        <w:t>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14.4.2 最终结清证书和支付</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（1）发包人完成最终结清申请单的审批并颁发最终结清证书的期限：</w:t>
      </w:r>
      <w:r>
        <w:rPr>
          <w:rFonts w:hint="eastAsia" w:ascii="宋体" w:hAnsi="宋体" w:eastAsia="宋体" w:cs="宋体"/>
          <w:b w:val="0"/>
          <w:bCs w:val="0"/>
          <w:color w:val="000000"/>
          <w:kern w:val="0"/>
          <w:sz w:val="24"/>
          <w:u w:val="single"/>
          <w:shd w:val="clear" w:color="auto" w:fill="FFFFFF"/>
        </w:rPr>
        <w:t>按通用条款执行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（2）发包人完成支付的期限：</w:t>
      </w:r>
      <w:r>
        <w:rPr>
          <w:rFonts w:hint="eastAsia" w:ascii="宋体" w:hAnsi="宋体" w:eastAsia="宋体" w:cs="宋体"/>
          <w:b w:val="0"/>
          <w:bCs w:val="0"/>
          <w:color w:val="000000"/>
          <w:kern w:val="0"/>
          <w:sz w:val="24"/>
          <w:u w:val="single"/>
          <w:shd w:val="clear" w:color="auto" w:fill="FFFFFF"/>
        </w:rPr>
        <w:t>   有权机构审核后14天内</w:t>
      </w:r>
      <w:r>
        <w:rPr>
          <w:rFonts w:hint="eastAsia" w:ascii="宋体" w:hAnsi="宋体" w:eastAsia="宋体" w:cs="宋体"/>
          <w:b w:val="0"/>
          <w:bCs w:val="0"/>
          <w:color w:val="000000"/>
          <w:kern w:val="0"/>
          <w:sz w:val="24"/>
          <w:u w:val="single"/>
        </w:rPr>
        <w:t> </w:t>
      </w:r>
      <w:r>
        <w:rPr>
          <w:rFonts w:hint="eastAsia" w:ascii="宋体" w:hAnsi="宋体" w:eastAsia="宋体" w:cs="宋体"/>
          <w:b w:val="0"/>
          <w:bCs w:val="0"/>
          <w:color w:val="000000"/>
          <w:kern w:val="0"/>
          <w:sz w:val="24"/>
          <w:u w:val="single"/>
          <w:shd w:val="clear" w:color="auto" w:fill="FFFFFF"/>
        </w:rPr>
        <w:t>    </w:t>
      </w:r>
      <w:r>
        <w:rPr>
          <w:rFonts w:hint="eastAsia" w:ascii="宋体" w:hAnsi="宋体" w:eastAsia="宋体" w:cs="宋体"/>
          <w:b w:val="0"/>
          <w:bCs w:val="0"/>
          <w:color w:val="000000"/>
          <w:kern w:val="0"/>
          <w:sz w:val="24"/>
          <w:shd w:val="clear" w:color="auto" w:fill="FFFFFF"/>
        </w:rPr>
        <w:t>。</w:t>
      </w:r>
    </w:p>
    <w:p>
      <w:pPr>
        <w:widowControl/>
        <w:spacing w:line="240" w:lineRule="auto"/>
        <w:jc w:val="left"/>
        <w:outlineLvl w:val="4"/>
        <w:rPr>
          <w:rFonts w:hint="eastAsia" w:ascii="宋体" w:hAnsi="宋体" w:eastAsia="宋体" w:cs="宋体"/>
          <w:b w:val="0"/>
          <w:bCs w:val="0"/>
          <w:color w:val="000000"/>
          <w:kern w:val="0"/>
          <w:szCs w:val="21"/>
          <w:shd w:val="clear" w:color="auto" w:fill="FFFFFF"/>
        </w:rPr>
      </w:pPr>
      <w:r>
        <w:rPr>
          <w:rFonts w:hint="eastAsia" w:ascii="宋体" w:hAnsi="宋体" w:eastAsia="宋体" w:cs="宋体"/>
          <w:b w:val="0"/>
          <w:bCs w:val="0"/>
          <w:color w:val="000000"/>
          <w:kern w:val="0"/>
          <w:sz w:val="28"/>
          <w:szCs w:val="28"/>
          <w:shd w:val="clear" w:color="auto" w:fill="FFFFFF"/>
        </w:rPr>
        <w:t>15. 缺陷责任期与保修</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bookmarkStart w:id="118" w:name="_Toc13309400"/>
      <w:bookmarkEnd w:id="118"/>
      <w:bookmarkStart w:id="119" w:name="_Toc63471482"/>
      <w:r>
        <w:rPr>
          <w:rFonts w:hint="eastAsia" w:ascii="宋体" w:hAnsi="宋体" w:eastAsia="宋体" w:cs="宋体"/>
          <w:b w:val="0"/>
          <w:bCs w:val="0"/>
          <w:color w:val="000000"/>
          <w:kern w:val="0"/>
          <w:sz w:val="24"/>
          <w:shd w:val="clear" w:color="auto" w:fill="FFFFFF"/>
        </w:rPr>
        <w:t>15.2缺陷责任期</w:t>
      </w:r>
      <w:bookmarkEnd w:id="119"/>
    </w:p>
    <w:p>
      <w:pPr>
        <w:widowControl/>
        <w:spacing w:line="240" w:lineRule="auto"/>
        <w:ind w:firstLine="36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缺陷责任期的具体期限：</w:t>
      </w:r>
      <w:r>
        <w:rPr>
          <w:rFonts w:hint="eastAsia" w:ascii="宋体" w:hAnsi="宋体" w:eastAsia="宋体" w:cs="宋体"/>
          <w:b w:val="0"/>
          <w:bCs w:val="0"/>
          <w:color w:val="000000"/>
          <w:kern w:val="0"/>
          <w:sz w:val="24"/>
          <w:u w:val="single"/>
          <w:shd w:val="clear" w:color="auto" w:fill="FFFFFF"/>
        </w:rPr>
        <w:t>   12个月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15.3 质量保证金</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关于是否扣留质量保证金的约定：</w:t>
      </w:r>
      <w:r>
        <w:rPr>
          <w:rFonts w:hint="eastAsia" w:ascii="宋体" w:hAnsi="宋体" w:eastAsia="宋体" w:cs="宋体"/>
          <w:b w:val="0"/>
          <w:bCs w:val="0"/>
          <w:color w:val="000000"/>
          <w:kern w:val="0"/>
          <w:sz w:val="24"/>
          <w:u w:val="single"/>
          <w:shd w:val="clear" w:color="auto" w:fill="FFFFFF"/>
        </w:rPr>
        <w:t>     是</w:t>
      </w:r>
      <w:r>
        <w:rPr>
          <w:rFonts w:hint="eastAsia" w:ascii="宋体" w:hAnsi="宋体" w:eastAsia="宋体" w:cs="宋体"/>
          <w:b w:val="0"/>
          <w:bCs w:val="0"/>
          <w:color w:val="000000"/>
          <w:kern w:val="0"/>
          <w:sz w:val="24"/>
          <w:u w:val="single"/>
        </w:rPr>
        <w:t> </w:t>
      </w:r>
      <w:r>
        <w:rPr>
          <w:rFonts w:hint="eastAsia" w:ascii="宋体" w:hAnsi="宋体" w:eastAsia="宋体" w:cs="宋体"/>
          <w:b w:val="0"/>
          <w:bCs w:val="0"/>
          <w:color w:val="000000"/>
          <w:kern w:val="0"/>
          <w:sz w:val="24"/>
          <w:u w:val="single"/>
          <w:shd w:val="clear" w:color="auto" w:fill="FFFFFF"/>
        </w:rPr>
        <w:t>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15.3.1 承包人提供质量保证金的方式</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质量保证金采用以下第</w:t>
      </w:r>
      <w:r>
        <w:rPr>
          <w:rFonts w:hint="eastAsia" w:ascii="宋体" w:hAnsi="宋体" w:eastAsia="宋体" w:cs="宋体"/>
          <w:b w:val="0"/>
          <w:bCs w:val="0"/>
          <w:color w:val="000000"/>
          <w:kern w:val="0"/>
          <w:sz w:val="24"/>
          <w:u w:val="single"/>
          <w:shd w:val="clear" w:color="auto" w:fill="FFFFFF"/>
        </w:rPr>
        <w:t>  2</w:t>
      </w:r>
      <w:r>
        <w:rPr>
          <w:rFonts w:hint="eastAsia" w:ascii="宋体" w:hAnsi="宋体" w:eastAsia="宋体" w:cs="宋体"/>
          <w:b w:val="0"/>
          <w:bCs w:val="0"/>
          <w:color w:val="000000"/>
          <w:kern w:val="0"/>
          <w:sz w:val="24"/>
          <w:u w:val="single"/>
        </w:rPr>
        <w:t> </w:t>
      </w:r>
      <w:r>
        <w:rPr>
          <w:rFonts w:hint="eastAsia" w:ascii="宋体" w:hAnsi="宋体" w:eastAsia="宋体" w:cs="宋体"/>
          <w:b w:val="0"/>
          <w:bCs w:val="0"/>
          <w:color w:val="000000"/>
          <w:kern w:val="0"/>
          <w:sz w:val="24"/>
          <w:shd w:val="clear" w:color="auto" w:fill="FFFFFF"/>
        </w:rPr>
        <w:t>种方式：</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（1）质量保证金保函，保证金额为：</w:t>
      </w:r>
      <w:r>
        <w:rPr>
          <w:rFonts w:hint="eastAsia" w:ascii="宋体" w:hAnsi="宋体" w:eastAsia="宋体" w:cs="宋体"/>
          <w:b w:val="0"/>
          <w:bCs w:val="0"/>
          <w:color w:val="000000"/>
          <w:kern w:val="0"/>
          <w:sz w:val="24"/>
          <w:u w:val="single"/>
          <w:shd w:val="clear" w:color="auto" w:fill="FFFFFF"/>
        </w:rPr>
        <w:t>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（2）</w:t>
      </w:r>
      <w:r>
        <w:rPr>
          <w:rFonts w:hint="eastAsia" w:ascii="宋体" w:hAnsi="宋体" w:eastAsia="宋体" w:cs="宋体"/>
          <w:b w:val="0"/>
          <w:bCs w:val="0"/>
          <w:color w:val="000000"/>
          <w:kern w:val="0"/>
          <w:sz w:val="24"/>
          <w:u w:val="single"/>
          <w:shd w:val="clear" w:color="auto" w:fill="FFFFFF"/>
        </w:rPr>
        <w:t>3 </w:t>
      </w:r>
      <w:r>
        <w:rPr>
          <w:rFonts w:hint="eastAsia" w:ascii="宋体" w:hAnsi="宋体" w:eastAsia="宋体" w:cs="宋体"/>
          <w:b w:val="0"/>
          <w:bCs w:val="0"/>
          <w:color w:val="000000"/>
          <w:kern w:val="0"/>
          <w:sz w:val="24"/>
          <w:shd w:val="clear" w:color="auto" w:fill="FFFFFF"/>
        </w:rPr>
        <w:t>%的工程款；</w:t>
      </w:r>
      <w:r>
        <w:rPr>
          <w:rFonts w:hint="eastAsia" w:ascii="宋体" w:hAnsi="宋体" w:eastAsia="宋体" w:cs="宋体"/>
          <w:b w:val="0"/>
          <w:bCs w:val="0"/>
          <w:color w:val="000000"/>
          <w:kern w:val="0"/>
          <w:sz w:val="24"/>
          <w:u w:val="single"/>
          <w:shd w:val="clear" w:color="auto" w:fill="FFFFFF"/>
        </w:rPr>
        <w:t>按质量保修条例规定执行，保修金退还期限为承包人已完工程经设计、监理、发包人、承包人验收合格之日起一年缺陷责任期满15日内无息返还给承包人。</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15.3.2 质量保证金的扣留</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质量保证金的扣留采取以下第</w:t>
      </w:r>
      <w:r>
        <w:rPr>
          <w:rFonts w:hint="eastAsia" w:ascii="宋体" w:hAnsi="宋体" w:eastAsia="宋体" w:cs="宋体"/>
          <w:b w:val="0"/>
          <w:bCs w:val="0"/>
          <w:color w:val="000000"/>
          <w:kern w:val="0"/>
          <w:sz w:val="24"/>
          <w:u w:val="single"/>
          <w:shd w:val="clear" w:color="auto" w:fill="FFFFFF"/>
        </w:rPr>
        <w:t xml:space="preserve">2 </w:t>
      </w:r>
      <w:r>
        <w:rPr>
          <w:rFonts w:hint="eastAsia" w:ascii="宋体" w:hAnsi="宋体" w:eastAsia="宋体" w:cs="宋体"/>
          <w:b w:val="0"/>
          <w:bCs w:val="0"/>
          <w:color w:val="000000"/>
          <w:kern w:val="0"/>
          <w:sz w:val="24"/>
          <w:shd w:val="clear" w:color="auto" w:fill="FFFFFF"/>
        </w:rPr>
        <w:t>种方式：</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（1）在支付工程进度款时逐次扣留，在此情形下，质量保证金的计算基数不包括预付款的支付、扣回以及价格调整的金额；</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（2）工程竣工结算时一次性扣留质量保证金；</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15.4保修</w:t>
      </w:r>
    </w:p>
    <w:p>
      <w:pPr>
        <w:widowControl/>
        <w:spacing w:line="240" w:lineRule="auto"/>
        <w:ind w:firstLine="468"/>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15.4.1 保修责任</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工程保修期为：</w:t>
      </w:r>
      <w:r>
        <w:rPr>
          <w:rFonts w:hint="eastAsia" w:ascii="宋体" w:hAnsi="宋体" w:eastAsia="宋体" w:cs="宋体"/>
          <w:b w:val="0"/>
          <w:bCs w:val="0"/>
          <w:color w:val="000000"/>
          <w:kern w:val="0"/>
          <w:sz w:val="24"/>
          <w:u w:val="single"/>
          <w:shd w:val="clear" w:color="auto" w:fill="FFFFFF"/>
        </w:rPr>
        <w:t xml:space="preserve"> 按《建设工程质量管理条例》及建设部第80号令规定 </w:t>
      </w:r>
      <w:r>
        <w:rPr>
          <w:rFonts w:hint="eastAsia" w:ascii="宋体" w:hAnsi="宋体" w:eastAsia="宋体" w:cs="宋体"/>
          <w:b w:val="0"/>
          <w:bCs w:val="0"/>
          <w:color w:val="000000"/>
          <w:kern w:val="0"/>
          <w:sz w:val="24"/>
          <w:shd w:val="clear" w:color="auto" w:fill="FFFFFF"/>
        </w:rPr>
        <w:t>。</w:t>
      </w:r>
    </w:p>
    <w:p>
      <w:pPr>
        <w:widowControl/>
        <w:spacing w:line="240" w:lineRule="auto"/>
        <w:ind w:firstLine="468"/>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15.4.3 修复通知</w:t>
      </w:r>
    </w:p>
    <w:p>
      <w:pPr>
        <w:widowControl/>
        <w:spacing w:line="240" w:lineRule="auto"/>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承包人收到保修通知并到达工程现场的合理时间：</w:t>
      </w:r>
      <w:r>
        <w:rPr>
          <w:rFonts w:hint="eastAsia" w:ascii="宋体" w:hAnsi="宋体" w:eastAsia="宋体" w:cs="宋体"/>
          <w:b w:val="0"/>
          <w:bCs w:val="0"/>
          <w:color w:val="000000"/>
          <w:kern w:val="0"/>
          <w:sz w:val="24"/>
          <w:u w:val="single"/>
          <w:shd w:val="clear" w:color="auto" w:fill="FFFFFF"/>
        </w:rPr>
        <w:t>   24小时     </w:t>
      </w:r>
      <w:r>
        <w:rPr>
          <w:rFonts w:hint="eastAsia" w:ascii="宋体" w:hAnsi="宋体" w:eastAsia="宋体" w:cs="宋体"/>
          <w:b w:val="0"/>
          <w:bCs w:val="0"/>
          <w:color w:val="000000"/>
          <w:kern w:val="0"/>
          <w:sz w:val="24"/>
          <w:shd w:val="clear" w:color="auto" w:fill="FFFFFF"/>
        </w:rPr>
        <w:t>。</w:t>
      </w:r>
    </w:p>
    <w:p>
      <w:pPr>
        <w:widowControl/>
        <w:spacing w:line="240" w:lineRule="auto"/>
        <w:jc w:val="left"/>
        <w:outlineLvl w:val="4"/>
        <w:rPr>
          <w:rFonts w:hint="eastAsia" w:ascii="宋体" w:hAnsi="宋体" w:eastAsia="宋体" w:cs="宋体"/>
          <w:b w:val="0"/>
          <w:bCs w:val="0"/>
          <w:color w:val="000000"/>
          <w:kern w:val="0"/>
          <w:szCs w:val="21"/>
          <w:shd w:val="clear" w:color="auto" w:fill="FFFFFF"/>
        </w:rPr>
      </w:pPr>
      <w:r>
        <w:rPr>
          <w:rFonts w:hint="eastAsia" w:ascii="宋体" w:hAnsi="宋体" w:eastAsia="宋体" w:cs="宋体"/>
          <w:b w:val="0"/>
          <w:bCs w:val="0"/>
          <w:color w:val="000000"/>
          <w:kern w:val="0"/>
          <w:sz w:val="28"/>
          <w:szCs w:val="28"/>
          <w:shd w:val="clear" w:color="auto" w:fill="FFFFFF"/>
        </w:rPr>
        <w:t>16. 违约</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bookmarkStart w:id="120" w:name="_Toc63471483"/>
      <w:bookmarkEnd w:id="120"/>
      <w:bookmarkStart w:id="121" w:name="_Toc13309401"/>
      <w:r>
        <w:rPr>
          <w:rFonts w:hint="eastAsia" w:ascii="宋体" w:hAnsi="宋体" w:eastAsia="宋体" w:cs="宋体"/>
          <w:b w:val="0"/>
          <w:bCs w:val="0"/>
          <w:color w:val="000000"/>
          <w:kern w:val="0"/>
          <w:sz w:val="24"/>
          <w:shd w:val="clear" w:color="auto" w:fill="FFFFFF"/>
        </w:rPr>
        <w:t>16.2 承包人违约</w:t>
      </w:r>
      <w:bookmarkEnd w:id="121"/>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16.2.1 承包人违约的情形</w:t>
      </w:r>
    </w:p>
    <w:p>
      <w:pPr>
        <w:widowControl/>
        <w:spacing w:line="240" w:lineRule="auto"/>
        <w:jc w:val="left"/>
        <w:rPr>
          <w:rFonts w:hint="eastAsia" w:ascii="宋体" w:hAnsi="宋体" w:eastAsia="宋体" w:cs="宋体"/>
          <w:b w:val="0"/>
          <w:bCs w:val="0"/>
          <w:color w:val="000000"/>
          <w:kern w:val="0"/>
          <w:sz w:val="24"/>
          <w:u w:val="single"/>
          <w:shd w:val="clear" w:color="auto" w:fill="FFFFFF"/>
        </w:rPr>
      </w:pPr>
      <w:r>
        <w:rPr>
          <w:rFonts w:hint="eastAsia" w:ascii="宋体" w:hAnsi="宋体" w:eastAsia="宋体" w:cs="宋体"/>
          <w:b w:val="0"/>
          <w:bCs w:val="0"/>
          <w:color w:val="000000"/>
          <w:kern w:val="0"/>
          <w:sz w:val="24"/>
          <w:shd w:val="clear" w:color="auto" w:fill="FFFFFF"/>
        </w:rPr>
        <w:t>承包人违约的其他情形：</w:t>
      </w:r>
      <w:r>
        <w:rPr>
          <w:rFonts w:hint="eastAsia" w:ascii="宋体" w:hAnsi="宋体" w:eastAsia="宋体" w:cs="宋体"/>
          <w:b w:val="0"/>
          <w:bCs w:val="0"/>
          <w:color w:val="000000"/>
          <w:kern w:val="0"/>
          <w:sz w:val="24"/>
          <w:u w:val="single"/>
          <w:shd w:val="clear" w:color="auto" w:fill="FFFFFF"/>
        </w:rPr>
        <w:t>①因承包人不按施工图纸施工或违反施工规范进行施工或建筑材料设备、施工工艺不合格等产生的工程质量问题而引起的返工、补救、整改或重建，其全部责任和费用以及赔偿均由承包人自行承担。</w:t>
      </w:r>
    </w:p>
    <w:p>
      <w:pPr>
        <w:widowControl/>
        <w:spacing w:line="240" w:lineRule="auto"/>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u w:val="single"/>
          <w:shd w:val="clear" w:color="auto" w:fill="FFFFFF"/>
        </w:rPr>
        <w:t>　　</w:t>
      </w:r>
      <w:r>
        <w:rPr>
          <w:rFonts w:hint="eastAsia" w:ascii="宋体" w:hAnsi="宋体" w:eastAsia="宋体" w:cs="宋体"/>
          <w:b w:val="0"/>
          <w:bCs w:val="0"/>
          <w:color w:val="000000"/>
          <w:kern w:val="0"/>
          <w:sz w:val="24"/>
          <w:u w:val="single"/>
        </w:rPr>
        <w:t> </w:t>
      </w:r>
      <w:r>
        <w:rPr>
          <w:rFonts w:hint="eastAsia" w:ascii="宋体" w:hAnsi="宋体" w:eastAsia="宋体" w:cs="宋体"/>
          <w:b w:val="0"/>
          <w:bCs w:val="0"/>
          <w:color w:val="000000"/>
          <w:kern w:val="0"/>
          <w:sz w:val="24"/>
          <w:u w:val="single"/>
          <w:shd w:val="clear" w:color="auto" w:fill="FFFFFF"/>
        </w:rPr>
        <w:t>②工程违约分包处理。本工程不允许承包人以任何名义进行转包和违法分包。如承包人将工程进行转包或未经发包人同意擅自分包或违法分包，发包人有权责令其出场、按承包合同总额5％处罚承包人，并有权单方面终止合同，由此产生的责任和损失均由承包人负责，发包人有权向承包人索赔。</w:t>
      </w:r>
    </w:p>
    <w:p>
      <w:pPr>
        <w:widowControl/>
        <w:spacing w:line="240" w:lineRule="auto"/>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u w:val="single"/>
          <w:shd w:val="clear" w:color="auto" w:fill="FFFFFF"/>
        </w:rPr>
        <w:t> ③承包人向发包人申请要求更换项目经理、项目副经理（如有）和项目技术负责人并得到发包人批准的，还应按照下列约定向发包人交纳赔偿金：</w:t>
      </w:r>
    </w:p>
    <w:p>
      <w:pPr>
        <w:widowControl/>
        <w:spacing w:line="240" w:lineRule="auto"/>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u w:val="single"/>
          <w:shd w:val="clear" w:color="auto" w:fill="FFFFFF"/>
        </w:rPr>
        <w:t>――更换项目经理每人次10万元人民币；</w:t>
      </w:r>
    </w:p>
    <w:p>
      <w:pPr>
        <w:widowControl/>
        <w:spacing w:line="240" w:lineRule="auto"/>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u w:val="single"/>
          <w:shd w:val="clear" w:color="auto" w:fill="FFFFFF"/>
        </w:rPr>
        <w:t>――更换项目技术负责人每人次10万元人民币；</w:t>
      </w:r>
    </w:p>
    <w:p>
      <w:pPr>
        <w:widowControl/>
        <w:spacing w:line="240" w:lineRule="auto"/>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u w:val="single"/>
          <w:shd w:val="clear" w:color="auto" w:fill="FFFFFF"/>
        </w:rPr>
        <w:t>  ④承包人违约的其他约定：承包人中有下列情况之一时，发包人有权调整承包人的工作内容直至解除本合同，发包人因此所遭受的所有损失，承包人应承担全部赔偿责任：</w:t>
      </w:r>
    </w:p>
    <w:p>
      <w:pPr>
        <w:widowControl/>
        <w:spacing w:line="240" w:lineRule="auto"/>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u w:val="single"/>
          <w:shd w:val="clear" w:color="auto" w:fill="FFFFFF"/>
        </w:rPr>
        <w:t>a、承包人假借他人公司名义承接本工程，或未经发包人同意擅自将本工程的一部分或全部分包或转包给其他承包商施工；</w:t>
      </w:r>
    </w:p>
    <w:p>
      <w:pPr>
        <w:widowControl/>
        <w:spacing w:line="240" w:lineRule="auto"/>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u w:val="single"/>
          <w:shd w:val="clear" w:color="auto" w:fill="FFFFFF"/>
        </w:rPr>
        <w:t>b、承包人延期开工达60日；</w:t>
      </w:r>
    </w:p>
    <w:p>
      <w:pPr>
        <w:widowControl/>
        <w:spacing w:line="240" w:lineRule="auto"/>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u w:val="single"/>
          <w:shd w:val="clear" w:color="auto" w:fill="FFFFFF"/>
        </w:rPr>
        <w:t>c、承包人施工进度比经发包人和工程师批准的预定计划严重拖后，显然不能按照合同约定的工期如期完工；</w:t>
      </w:r>
    </w:p>
    <w:p>
      <w:pPr>
        <w:widowControl/>
        <w:spacing w:line="240" w:lineRule="auto"/>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u w:val="single"/>
          <w:shd w:val="clear" w:color="auto" w:fill="FFFFFF"/>
        </w:rPr>
        <w:t>d、承包人无正当理由全面停工达三日；</w:t>
      </w:r>
    </w:p>
    <w:p>
      <w:pPr>
        <w:widowControl/>
        <w:spacing w:line="240" w:lineRule="auto"/>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u w:val="single"/>
          <w:shd w:val="clear" w:color="auto" w:fill="FFFFFF"/>
        </w:rPr>
        <w:t>e、承包有停业、倒闭、破产或财务发生困难的情况或因其他因素使承包人不能履行合同责任的情况或承包人违背本合同或附件的规定时。</w:t>
      </w:r>
    </w:p>
    <w:p>
      <w:pPr>
        <w:widowControl/>
        <w:spacing w:line="240" w:lineRule="auto"/>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u w:val="single"/>
          <w:shd w:val="clear" w:color="auto" w:fill="FFFFFF"/>
        </w:rPr>
        <w:t>f、承包人发生重大安全质量事故的；</w:t>
      </w:r>
    </w:p>
    <w:p>
      <w:pPr>
        <w:widowControl/>
        <w:spacing w:line="240" w:lineRule="auto"/>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u w:val="single"/>
          <w:shd w:val="clear" w:color="auto" w:fill="FFFFFF"/>
        </w:rPr>
        <w:t>g、若发包人发现承包人将工程转包给其他人或违法分包（未经发包人同意，总承包不能将工程的任何部分予以分解）；</w:t>
      </w:r>
    </w:p>
    <w:p>
      <w:pPr>
        <w:widowControl/>
        <w:spacing w:line="240" w:lineRule="auto"/>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u w:val="single"/>
          <w:shd w:val="clear" w:color="auto" w:fill="FFFFFF"/>
        </w:rPr>
        <w:t>h、工作草率，不听从发包人的指令或拒绝改正；</w:t>
      </w:r>
    </w:p>
    <w:p>
      <w:pPr>
        <w:widowControl/>
        <w:spacing w:line="240" w:lineRule="auto"/>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u w:val="single"/>
          <w:shd w:val="clear" w:color="auto" w:fill="FFFFFF"/>
        </w:rPr>
        <w:t>承包人如因上述情况之一而遭发包人解除合同时，应立即停工，负责遗散工人并将现场施工材料、工程用机具和设备等转交由发包人全权使用。无论发包人自理或改由其他承包商施工，发包人与承包人在全部工程完工后进行结算，并解除合同，但发生其他赔偿事件，发包人仍依法向承包人要求赔（补）偿而不受上述约束。</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16.2.2承包人违约的责任</w:t>
      </w:r>
    </w:p>
    <w:p>
      <w:pPr>
        <w:widowControl/>
        <w:spacing w:line="240" w:lineRule="auto"/>
        <w:ind w:left="1200" w:hanging="72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承包人违约责任的承担方式和计算方法：</w:t>
      </w:r>
      <w:r>
        <w:rPr>
          <w:rFonts w:hint="eastAsia" w:ascii="宋体" w:hAnsi="宋体" w:eastAsia="宋体" w:cs="宋体"/>
          <w:b w:val="0"/>
          <w:bCs w:val="0"/>
          <w:color w:val="000000"/>
          <w:kern w:val="0"/>
          <w:sz w:val="24"/>
          <w:u w:val="single"/>
          <w:shd w:val="clear" w:color="auto" w:fill="FFFFFF"/>
        </w:rPr>
        <w:t>延期竣工每天支付2000元</w:t>
      </w:r>
      <w:r>
        <w:rPr>
          <w:rFonts w:hint="eastAsia" w:ascii="宋体" w:hAnsi="宋体" w:eastAsia="宋体" w:cs="宋体"/>
          <w:b w:val="0"/>
          <w:bCs w:val="0"/>
          <w:color w:val="000000"/>
          <w:kern w:val="0"/>
          <w:sz w:val="24"/>
          <w:shd w:val="clear" w:color="auto" w:fill="FFFFFF"/>
        </w:rPr>
        <w:t>。</w:t>
      </w:r>
    </w:p>
    <w:p>
      <w:pPr>
        <w:widowControl/>
        <w:spacing w:line="240" w:lineRule="auto"/>
        <w:jc w:val="left"/>
        <w:outlineLvl w:val="4"/>
        <w:rPr>
          <w:rFonts w:hint="eastAsia" w:ascii="宋体" w:hAnsi="宋体" w:eastAsia="宋体" w:cs="宋体"/>
          <w:b w:val="0"/>
          <w:bCs w:val="0"/>
          <w:color w:val="000000"/>
          <w:kern w:val="0"/>
          <w:szCs w:val="21"/>
          <w:shd w:val="clear" w:color="auto" w:fill="FFFFFF"/>
        </w:rPr>
      </w:pPr>
      <w:r>
        <w:rPr>
          <w:rFonts w:hint="eastAsia" w:ascii="宋体" w:hAnsi="宋体" w:eastAsia="宋体" w:cs="宋体"/>
          <w:b w:val="0"/>
          <w:bCs w:val="0"/>
          <w:color w:val="000000"/>
          <w:kern w:val="0"/>
          <w:sz w:val="28"/>
          <w:szCs w:val="28"/>
          <w:shd w:val="clear" w:color="auto" w:fill="FFFFFF"/>
        </w:rPr>
        <w:t>17. 不可抗力</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bookmarkStart w:id="122" w:name="_Toc63471484"/>
      <w:bookmarkEnd w:id="122"/>
      <w:bookmarkStart w:id="123" w:name="_Toc13309402"/>
      <w:r>
        <w:rPr>
          <w:rFonts w:hint="eastAsia" w:ascii="宋体" w:hAnsi="宋体" w:eastAsia="宋体" w:cs="宋体"/>
          <w:b w:val="0"/>
          <w:bCs w:val="0"/>
          <w:color w:val="000000"/>
          <w:kern w:val="0"/>
          <w:sz w:val="24"/>
          <w:shd w:val="clear" w:color="auto" w:fill="FFFFFF"/>
        </w:rPr>
        <w:t>17.4 因不可抗力解除合同</w:t>
      </w:r>
      <w:bookmarkEnd w:id="123"/>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合同解除后，发包人应在商定或确定发包人应支付款项后</w:t>
      </w:r>
      <w:r>
        <w:rPr>
          <w:rFonts w:hint="eastAsia" w:ascii="宋体" w:hAnsi="宋体" w:eastAsia="宋体" w:cs="宋体"/>
          <w:b w:val="0"/>
          <w:bCs w:val="0"/>
          <w:color w:val="000000"/>
          <w:kern w:val="0"/>
          <w:sz w:val="24"/>
          <w:u w:val="single"/>
          <w:shd w:val="clear" w:color="auto" w:fill="FFFFFF"/>
        </w:rPr>
        <w:t>  60</w:t>
      </w:r>
      <w:r>
        <w:rPr>
          <w:rFonts w:hint="eastAsia" w:ascii="宋体" w:hAnsi="宋体" w:eastAsia="宋体" w:cs="宋体"/>
          <w:b w:val="0"/>
          <w:bCs w:val="0"/>
          <w:color w:val="000000"/>
          <w:kern w:val="0"/>
          <w:sz w:val="24"/>
          <w:shd w:val="clear" w:color="auto" w:fill="FFFFFF"/>
        </w:rPr>
        <w:t>天内完成款项的支付。</w:t>
      </w:r>
    </w:p>
    <w:p>
      <w:pPr>
        <w:widowControl/>
        <w:spacing w:line="240" w:lineRule="auto"/>
        <w:jc w:val="left"/>
        <w:outlineLvl w:val="4"/>
        <w:rPr>
          <w:rFonts w:hint="eastAsia" w:ascii="宋体" w:hAnsi="宋体" w:eastAsia="宋体" w:cs="宋体"/>
          <w:b w:val="0"/>
          <w:bCs w:val="0"/>
          <w:color w:val="000000"/>
          <w:kern w:val="0"/>
          <w:szCs w:val="21"/>
          <w:shd w:val="clear" w:color="auto" w:fill="FFFFFF"/>
        </w:rPr>
      </w:pPr>
      <w:r>
        <w:rPr>
          <w:rFonts w:hint="eastAsia" w:ascii="宋体" w:hAnsi="宋体" w:eastAsia="宋体" w:cs="宋体"/>
          <w:b w:val="0"/>
          <w:bCs w:val="0"/>
          <w:color w:val="000000"/>
          <w:kern w:val="0"/>
          <w:sz w:val="28"/>
          <w:szCs w:val="28"/>
          <w:shd w:val="clear" w:color="auto" w:fill="FFFFFF"/>
        </w:rPr>
        <w:t>18. 保险</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bookmarkStart w:id="124" w:name="_Toc63471485"/>
      <w:bookmarkEnd w:id="124"/>
      <w:bookmarkStart w:id="125" w:name="_Toc13309403"/>
      <w:r>
        <w:rPr>
          <w:rFonts w:hint="eastAsia" w:ascii="宋体" w:hAnsi="宋体" w:eastAsia="宋体" w:cs="宋体"/>
          <w:b w:val="0"/>
          <w:bCs w:val="0"/>
          <w:color w:val="000000"/>
          <w:kern w:val="0"/>
          <w:sz w:val="24"/>
          <w:shd w:val="clear" w:color="auto" w:fill="FFFFFF"/>
        </w:rPr>
        <w:t>18.1 工程保险</w:t>
      </w:r>
      <w:bookmarkEnd w:id="125"/>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关于工程保险的特别约定：</w:t>
      </w:r>
      <w:r>
        <w:rPr>
          <w:rFonts w:hint="eastAsia" w:ascii="宋体" w:hAnsi="宋体" w:eastAsia="宋体" w:cs="宋体"/>
          <w:b w:val="0"/>
          <w:bCs w:val="0"/>
          <w:color w:val="000000"/>
          <w:kern w:val="0"/>
          <w:sz w:val="24"/>
          <w:u w:val="single"/>
          <w:shd w:val="clear" w:color="auto" w:fill="FFFFFF"/>
        </w:rPr>
        <w:t> </w:t>
      </w:r>
      <w:r>
        <w:rPr>
          <w:rFonts w:hint="eastAsia" w:ascii="宋体" w:hAnsi="宋体"/>
          <w:color w:val="FF0000"/>
          <w:sz w:val="24"/>
          <w:szCs w:val="24"/>
          <w:u w:val="single"/>
        </w:rPr>
        <w:t xml:space="preserve">承包人必须为本项目投保市政公用一切险、安装工程一切险 、工伤保险、第三方责任险等， 所发生的费用包含在投标报价中，发包人不另行支付 </w:t>
      </w:r>
      <w:r>
        <w:rPr>
          <w:rFonts w:hint="eastAsia" w:ascii="宋体" w:hAnsi="宋体" w:eastAsia="宋体" w:cs="宋体"/>
          <w:b w:val="0"/>
          <w:bCs w:val="0"/>
          <w:color w:val="FF0000"/>
          <w:kern w:val="0"/>
          <w:sz w:val="24"/>
          <w:u w:val="single"/>
          <w:shd w:val="clear" w:color="auto" w:fill="FFFFFF"/>
        </w:rPr>
        <w:t> </w:t>
      </w:r>
      <w:r>
        <w:rPr>
          <w:rFonts w:hint="eastAsia" w:ascii="宋体" w:hAnsi="宋体" w:eastAsia="宋体" w:cs="宋体"/>
          <w:b w:val="0"/>
          <w:bCs w:val="0"/>
          <w:color w:val="000000"/>
          <w:kern w:val="0"/>
          <w:sz w:val="24"/>
          <w:u w:val="single"/>
          <w:shd w:val="clear" w:color="auto" w:fill="FFFFFF"/>
        </w:rPr>
        <w:t>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18.3 其他保险</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关于其他保险的约定：</w:t>
      </w:r>
      <w:r>
        <w:rPr>
          <w:rFonts w:hint="eastAsia" w:ascii="宋体" w:hAnsi="宋体" w:eastAsia="宋体" w:cs="宋体"/>
          <w:b w:val="0"/>
          <w:bCs w:val="0"/>
          <w:color w:val="000000"/>
          <w:kern w:val="0"/>
          <w:sz w:val="24"/>
          <w:u w:val="single"/>
          <w:shd w:val="clear" w:color="auto" w:fill="FFFFFF"/>
        </w:rPr>
        <w:t>     /    </w:t>
      </w:r>
      <w:r>
        <w:rPr>
          <w:rFonts w:hint="eastAsia" w:ascii="宋体" w:hAnsi="宋体" w:eastAsia="宋体" w:cs="宋体"/>
          <w:b w:val="0"/>
          <w:bCs w:val="0"/>
          <w:color w:val="000000"/>
          <w:kern w:val="0"/>
          <w:sz w:val="24"/>
          <w:shd w:val="clear" w:color="auto" w:fill="FFFFFF"/>
        </w:rPr>
        <w:t>。</w:t>
      </w:r>
    </w:p>
    <w:p>
      <w:pPr>
        <w:widowControl/>
        <w:spacing w:line="240" w:lineRule="auto"/>
        <w:ind w:firstLine="36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承包人是否应为其施工设备等办理财产保险：</w:t>
      </w:r>
      <w:r>
        <w:rPr>
          <w:rFonts w:hint="eastAsia" w:ascii="宋体" w:hAnsi="宋体" w:eastAsia="宋体" w:cs="宋体"/>
          <w:b w:val="0"/>
          <w:bCs w:val="0"/>
          <w:color w:val="000000"/>
          <w:kern w:val="0"/>
          <w:sz w:val="24"/>
          <w:u w:val="single"/>
          <w:shd w:val="clear" w:color="auto" w:fill="FFFFFF"/>
        </w:rPr>
        <w:t>   按通用条款执行</w:t>
      </w:r>
      <w:r>
        <w:rPr>
          <w:rFonts w:hint="eastAsia" w:ascii="宋体" w:hAnsi="宋体" w:eastAsia="宋体" w:cs="宋体"/>
          <w:b w:val="0"/>
          <w:bCs w:val="0"/>
          <w:color w:val="000000"/>
          <w:kern w:val="0"/>
          <w:sz w:val="24"/>
          <w:u w:val="single"/>
        </w:rPr>
        <w:t> </w:t>
      </w:r>
      <w:r>
        <w:rPr>
          <w:rFonts w:hint="eastAsia" w:ascii="宋体" w:hAnsi="宋体" w:eastAsia="宋体" w:cs="宋体"/>
          <w:b w:val="0"/>
          <w:bCs w:val="0"/>
          <w:color w:val="000000"/>
          <w:kern w:val="0"/>
          <w:sz w:val="24"/>
          <w:u w:val="single"/>
          <w:shd w:val="clear" w:color="auto" w:fill="FFFFFF"/>
        </w:rPr>
        <w:t>  </w:t>
      </w:r>
      <w:r>
        <w:rPr>
          <w:rFonts w:hint="eastAsia" w:ascii="宋体" w:hAnsi="宋体" w:eastAsia="宋体" w:cs="宋体"/>
          <w:b w:val="0"/>
          <w:bCs w:val="0"/>
          <w:color w:val="000000"/>
          <w:kern w:val="0"/>
          <w:sz w:val="24"/>
          <w:shd w:val="clear" w:color="auto" w:fill="FFFFFF"/>
        </w:rPr>
        <w:t>。</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18.7 通知义务</w:t>
      </w:r>
    </w:p>
    <w:p>
      <w:pPr>
        <w:widowControl/>
        <w:spacing w:line="240" w:lineRule="auto"/>
        <w:ind w:firstLine="36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关于变更保险合同时的通知义务的约定：</w:t>
      </w:r>
      <w:r>
        <w:rPr>
          <w:rFonts w:hint="eastAsia" w:ascii="宋体" w:hAnsi="宋体" w:eastAsia="宋体" w:cs="宋体"/>
          <w:b w:val="0"/>
          <w:bCs w:val="0"/>
          <w:color w:val="000000"/>
          <w:kern w:val="0"/>
          <w:sz w:val="24"/>
          <w:u w:val="single"/>
          <w:shd w:val="clear" w:color="auto" w:fill="FFFFFF"/>
        </w:rPr>
        <w:t>   按通用条款执行</w:t>
      </w:r>
      <w:r>
        <w:rPr>
          <w:rFonts w:hint="eastAsia" w:ascii="宋体" w:hAnsi="宋体" w:eastAsia="宋体" w:cs="宋体"/>
          <w:b w:val="0"/>
          <w:bCs w:val="0"/>
          <w:color w:val="000000"/>
          <w:kern w:val="0"/>
          <w:sz w:val="24"/>
          <w:u w:val="single"/>
        </w:rPr>
        <w:t> </w:t>
      </w:r>
      <w:r>
        <w:rPr>
          <w:rFonts w:hint="eastAsia" w:ascii="宋体" w:hAnsi="宋体" w:eastAsia="宋体" w:cs="宋体"/>
          <w:b w:val="0"/>
          <w:bCs w:val="0"/>
          <w:color w:val="000000"/>
          <w:kern w:val="0"/>
          <w:sz w:val="24"/>
          <w:u w:val="single"/>
          <w:shd w:val="clear" w:color="auto" w:fill="FFFFFF"/>
        </w:rPr>
        <w:t> </w:t>
      </w:r>
      <w:r>
        <w:rPr>
          <w:rFonts w:hint="eastAsia" w:ascii="宋体" w:hAnsi="宋体" w:eastAsia="宋体" w:cs="宋体"/>
          <w:b w:val="0"/>
          <w:bCs w:val="0"/>
          <w:color w:val="000000"/>
          <w:kern w:val="0"/>
          <w:sz w:val="24"/>
          <w:shd w:val="clear" w:color="auto" w:fill="FFFFFF"/>
        </w:rPr>
        <w:t>。</w:t>
      </w:r>
    </w:p>
    <w:p>
      <w:pPr>
        <w:widowControl/>
        <w:spacing w:line="240" w:lineRule="auto"/>
        <w:jc w:val="left"/>
        <w:outlineLvl w:val="4"/>
        <w:rPr>
          <w:rFonts w:hint="eastAsia" w:ascii="宋体" w:hAnsi="宋体" w:eastAsia="宋体" w:cs="宋体"/>
          <w:b w:val="0"/>
          <w:bCs w:val="0"/>
          <w:color w:val="000000"/>
          <w:kern w:val="0"/>
          <w:szCs w:val="21"/>
          <w:shd w:val="clear" w:color="auto" w:fill="FFFFFF"/>
        </w:rPr>
      </w:pPr>
      <w:r>
        <w:rPr>
          <w:rFonts w:hint="eastAsia" w:ascii="宋体" w:hAnsi="宋体" w:eastAsia="宋体" w:cs="宋体"/>
          <w:b w:val="0"/>
          <w:bCs w:val="0"/>
          <w:color w:val="000000"/>
          <w:kern w:val="0"/>
          <w:sz w:val="28"/>
          <w:szCs w:val="28"/>
          <w:shd w:val="clear" w:color="auto" w:fill="FFFFFF"/>
        </w:rPr>
        <w:t>20. 争议解决</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20.4仲裁或诉讼</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因合同及合同有关事项发生的争议，按下列第</w:t>
      </w:r>
      <w:r>
        <w:rPr>
          <w:rFonts w:hint="eastAsia" w:ascii="宋体" w:hAnsi="宋体" w:eastAsia="宋体" w:cs="宋体"/>
          <w:b w:val="0"/>
          <w:bCs w:val="0"/>
          <w:color w:val="000000"/>
          <w:kern w:val="0"/>
          <w:sz w:val="24"/>
          <w:u w:val="single"/>
          <w:shd w:val="clear" w:color="auto" w:fill="FFFFFF"/>
        </w:rPr>
        <w:t>2</w:t>
      </w:r>
      <w:r>
        <w:rPr>
          <w:rFonts w:hint="eastAsia" w:ascii="宋体" w:hAnsi="宋体" w:eastAsia="宋体" w:cs="宋体"/>
          <w:b w:val="0"/>
          <w:bCs w:val="0"/>
          <w:color w:val="000000"/>
          <w:kern w:val="0"/>
          <w:sz w:val="24"/>
          <w:u w:val="single"/>
        </w:rPr>
        <w:t> </w:t>
      </w:r>
      <w:r>
        <w:rPr>
          <w:rFonts w:hint="eastAsia" w:ascii="宋体" w:hAnsi="宋体" w:eastAsia="宋体" w:cs="宋体"/>
          <w:b w:val="0"/>
          <w:bCs w:val="0"/>
          <w:color w:val="000000"/>
          <w:kern w:val="0"/>
          <w:sz w:val="24"/>
          <w:shd w:val="clear" w:color="auto" w:fill="FFFFFF"/>
        </w:rPr>
        <w:t>种方式解决：</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（1）向</w:t>
      </w:r>
      <w:r>
        <w:rPr>
          <w:rFonts w:hint="eastAsia" w:ascii="宋体" w:hAnsi="宋体" w:eastAsia="宋体" w:cs="宋体"/>
          <w:b w:val="0"/>
          <w:bCs w:val="0"/>
          <w:color w:val="000000"/>
          <w:kern w:val="0"/>
          <w:sz w:val="24"/>
          <w:u w:val="single"/>
          <w:shd w:val="clear" w:color="auto" w:fill="FFFFFF"/>
        </w:rPr>
        <w:t>                         </w:t>
      </w:r>
      <w:r>
        <w:rPr>
          <w:rFonts w:hint="eastAsia" w:ascii="宋体" w:hAnsi="宋体" w:eastAsia="宋体" w:cs="宋体"/>
          <w:b w:val="0"/>
          <w:bCs w:val="0"/>
          <w:color w:val="000000"/>
          <w:kern w:val="0"/>
          <w:sz w:val="24"/>
          <w:shd w:val="clear" w:color="auto" w:fill="FFFFFF"/>
        </w:rPr>
        <w:t>仲裁委员会申请仲裁；</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（2）向</w:t>
      </w:r>
      <w:r>
        <w:rPr>
          <w:rFonts w:hint="eastAsia" w:ascii="宋体" w:hAnsi="宋体" w:eastAsia="宋体" w:cs="宋体"/>
          <w:b w:val="0"/>
          <w:bCs w:val="0"/>
          <w:color w:val="000000"/>
          <w:kern w:val="0"/>
          <w:sz w:val="24"/>
          <w:u w:val="single"/>
          <w:shd w:val="clear" w:color="auto" w:fill="FFFFFF"/>
        </w:rPr>
        <w:t>     工程所在地的</w:t>
      </w:r>
      <w:r>
        <w:rPr>
          <w:rFonts w:hint="eastAsia" w:ascii="宋体" w:hAnsi="宋体" w:eastAsia="宋体" w:cs="宋体"/>
          <w:b w:val="0"/>
          <w:bCs w:val="0"/>
          <w:color w:val="000000"/>
          <w:kern w:val="0"/>
          <w:sz w:val="24"/>
          <w:u w:val="single"/>
        </w:rPr>
        <w:t> </w:t>
      </w:r>
      <w:r>
        <w:rPr>
          <w:rFonts w:hint="eastAsia" w:ascii="宋体" w:hAnsi="宋体" w:eastAsia="宋体" w:cs="宋体"/>
          <w:b w:val="0"/>
          <w:bCs w:val="0"/>
          <w:color w:val="000000"/>
          <w:kern w:val="0"/>
          <w:sz w:val="24"/>
          <w:u w:val="single"/>
          <w:shd w:val="clear" w:color="auto" w:fill="FFFFFF"/>
        </w:rPr>
        <w:t>    </w:t>
      </w:r>
      <w:r>
        <w:rPr>
          <w:rFonts w:hint="eastAsia" w:ascii="宋体" w:hAnsi="宋体" w:eastAsia="宋体" w:cs="宋体"/>
          <w:b w:val="0"/>
          <w:bCs w:val="0"/>
          <w:color w:val="000000"/>
          <w:kern w:val="0"/>
          <w:sz w:val="24"/>
          <w:shd w:val="clear" w:color="auto" w:fill="FFFFFF"/>
        </w:rPr>
        <w:t>人民法院起诉。</w:t>
      </w:r>
    </w:p>
    <w:p>
      <w:pPr>
        <w:widowControl/>
        <w:spacing w:line="240" w:lineRule="auto"/>
        <w:jc w:val="left"/>
        <w:outlineLvl w:val="4"/>
        <w:rPr>
          <w:rFonts w:hint="eastAsia" w:ascii="宋体" w:hAnsi="宋体" w:eastAsia="宋体" w:cs="宋体"/>
          <w:b w:val="0"/>
          <w:bCs w:val="0"/>
          <w:color w:val="000000"/>
          <w:kern w:val="0"/>
          <w:szCs w:val="21"/>
          <w:shd w:val="clear" w:color="auto" w:fill="FFFFFF"/>
        </w:rPr>
      </w:pPr>
      <w:r>
        <w:rPr>
          <w:rFonts w:hint="eastAsia" w:ascii="宋体" w:hAnsi="宋体" w:eastAsia="宋体" w:cs="宋体"/>
          <w:b w:val="0"/>
          <w:bCs w:val="0"/>
          <w:color w:val="000000"/>
          <w:kern w:val="0"/>
          <w:sz w:val="28"/>
          <w:szCs w:val="28"/>
          <w:shd w:val="clear" w:color="auto" w:fill="FFFFFF"/>
        </w:rPr>
        <w:t>21.</w:t>
      </w:r>
      <w:r>
        <w:rPr>
          <w:rFonts w:hint="eastAsia" w:ascii="宋体" w:hAnsi="宋体" w:eastAsia="宋体" w:cs="宋体"/>
          <w:b w:val="0"/>
          <w:bCs w:val="0"/>
          <w:color w:val="000000"/>
          <w:kern w:val="0"/>
          <w:sz w:val="28"/>
        </w:rPr>
        <w:t> </w:t>
      </w:r>
      <w:r>
        <w:rPr>
          <w:rFonts w:hint="eastAsia" w:ascii="宋体" w:hAnsi="宋体" w:eastAsia="宋体" w:cs="宋体"/>
          <w:b w:val="0"/>
          <w:bCs w:val="0"/>
          <w:color w:val="000000"/>
          <w:kern w:val="0"/>
          <w:sz w:val="28"/>
          <w:szCs w:val="28"/>
          <w:shd w:val="clear" w:color="auto" w:fill="FFFFFF"/>
        </w:rPr>
        <w:t>其他：</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21.1</w:t>
      </w:r>
      <w:r>
        <w:rPr>
          <w:rFonts w:hint="eastAsia" w:ascii="宋体" w:hAnsi="宋体" w:eastAsia="宋体" w:cs="宋体"/>
          <w:b w:val="0"/>
          <w:bCs w:val="0"/>
          <w:color w:val="000000"/>
          <w:kern w:val="0"/>
          <w:sz w:val="24"/>
        </w:rPr>
        <w:t> </w:t>
      </w:r>
      <w:r>
        <w:rPr>
          <w:rFonts w:hint="eastAsia" w:ascii="宋体" w:hAnsi="宋体" w:eastAsia="宋体" w:cs="宋体"/>
          <w:b w:val="0"/>
          <w:bCs w:val="0"/>
          <w:color w:val="000000"/>
          <w:kern w:val="0"/>
          <w:sz w:val="24"/>
          <w:shd w:val="clear" w:color="auto" w:fill="FFFFFF"/>
        </w:rPr>
        <w:t>承包人在递交投标书之前，应进行现场考察，并查得以下方面：</w:t>
      </w:r>
    </w:p>
    <w:p>
      <w:pPr>
        <w:widowControl/>
        <w:spacing w:line="240" w:lineRule="auto"/>
        <w:ind w:firstLine="24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（1）现场地形、地貌和特征；</w:t>
      </w:r>
    </w:p>
    <w:p>
      <w:pPr>
        <w:widowControl/>
        <w:spacing w:line="240" w:lineRule="auto"/>
        <w:ind w:firstLine="24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（2）实施和完成本合同工程及其缺陷的修复的工作范围、性质和所需要的材料采购和加工条件；进场道路和水、电、食宿供应条件；</w:t>
      </w:r>
    </w:p>
    <w:p>
      <w:pPr>
        <w:widowControl/>
        <w:spacing w:line="240" w:lineRule="auto"/>
        <w:ind w:firstLine="24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（3）当地乡规民约和风俗习惯；</w:t>
      </w:r>
    </w:p>
    <w:p>
      <w:pPr>
        <w:widowControl/>
        <w:spacing w:line="240" w:lineRule="auto"/>
        <w:ind w:firstLine="24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（4）对工程施工有影响或起作用的风险、意外等必要的资料；</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21.2 投标书的充分性</w:t>
      </w:r>
    </w:p>
    <w:p>
      <w:pPr>
        <w:widowControl/>
        <w:spacing w:line="240" w:lineRule="auto"/>
        <w:ind w:firstLine="24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1）应当认为在正式提交投标书前，承包人已经认真研究发包人提供的合同文件，对任何可能存在的疑问都已经得到发包人的澄清和解答，并对由合同文件所定义的承包人合同工作内容达到透彻和充分的理解，并将这种理解全部反映到他的投标文件中。</w:t>
      </w:r>
    </w:p>
    <w:p>
      <w:pPr>
        <w:widowControl/>
        <w:spacing w:line="240" w:lineRule="auto"/>
        <w:ind w:firstLine="24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2）应当认为承包人在提交投标书之前，已对现场和其周围环境进行了视察和检查，并对现有道路或其他与现场有关和进出现场的交通方式、地表和地下的性质、现场的形状和性质、对其财产可能造成伤害或损害的风险、被开挖材料（无论自然的或其他的）性质、工程和工程实施所需材料的性质和可能需要的食宿条件有关的情况全部了解并感到满意，而且一般应认为承包人已经得到了有关影响其投标和工程实施的全部必要资料。</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21.3 发包人所提供的设计文件中，有可能存在一些不合理或与实际不吻合的错、漏现象，承包人必须根据设计文件结合现场的实际情况进行检查、核实测量及综合判断，将存在的不合理或实际不吻合的错、漏问题及时报告监理工程师。发包人在任何时候均有权针对设计文件中的不合理或与实际不吻合的错、漏问题提出更改、调整、为完成全部工程所需进行的任何针对上述问题的更改、调整，承包人必须给予配合不得拒绝。</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21.4 承包人必须充分考虑管线等迁移等原因对工程施工所造成的影响，必须免除因此对发包人工期变更和增加费用或索赔的权利，并配备足够的赶工生产要素确保施工合同工期。</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21.5 若发包人的其它专业施工队必须进场交叉施工，承包人应无条件配合。</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21.6 承包人应无条件服从发包人的调配，按发包人要求及时完成相应的工作。</w:t>
      </w:r>
    </w:p>
    <w:p>
      <w:pPr>
        <w:pStyle w:val="2"/>
        <w:ind w:firstLine="480" w:firstLineChars="200"/>
        <w:rPr>
          <w:rFonts w:hint="eastAsia" w:ascii="宋体" w:hAnsi="宋体" w:eastAsia="宋体" w:cs="宋体"/>
          <w:b w:val="0"/>
          <w:bCs w:val="0"/>
          <w:color w:val="FF0000"/>
          <w:kern w:val="0"/>
          <w:sz w:val="24"/>
          <w:szCs w:val="22"/>
          <w:shd w:val="clear" w:color="auto" w:fill="FFFFFF"/>
          <w:lang w:val="en-US" w:eastAsia="zh-CN" w:bidi="ar-SA"/>
        </w:rPr>
      </w:pPr>
      <w:r>
        <w:rPr>
          <w:rFonts w:hint="eastAsia" w:ascii="宋体" w:hAnsi="宋体" w:eastAsia="宋体" w:cs="宋体"/>
          <w:b w:val="0"/>
          <w:bCs w:val="0"/>
          <w:color w:val="FF0000"/>
          <w:kern w:val="0"/>
          <w:sz w:val="24"/>
          <w:szCs w:val="22"/>
          <w:shd w:val="clear" w:color="auto" w:fill="FFFFFF"/>
          <w:lang w:val="en-US" w:eastAsia="zh-CN" w:bidi="ar-SA"/>
        </w:rPr>
        <w:t>21.7甲方不提供弃土地点，弃土点、弃土费用及其他相关费用由施工单位自行负责。</w:t>
      </w:r>
    </w:p>
    <w:p>
      <w:pPr>
        <w:widowControl/>
        <w:spacing w:line="240" w:lineRule="auto"/>
        <w:ind w:firstLine="480"/>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 </w:t>
      </w:r>
    </w:p>
    <w:p>
      <w:pPr>
        <w:widowControl/>
        <w:spacing w:line="240" w:lineRule="auto"/>
        <w:ind w:firstLine="640"/>
        <w:jc w:val="center"/>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32"/>
          <w:szCs w:val="32"/>
          <w:shd w:val="clear" w:color="auto" w:fill="FFFFFF"/>
        </w:rPr>
        <w:t>第4节     合同附件</w:t>
      </w:r>
    </w:p>
    <w:p>
      <w:pPr>
        <w:widowControl/>
        <w:spacing w:line="240" w:lineRule="auto"/>
        <w:jc w:val="center"/>
        <w:outlineLvl w:val="1"/>
        <w:rPr>
          <w:rFonts w:hint="eastAsia" w:ascii="宋体" w:hAnsi="宋体" w:eastAsia="宋体" w:cs="宋体"/>
          <w:b w:val="0"/>
          <w:bCs w:val="0"/>
          <w:color w:val="000000"/>
          <w:kern w:val="0"/>
          <w:szCs w:val="21"/>
          <w:shd w:val="clear" w:color="auto" w:fill="FFFFFF"/>
        </w:rPr>
      </w:pPr>
      <w:bookmarkStart w:id="126" w:name="_Toc13309405"/>
      <w:bookmarkEnd w:id="126"/>
      <w:bookmarkStart w:id="127" w:name="_Toc445711633"/>
      <w:bookmarkEnd w:id="127"/>
      <w:bookmarkStart w:id="128" w:name="_Toc445708551"/>
      <w:bookmarkEnd w:id="128"/>
      <w:bookmarkStart w:id="129" w:name="_Toc444876100"/>
      <w:bookmarkEnd w:id="129"/>
      <w:bookmarkStart w:id="130" w:name="_Toc499129942"/>
      <w:bookmarkStart w:id="131" w:name="_Toc7548"/>
      <w:bookmarkStart w:id="132" w:name="_Toc488780010"/>
      <w:r>
        <w:rPr>
          <w:rFonts w:hint="eastAsia" w:ascii="宋体" w:hAnsi="宋体" w:eastAsia="宋体" w:cs="宋体"/>
          <w:b w:val="0"/>
          <w:bCs w:val="0"/>
          <w:color w:val="000000"/>
          <w:kern w:val="0"/>
          <w:sz w:val="32"/>
          <w:szCs w:val="32"/>
          <w:shd w:val="clear" w:color="auto" w:fill="FFFFFF"/>
        </w:rPr>
        <w:t>“合同附件”内容见《通用本》</w:t>
      </w:r>
      <w:bookmarkEnd w:id="130"/>
      <w:bookmarkEnd w:id="131"/>
      <w:bookmarkEnd w:id="132"/>
    </w:p>
    <w:p>
      <w:pPr>
        <w:pStyle w:val="136"/>
        <w:spacing w:line="240" w:lineRule="auto"/>
        <w:rPr>
          <w:rFonts w:hint="eastAsia" w:ascii="宋体" w:hAnsi="宋体" w:eastAsia="宋体" w:cs="宋体"/>
        </w:rPr>
      </w:pPr>
    </w:p>
    <w:p>
      <w:pPr>
        <w:pStyle w:val="136"/>
        <w:spacing w:line="240" w:lineRule="auto"/>
        <w:jc w:val="center"/>
        <w:rPr>
          <w:rFonts w:hint="eastAsia" w:ascii="宋体" w:hAnsi="宋体" w:eastAsia="宋体" w:cs="宋体"/>
          <w:sz w:val="96"/>
          <w:szCs w:val="96"/>
        </w:rPr>
      </w:pPr>
    </w:p>
    <w:bookmarkEnd w:id="56"/>
    <w:bookmarkEnd w:id="59"/>
    <w:p>
      <w:pPr>
        <w:pStyle w:val="3"/>
        <w:numPr>
          <w:ilvl w:val="0"/>
          <w:numId w:val="0"/>
        </w:numPr>
        <w:spacing w:before="1440" w:after="120" w:line="240" w:lineRule="auto"/>
        <w:rPr>
          <w:rFonts w:hint="eastAsia" w:ascii="宋体" w:hAnsi="宋体" w:eastAsia="宋体" w:cs="宋体"/>
        </w:rPr>
      </w:pPr>
      <w:bookmarkStart w:id="133" w:name="_Toc21621"/>
      <w:bookmarkStart w:id="134" w:name="_Toc526943608"/>
    </w:p>
    <w:p>
      <w:pPr>
        <w:rPr>
          <w:rFonts w:hint="eastAsia"/>
        </w:rPr>
      </w:pPr>
    </w:p>
    <w:p>
      <w:pPr>
        <w:pStyle w:val="3"/>
        <w:numPr>
          <w:ilvl w:val="0"/>
          <w:numId w:val="0"/>
        </w:numPr>
        <w:spacing w:before="1440" w:after="120" w:line="240" w:lineRule="auto"/>
        <w:jc w:val="center"/>
        <w:rPr>
          <w:rFonts w:hint="eastAsia" w:ascii="宋体" w:hAnsi="宋体" w:eastAsia="宋体" w:cs="宋体"/>
        </w:rPr>
      </w:pPr>
      <w:r>
        <w:rPr>
          <w:rFonts w:hint="eastAsia" w:ascii="宋体" w:hAnsi="宋体" w:eastAsia="宋体" w:cs="宋体"/>
        </w:rPr>
        <w:t>第5章 工程量清单及计价</w:t>
      </w:r>
      <w:bookmarkEnd w:id="133"/>
      <w:bookmarkEnd w:id="134"/>
    </w:p>
    <w:p>
      <w:pPr>
        <w:spacing w:line="240" w:lineRule="auto"/>
        <w:rPr>
          <w:rFonts w:hint="eastAsia" w:ascii="宋体" w:hAnsi="宋体" w:eastAsia="宋体" w:cs="宋体"/>
          <w:color w:val="000080"/>
          <w:sz w:val="20"/>
        </w:rPr>
      </w:pPr>
      <w:bookmarkStart w:id="135" w:name="EB5c62adddfa1f4893a6f0c30815b8db07"/>
    </w:p>
    <w:p>
      <w:pPr>
        <w:pStyle w:val="137"/>
        <w:numPr>
          <w:ilvl w:val="1"/>
          <w:numId w:val="6"/>
        </w:numPr>
        <w:spacing w:before="720" w:after="120" w:line="240" w:lineRule="auto"/>
        <w:jc w:val="center"/>
        <w:textAlignment w:val="auto"/>
        <w:rPr>
          <w:rFonts w:hint="eastAsia" w:ascii="宋体" w:hAnsi="宋体" w:eastAsia="宋体" w:cs="宋体"/>
          <w:b w:val="0"/>
          <w:bCs w:val="0"/>
        </w:rPr>
      </w:pPr>
      <w:bookmarkStart w:id="136" w:name="_Toc10990"/>
      <w:bookmarkStart w:id="137" w:name="_Toc98212454"/>
      <w:bookmarkStart w:id="138" w:name="_Toc28932"/>
      <w:r>
        <w:rPr>
          <w:rFonts w:hint="eastAsia" w:ascii="宋体" w:hAnsi="宋体" w:eastAsia="宋体" w:cs="宋体"/>
          <w:b w:val="0"/>
          <w:bCs w:val="0"/>
        </w:rPr>
        <w:t>工</w:t>
      </w:r>
      <w:bookmarkStart w:id="139" w:name="_Toc63471506"/>
      <w:bookmarkStart w:id="140" w:name="_Toc49663137"/>
      <w:bookmarkStart w:id="141" w:name="_Toc13309407"/>
      <w:r>
        <w:rPr>
          <w:rFonts w:hint="eastAsia" w:ascii="宋体" w:hAnsi="宋体" w:eastAsia="宋体" w:cs="宋体"/>
          <w:b w:val="0"/>
          <w:bCs w:val="0"/>
        </w:rPr>
        <w:t>程量清单</w:t>
      </w:r>
      <w:bookmarkEnd w:id="136"/>
      <w:bookmarkEnd w:id="137"/>
      <w:bookmarkEnd w:id="138"/>
    </w:p>
    <w:bookmarkEnd w:id="139"/>
    <w:bookmarkEnd w:id="140"/>
    <w:bookmarkEnd w:id="141"/>
    <w:p>
      <w:pPr>
        <w:pStyle w:val="138"/>
        <w:spacing w:line="240" w:lineRule="auto"/>
        <w:ind w:firstLine="480" w:firstLineChars="200"/>
        <w:rPr>
          <w:rFonts w:hint="eastAsia" w:ascii="宋体" w:hAnsi="宋体" w:eastAsia="宋体" w:cs="宋体"/>
          <w:sz w:val="24"/>
        </w:rPr>
      </w:pPr>
      <w:r>
        <w:rPr>
          <w:rFonts w:hint="eastAsia" w:ascii="宋体" w:hAnsi="宋体" w:eastAsia="宋体" w:cs="宋体"/>
          <w:sz w:val="24"/>
        </w:rPr>
        <w:t>一、说明</w:t>
      </w:r>
    </w:p>
    <w:p>
      <w:pPr>
        <w:pStyle w:val="139"/>
        <w:tabs>
          <w:tab w:val="left" w:pos="1000"/>
          <w:tab w:val="left" w:pos="1100"/>
        </w:tabs>
        <w:spacing w:line="240" w:lineRule="auto"/>
        <w:ind w:firstLine="499" w:firstLineChars="208"/>
        <w:rPr>
          <w:rFonts w:hint="eastAsia" w:ascii="宋体" w:hAnsi="宋体" w:eastAsia="宋体" w:cs="宋体"/>
          <w:sz w:val="24"/>
        </w:rPr>
      </w:pPr>
      <w:r>
        <w:rPr>
          <w:rFonts w:hint="eastAsia" w:ascii="宋体" w:hAnsi="宋体" w:eastAsia="宋体" w:cs="宋体"/>
          <w:sz w:val="24"/>
        </w:rPr>
        <w:t>1、工程量清单是依据现行工程量清单计价计量规范、招标文件中包括的图纸以及我省现行有关计价规定等编制。计量采用中华人民共和国法定计量单位。</w:t>
      </w:r>
    </w:p>
    <w:p>
      <w:pPr>
        <w:pStyle w:val="139"/>
        <w:tabs>
          <w:tab w:val="left" w:pos="1000"/>
          <w:tab w:val="left" w:pos="1100"/>
        </w:tabs>
        <w:spacing w:line="240" w:lineRule="auto"/>
        <w:ind w:firstLine="499" w:firstLineChars="208"/>
        <w:rPr>
          <w:rFonts w:hint="eastAsia" w:ascii="宋体" w:hAnsi="宋体" w:eastAsia="宋体" w:cs="宋体"/>
          <w:sz w:val="24"/>
        </w:rPr>
      </w:pPr>
      <w:r>
        <w:rPr>
          <w:rFonts w:hint="eastAsia" w:ascii="宋体" w:hAnsi="宋体" w:eastAsia="宋体" w:cs="宋体"/>
          <w:sz w:val="24"/>
        </w:rPr>
        <w:t>2、工程量清单作为招标文件的组成部分，应与招标文件中的投标人须知、通用合同条款、专用合同条款、技术标准和要求以及图纸等章节内容一起阅读和理解。</w:t>
      </w:r>
    </w:p>
    <w:p>
      <w:pPr>
        <w:pStyle w:val="139"/>
        <w:tabs>
          <w:tab w:val="left" w:pos="1000"/>
          <w:tab w:val="left" w:pos="1100"/>
        </w:tabs>
        <w:spacing w:line="240" w:lineRule="auto"/>
        <w:ind w:firstLine="499" w:firstLineChars="208"/>
        <w:rPr>
          <w:rFonts w:hint="eastAsia" w:ascii="宋体" w:hAnsi="宋体" w:eastAsia="宋体" w:cs="宋体"/>
          <w:sz w:val="24"/>
        </w:rPr>
      </w:pPr>
      <w:r>
        <w:rPr>
          <w:rFonts w:hint="eastAsia" w:ascii="宋体" w:hAnsi="宋体" w:eastAsia="宋体" w:cs="宋体"/>
          <w:sz w:val="24"/>
        </w:rPr>
        <w:t>3、工程量清单仅是投标报价的共同基础，其准确性和完整性由招标人负责。合同价款的确定、工程计量和价款支付应遵循合同条款（包括通用合同条款和专用合同条款）、技术标准和要求以及本章的有关约定。竣工结算的工程量按发、承包双方在合同中约定应予计量且实际完成的工程量确定。</w:t>
      </w:r>
    </w:p>
    <w:p>
      <w:pPr>
        <w:pStyle w:val="139"/>
        <w:tabs>
          <w:tab w:val="left" w:pos="1000"/>
          <w:tab w:val="left" w:pos="1100"/>
        </w:tabs>
        <w:spacing w:line="240" w:lineRule="auto"/>
        <w:ind w:firstLine="499" w:firstLineChars="208"/>
        <w:rPr>
          <w:rFonts w:hint="eastAsia" w:ascii="宋体" w:hAnsi="宋体" w:eastAsia="宋体" w:cs="宋体"/>
          <w:sz w:val="24"/>
        </w:rPr>
      </w:pPr>
      <w:r>
        <w:rPr>
          <w:rFonts w:hint="eastAsia" w:ascii="宋体" w:hAnsi="宋体" w:eastAsia="宋体" w:cs="宋体"/>
          <w:sz w:val="24"/>
        </w:rPr>
        <w:t>4、补充子目工程量计算规则及子目工作内容说明详见工程量清单中的“总说明”。</w:t>
      </w:r>
    </w:p>
    <w:p>
      <w:pPr>
        <w:pStyle w:val="139"/>
        <w:tabs>
          <w:tab w:val="left" w:pos="1000"/>
          <w:tab w:val="left" w:pos="1100"/>
        </w:tabs>
        <w:spacing w:line="240" w:lineRule="auto"/>
        <w:ind w:firstLine="499" w:firstLineChars="208"/>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rPr>
        <w:t>工程量清单</w:t>
      </w:r>
      <w:r>
        <w:rPr>
          <w:rFonts w:hint="eastAsia" w:ascii="宋体" w:hAnsi="宋体" w:eastAsia="宋体" w:cs="宋体"/>
          <w:sz w:val="24"/>
          <w:szCs w:val="24"/>
        </w:rPr>
        <w:t>的格式符合</w:t>
      </w:r>
      <w:r>
        <w:rPr>
          <w:rFonts w:hint="eastAsia" w:ascii="宋体" w:hAnsi="宋体" w:eastAsia="宋体" w:cs="宋体"/>
          <w:sz w:val="24"/>
        </w:rPr>
        <w:t>现行工程量清单计价规范及及我省现行有关规定，其</w:t>
      </w:r>
      <w:r>
        <w:rPr>
          <w:rFonts w:hint="eastAsia" w:ascii="宋体" w:hAnsi="宋体" w:eastAsia="宋体" w:cs="宋体"/>
          <w:sz w:val="24"/>
          <w:szCs w:val="24"/>
        </w:rPr>
        <w:t>电子文件格式同时符合《福建省建设工程造价电子数据交换导则》的规定。</w:t>
      </w:r>
    </w:p>
    <w:p>
      <w:pPr>
        <w:pStyle w:val="139"/>
        <w:tabs>
          <w:tab w:val="left" w:pos="1000"/>
          <w:tab w:val="left" w:pos="1100"/>
        </w:tabs>
        <w:spacing w:line="240" w:lineRule="auto"/>
        <w:ind w:firstLine="499" w:firstLineChars="208"/>
        <w:rPr>
          <w:rFonts w:hint="eastAsia" w:ascii="宋体" w:hAnsi="宋体" w:eastAsia="宋体" w:cs="宋体"/>
          <w:sz w:val="24"/>
          <w:szCs w:val="24"/>
        </w:rPr>
      </w:pPr>
      <w:r>
        <w:rPr>
          <w:rFonts w:hint="eastAsia" w:ascii="宋体" w:hAnsi="宋体" w:eastAsia="宋体" w:cs="宋体"/>
          <w:sz w:val="24"/>
          <w:szCs w:val="24"/>
        </w:rPr>
        <w:t>二、本项目招标工程量清单</w:t>
      </w:r>
    </w:p>
    <w:p>
      <w:pPr>
        <w:pStyle w:val="138"/>
        <w:spacing w:line="240" w:lineRule="auto"/>
        <w:ind w:firstLine="480"/>
        <w:rPr>
          <w:rFonts w:hint="eastAsia" w:ascii="宋体" w:hAnsi="宋体" w:eastAsia="宋体" w:cs="宋体"/>
          <w:sz w:val="24"/>
        </w:rPr>
      </w:pPr>
      <w:r>
        <w:rPr>
          <w:rFonts w:hint="eastAsia" w:ascii="宋体" w:hAnsi="宋体" w:eastAsia="宋体" w:cs="宋体"/>
          <w:sz w:val="24"/>
        </w:rPr>
        <w:t>本项目招标工程量清单由招标人另册提供。</w:t>
      </w:r>
    </w:p>
    <w:p>
      <w:pPr>
        <w:pStyle w:val="138"/>
        <w:spacing w:line="240" w:lineRule="auto"/>
        <w:ind w:firstLine="480"/>
        <w:rPr>
          <w:rFonts w:hint="eastAsia" w:ascii="宋体" w:hAnsi="宋体" w:eastAsia="宋体" w:cs="宋体"/>
          <w:sz w:val="24"/>
          <w:u w:val="single"/>
        </w:rPr>
      </w:pPr>
    </w:p>
    <w:p>
      <w:pPr>
        <w:pStyle w:val="137"/>
        <w:numPr>
          <w:ilvl w:val="1"/>
          <w:numId w:val="6"/>
        </w:numPr>
        <w:spacing w:before="720" w:after="120" w:line="240" w:lineRule="auto"/>
        <w:jc w:val="center"/>
        <w:textAlignment w:val="auto"/>
        <w:rPr>
          <w:rFonts w:hint="eastAsia" w:ascii="宋体" w:hAnsi="宋体" w:eastAsia="宋体" w:cs="宋体"/>
          <w:b w:val="0"/>
          <w:bCs w:val="0"/>
        </w:rPr>
      </w:pPr>
      <w:bookmarkStart w:id="142" w:name="_Toc98212455"/>
      <w:bookmarkStart w:id="143" w:name="_Toc11315"/>
      <w:bookmarkStart w:id="144" w:name="_Toc24452"/>
      <w:r>
        <w:rPr>
          <w:rFonts w:hint="eastAsia" w:ascii="宋体" w:hAnsi="宋体" w:eastAsia="宋体" w:cs="宋体"/>
          <w:b w:val="0"/>
          <w:bCs w:val="0"/>
        </w:rPr>
        <w:t>招</w:t>
      </w:r>
      <w:bookmarkStart w:id="145" w:name="_Toc13309408"/>
      <w:bookmarkStart w:id="146" w:name="_Toc49663138"/>
      <w:bookmarkStart w:id="147" w:name="_Toc63471507"/>
      <w:r>
        <w:rPr>
          <w:rFonts w:hint="eastAsia" w:ascii="宋体" w:hAnsi="宋体" w:eastAsia="宋体" w:cs="宋体"/>
          <w:b w:val="0"/>
          <w:bCs w:val="0"/>
        </w:rPr>
        <w:t>标控制价</w:t>
      </w:r>
      <w:bookmarkEnd w:id="142"/>
      <w:bookmarkEnd w:id="143"/>
      <w:bookmarkEnd w:id="144"/>
    </w:p>
    <w:bookmarkEnd w:id="145"/>
    <w:bookmarkEnd w:id="146"/>
    <w:bookmarkEnd w:id="147"/>
    <w:p>
      <w:pPr>
        <w:pStyle w:val="138"/>
        <w:spacing w:line="240" w:lineRule="auto"/>
        <w:ind w:firstLine="480" w:firstLineChars="200"/>
        <w:rPr>
          <w:rFonts w:hint="eastAsia" w:ascii="宋体" w:hAnsi="宋体" w:eastAsia="宋体" w:cs="宋体"/>
          <w:sz w:val="24"/>
        </w:rPr>
      </w:pPr>
      <w:r>
        <w:rPr>
          <w:rFonts w:hint="eastAsia" w:ascii="宋体" w:hAnsi="宋体" w:eastAsia="宋体" w:cs="宋体"/>
          <w:sz w:val="24"/>
        </w:rPr>
        <w:t>一、说明</w:t>
      </w:r>
    </w:p>
    <w:p>
      <w:pPr>
        <w:pStyle w:val="138"/>
        <w:spacing w:line="240" w:lineRule="auto"/>
        <w:ind w:firstLine="480" w:firstLineChars="200"/>
        <w:rPr>
          <w:rFonts w:hint="eastAsia" w:ascii="宋体" w:hAnsi="宋体" w:eastAsia="宋体" w:cs="宋体"/>
          <w:sz w:val="24"/>
        </w:rPr>
      </w:pPr>
      <w:r>
        <w:rPr>
          <w:rFonts w:hint="eastAsia" w:ascii="宋体" w:hAnsi="宋体" w:eastAsia="宋体" w:cs="宋体"/>
          <w:sz w:val="24"/>
        </w:rPr>
        <w:t>1、招标控制价作为投标报价的参考，不作为本招标文件的组成部分。</w:t>
      </w:r>
    </w:p>
    <w:p>
      <w:pPr>
        <w:pStyle w:val="138"/>
        <w:spacing w:line="240" w:lineRule="auto"/>
        <w:ind w:firstLine="480" w:firstLineChars="200"/>
        <w:rPr>
          <w:rFonts w:hint="eastAsia" w:ascii="宋体" w:hAnsi="宋体" w:eastAsia="宋体" w:cs="宋体"/>
          <w:sz w:val="24"/>
        </w:rPr>
      </w:pPr>
      <w:r>
        <w:rPr>
          <w:rFonts w:hint="eastAsia" w:ascii="宋体" w:hAnsi="宋体" w:eastAsia="宋体" w:cs="宋体"/>
          <w:sz w:val="24"/>
        </w:rPr>
        <w:t>2、招标控制价的格式符合现行工程量清单计价规范及及我省现行有关规定，其电子文件格式同时符合《福建省建设工程造价电子数据交换导则》的规定。</w:t>
      </w:r>
    </w:p>
    <w:p>
      <w:pPr>
        <w:pStyle w:val="138"/>
        <w:spacing w:line="240" w:lineRule="auto"/>
        <w:ind w:firstLine="480" w:firstLineChars="200"/>
        <w:rPr>
          <w:rFonts w:hint="eastAsia" w:ascii="宋体" w:hAnsi="宋体" w:eastAsia="宋体" w:cs="宋体"/>
          <w:sz w:val="24"/>
        </w:rPr>
      </w:pPr>
      <w:r>
        <w:rPr>
          <w:rFonts w:hint="eastAsia" w:ascii="宋体" w:hAnsi="宋体" w:eastAsia="宋体" w:cs="宋体"/>
          <w:sz w:val="24"/>
        </w:rPr>
        <w:t>二、本项目的招标控制价</w:t>
      </w:r>
    </w:p>
    <w:p>
      <w:pPr>
        <w:pStyle w:val="138"/>
        <w:spacing w:line="240" w:lineRule="auto"/>
        <w:ind w:firstLine="480"/>
        <w:rPr>
          <w:rFonts w:hint="eastAsia" w:ascii="宋体" w:hAnsi="宋体" w:eastAsia="宋体" w:cs="宋体"/>
          <w:sz w:val="24"/>
        </w:rPr>
      </w:pPr>
      <w:r>
        <w:rPr>
          <w:rFonts w:hint="eastAsia" w:ascii="宋体" w:hAnsi="宋体" w:eastAsia="宋体" w:cs="宋体"/>
          <w:sz w:val="24"/>
        </w:rPr>
        <w:t>1、本项目招标控制价由招标人另册提供。</w:t>
      </w:r>
    </w:p>
    <w:p>
      <w:pPr>
        <w:pStyle w:val="138"/>
        <w:spacing w:line="240" w:lineRule="auto"/>
        <w:ind w:firstLine="480" w:firstLineChars="200"/>
        <w:rPr>
          <w:rFonts w:hint="eastAsia" w:ascii="宋体" w:hAnsi="宋体" w:eastAsia="宋体" w:cs="宋体"/>
          <w:sz w:val="24"/>
        </w:rPr>
      </w:pPr>
      <w:r>
        <w:rPr>
          <w:rFonts w:hint="eastAsia" w:ascii="宋体" w:hAnsi="宋体" w:eastAsia="宋体" w:cs="宋体"/>
          <w:sz w:val="24"/>
        </w:rPr>
        <w:t>2、本招标项目招标控制价</w:t>
      </w:r>
      <w:r>
        <w:rPr>
          <w:rFonts w:hint="eastAsia" w:ascii="宋体" w:hAnsi="宋体" w:eastAsia="宋体" w:cs="宋体"/>
          <w:sz w:val="24"/>
          <w:highlight w:val="none"/>
        </w:rPr>
        <w:t>为</w:t>
      </w:r>
      <w:r>
        <w:rPr>
          <w:rFonts w:hint="eastAsia" w:ascii="宋体" w:hAnsi="宋体" w:cs="宋体"/>
          <w:b/>
          <w:bCs/>
          <w:color w:val="FF0000"/>
          <w:kern w:val="0"/>
          <w:sz w:val="24"/>
          <w:u w:val="single"/>
          <w:shd w:val="clear" w:color="auto" w:fill="FFFFFF"/>
          <w:lang w:val="en-US" w:eastAsia="zh-CN"/>
        </w:rPr>
        <w:t>760682</w:t>
      </w:r>
      <w:r>
        <w:rPr>
          <w:rFonts w:hint="eastAsia" w:ascii="宋体" w:hAnsi="宋体" w:eastAsia="宋体" w:cs="宋体"/>
          <w:color w:val="0000FF"/>
          <w:sz w:val="24"/>
          <w:highlight w:val="none"/>
        </w:rPr>
        <w:t>元</w:t>
      </w:r>
      <w:r>
        <w:rPr>
          <w:rFonts w:hint="eastAsia" w:ascii="宋体" w:hAnsi="宋体" w:eastAsia="宋体" w:cs="宋体"/>
          <w:sz w:val="24"/>
        </w:rPr>
        <w:t>。</w:t>
      </w:r>
    </w:p>
    <w:p>
      <w:pPr>
        <w:pStyle w:val="138"/>
        <w:spacing w:line="240" w:lineRule="auto"/>
        <w:ind w:firstLine="480" w:firstLineChars="200"/>
        <w:rPr>
          <w:rFonts w:hint="eastAsia" w:ascii="宋体" w:hAnsi="宋体" w:eastAsia="宋体" w:cs="宋体"/>
          <w:sz w:val="24"/>
        </w:rPr>
      </w:pPr>
      <w:r>
        <w:rPr>
          <w:rFonts w:hint="eastAsia" w:ascii="宋体" w:hAnsi="宋体" w:eastAsia="宋体" w:cs="宋体"/>
          <w:sz w:val="24"/>
        </w:rPr>
        <w:t>其中：</w:t>
      </w:r>
    </w:p>
    <w:tbl>
      <w:tblPr>
        <w:tblStyle w:val="40"/>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321"/>
        <w:gridCol w:w="1951"/>
        <w:gridCol w:w="1701"/>
        <w:gridCol w:w="1418"/>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pStyle w:val="138"/>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2321" w:type="dxa"/>
            <w:tcBorders>
              <w:top w:val="single" w:color="auto" w:sz="4" w:space="0"/>
              <w:left w:val="single" w:color="auto" w:sz="4" w:space="0"/>
              <w:bottom w:val="single" w:color="auto" w:sz="4" w:space="0"/>
              <w:right w:val="single" w:color="auto" w:sz="4" w:space="0"/>
            </w:tcBorders>
            <w:noWrap w:val="0"/>
            <w:vAlign w:val="center"/>
          </w:tcPr>
          <w:p>
            <w:pPr>
              <w:pStyle w:val="138"/>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单位工程名称</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pStyle w:val="138"/>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分部分项工程费</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138"/>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措施项目费</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138"/>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其他项目费</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pStyle w:val="138"/>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pStyle w:val="138"/>
              <w:spacing w:line="240" w:lineRule="auto"/>
              <w:rPr>
                <w:rFonts w:hint="eastAsia" w:ascii="宋体" w:hAnsi="宋体" w:eastAsia="宋体" w:cs="宋体"/>
                <w:sz w:val="24"/>
              </w:rPr>
            </w:pPr>
          </w:p>
        </w:tc>
        <w:tc>
          <w:tcPr>
            <w:tcW w:w="2321" w:type="dxa"/>
            <w:tcBorders>
              <w:top w:val="single" w:color="auto" w:sz="4" w:space="0"/>
              <w:left w:val="single" w:color="auto" w:sz="4" w:space="0"/>
              <w:bottom w:val="single" w:color="auto" w:sz="4" w:space="0"/>
              <w:right w:val="single" w:color="auto" w:sz="4" w:space="0"/>
            </w:tcBorders>
            <w:noWrap w:val="0"/>
            <w:vAlign w:val="center"/>
          </w:tcPr>
          <w:p>
            <w:pPr>
              <w:pStyle w:val="138"/>
              <w:spacing w:line="240" w:lineRule="auto"/>
              <w:rPr>
                <w:rFonts w:hint="eastAsia" w:ascii="宋体" w:hAnsi="宋体" w:eastAsia="宋体" w:cs="宋体"/>
                <w:sz w:val="24"/>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pPr>
              <w:pStyle w:val="138"/>
              <w:spacing w:line="240" w:lineRule="auto"/>
              <w:rPr>
                <w:rFonts w:hint="eastAsia" w:ascii="宋体" w:hAnsi="宋体" w:eastAsia="宋体" w:cs="宋体"/>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138"/>
              <w:spacing w:line="240" w:lineRule="auto"/>
              <w:rPr>
                <w:rFonts w:hint="eastAsia" w:ascii="宋体" w:hAnsi="宋体" w:eastAsia="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138"/>
              <w:spacing w:line="240" w:lineRule="auto"/>
              <w:rPr>
                <w:rFonts w:hint="eastAsia" w:ascii="宋体" w:hAnsi="宋体" w:eastAsia="宋体" w:cs="宋体"/>
                <w:sz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pStyle w:val="138"/>
              <w:spacing w:line="24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pStyle w:val="138"/>
              <w:spacing w:line="240" w:lineRule="auto"/>
              <w:rPr>
                <w:rFonts w:hint="eastAsia" w:ascii="宋体" w:hAnsi="宋体" w:eastAsia="宋体" w:cs="宋体"/>
                <w:sz w:val="24"/>
              </w:rPr>
            </w:pPr>
          </w:p>
        </w:tc>
        <w:tc>
          <w:tcPr>
            <w:tcW w:w="2321" w:type="dxa"/>
            <w:tcBorders>
              <w:top w:val="single" w:color="auto" w:sz="4" w:space="0"/>
              <w:left w:val="single" w:color="auto" w:sz="4" w:space="0"/>
              <w:bottom w:val="single" w:color="auto" w:sz="4" w:space="0"/>
              <w:right w:val="single" w:color="auto" w:sz="4" w:space="0"/>
            </w:tcBorders>
            <w:noWrap w:val="0"/>
            <w:vAlign w:val="center"/>
          </w:tcPr>
          <w:p>
            <w:pPr>
              <w:pStyle w:val="138"/>
              <w:spacing w:line="240" w:lineRule="auto"/>
              <w:rPr>
                <w:rFonts w:hint="eastAsia" w:ascii="宋体" w:hAnsi="宋体" w:eastAsia="宋体" w:cs="宋体"/>
                <w:sz w:val="24"/>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pPr>
              <w:pStyle w:val="138"/>
              <w:spacing w:line="240" w:lineRule="auto"/>
              <w:rPr>
                <w:rFonts w:hint="eastAsia" w:ascii="宋体" w:hAnsi="宋体" w:eastAsia="宋体" w:cs="宋体"/>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138"/>
              <w:spacing w:line="240" w:lineRule="auto"/>
              <w:rPr>
                <w:rFonts w:hint="eastAsia" w:ascii="宋体" w:hAnsi="宋体" w:eastAsia="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138"/>
              <w:spacing w:line="240" w:lineRule="auto"/>
              <w:rPr>
                <w:rFonts w:hint="eastAsia" w:ascii="宋体" w:hAnsi="宋体" w:eastAsia="宋体" w:cs="宋体"/>
                <w:sz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pStyle w:val="138"/>
              <w:spacing w:line="24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pStyle w:val="138"/>
              <w:spacing w:line="240" w:lineRule="auto"/>
              <w:rPr>
                <w:rFonts w:hint="eastAsia" w:ascii="宋体" w:hAnsi="宋体" w:eastAsia="宋体" w:cs="宋体"/>
                <w:sz w:val="24"/>
              </w:rPr>
            </w:pPr>
          </w:p>
        </w:tc>
        <w:tc>
          <w:tcPr>
            <w:tcW w:w="2321" w:type="dxa"/>
            <w:tcBorders>
              <w:top w:val="single" w:color="auto" w:sz="4" w:space="0"/>
              <w:left w:val="single" w:color="auto" w:sz="4" w:space="0"/>
              <w:bottom w:val="single" w:color="auto" w:sz="4" w:space="0"/>
              <w:right w:val="single" w:color="auto" w:sz="4" w:space="0"/>
            </w:tcBorders>
            <w:noWrap w:val="0"/>
            <w:vAlign w:val="center"/>
          </w:tcPr>
          <w:p>
            <w:pPr>
              <w:pStyle w:val="138"/>
              <w:spacing w:line="240" w:lineRule="auto"/>
              <w:rPr>
                <w:rFonts w:hint="eastAsia" w:ascii="宋体" w:hAnsi="宋体" w:eastAsia="宋体" w:cs="宋体"/>
                <w:sz w:val="24"/>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pPr>
              <w:pStyle w:val="138"/>
              <w:spacing w:line="240" w:lineRule="auto"/>
              <w:rPr>
                <w:rFonts w:hint="eastAsia" w:ascii="宋体" w:hAnsi="宋体" w:eastAsia="宋体" w:cs="宋体"/>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138"/>
              <w:spacing w:line="240" w:lineRule="auto"/>
              <w:rPr>
                <w:rFonts w:hint="eastAsia" w:ascii="宋体" w:hAnsi="宋体" w:eastAsia="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138"/>
              <w:spacing w:line="240" w:lineRule="auto"/>
              <w:rPr>
                <w:rFonts w:hint="eastAsia" w:ascii="宋体" w:hAnsi="宋体" w:eastAsia="宋体" w:cs="宋体"/>
                <w:sz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pStyle w:val="138"/>
              <w:spacing w:line="24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pStyle w:val="138"/>
              <w:spacing w:line="240" w:lineRule="auto"/>
              <w:rPr>
                <w:rFonts w:hint="eastAsia" w:ascii="宋体" w:hAnsi="宋体" w:eastAsia="宋体" w:cs="宋体"/>
                <w:sz w:val="24"/>
              </w:rPr>
            </w:pPr>
          </w:p>
        </w:tc>
        <w:tc>
          <w:tcPr>
            <w:tcW w:w="2321" w:type="dxa"/>
            <w:tcBorders>
              <w:top w:val="single" w:color="auto" w:sz="4" w:space="0"/>
              <w:left w:val="single" w:color="auto" w:sz="4" w:space="0"/>
              <w:bottom w:val="single" w:color="auto" w:sz="4" w:space="0"/>
              <w:right w:val="single" w:color="auto" w:sz="4" w:space="0"/>
            </w:tcBorders>
            <w:noWrap w:val="0"/>
            <w:vAlign w:val="center"/>
          </w:tcPr>
          <w:p>
            <w:pPr>
              <w:pStyle w:val="138"/>
              <w:spacing w:line="240" w:lineRule="auto"/>
              <w:rPr>
                <w:rFonts w:hint="eastAsia" w:ascii="宋体" w:hAnsi="宋体" w:eastAsia="宋体" w:cs="宋体"/>
                <w:sz w:val="24"/>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pPr>
              <w:pStyle w:val="138"/>
              <w:spacing w:line="240" w:lineRule="auto"/>
              <w:rPr>
                <w:rFonts w:hint="eastAsia" w:ascii="宋体" w:hAnsi="宋体" w:eastAsia="宋体" w:cs="宋体"/>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138"/>
              <w:spacing w:line="240" w:lineRule="auto"/>
              <w:rPr>
                <w:rFonts w:hint="eastAsia" w:ascii="宋体" w:hAnsi="宋体" w:eastAsia="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138"/>
              <w:spacing w:line="240" w:lineRule="auto"/>
              <w:rPr>
                <w:rFonts w:hint="eastAsia" w:ascii="宋体" w:hAnsi="宋体" w:eastAsia="宋体" w:cs="宋体"/>
                <w:sz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pStyle w:val="138"/>
              <w:spacing w:line="24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pStyle w:val="138"/>
              <w:spacing w:line="240" w:lineRule="auto"/>
              <w:rPr>
                <w:rFonts w:hint="eastAsia" w:ascii="宋体" w:hAnsi="宋体" w:eastAsia="宋体" w:cs="宋体"/>
                <w:sz w:val="24"/>
              </w:rPr>
            </w:pPr>
          </w:p>
        </w:tc>
        <w:tc>
          <w:tcPr>
            <w:tcW w:w="2321" w:type="dxa"/>
            <w:tcBorders>
              <w:top w:val="single" w:color="auto" w:sz="4" w:space="0"/>
              <w:left w:val="single" w:color="auto" w:sz="4" w:space="0"/>
              <w:bottom w:val="single" w:color="auto" w:sz="4" w:space="0"/>
              <w:right w:val="single" w:color="auto" w:sz="4" w:space="0"/>
            </w:tcBorders>
            <w:noWrap w:val="0"/>
            <w:vAlign w:val="center"/>
          </w:tcPr>
          <w:p>
            <w:pPr>
              <w:pStyle w:val="138"/>
              <w:spacing w:line="240" w:lineRule="auto"/>
              <w:rPr>
                <w:rFonts w:hint="eastAsia" w:ascii="宋体" w:hAnsi="宋体" w:eastAsia="宋体" w:cs="宋体"/>
                <w:sz w:val="24"/>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pPr>
              <w:pStyle w:val="138"/>
              <w:spacing w:line="240" w:lineRule="auto"/>
              <w:rPr>
                <w:rFonts w:hint="eastAsia" w:ascii="宋体" w:hAnsi="宋体" w:eastAsia="宋体" w:cs="宋体"/>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138"/>
              <w:spacing w:line="240" w:lineRule="auto"/>
              <w:rPr>
                <w:rFonts w:hint="eastAsia" w:ascii="宋体" w:hAnsi="宋体" w:eastAsia="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138"/>
              <w:spacing w:line="240" w:lineRule="auto"/>
              <w:rPr>
                <w:rFonts w:hint="eastAsia" w:ascii="宋体" w:hAnsi="宋体" w:eastAsia="宋体" w:cs="宋体"/>
                <w:sz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pStyle w:val="138"/>
              <w:spacing w:line="24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pStyle w:val="138"/>
              <w:spacing w:line="240" w:lineRule="auto"/>
              <w:rPr>
                <w:rFonts w:hint="eastAsia" w:ascii="宋体" w:hAnsi="宋体" w:eastAsia="宋体" w:cs="宋体"/>
                <w:sz w:val="24"/>
              </w:rPr>
            </w:pPr>
          </w:p>
        </w:tc>
        <w:tc>
          <w:tcPr>
            <w:tcW w:w="2321" w:type="dxa"/>
            <w:tcBorders>
              <w:top w:val="single" w:color="auto" w:sz="4" w:space="0"/>
              <w:left w:val="single" w:color="auto" w:sz="4" w:space="0"/>
              <w:bottom w:val="single" w:color="auto" w:sz="4" w:space="0"/>
              <w:right w:val="single" w:color="auto" w:sz="4" w:space="0"/>
            </w:tcBorders>
            <w:noWrap w:val="0"/>
            <w:vAlign w:val="center"/>
          </w:tcPr>
          <w:p>
            <w:pPr>
              <w:pStyle w:val="138"/>
              <w:spacing w:line="240" w:lineRule="auto"/>
              <w:rPr>
                <w:rFonts w:hint="eastAsia" w:ascii="宋体" w:hAnsi="宋体" w:eastAsia="宋体" w:cs="宋体"/>
                <w:sz w:val="24"/>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pPr>
              <w:pStyle w:val="138"/>
              <w:spacing w:line="240" w:lineRule="auto"/>
              <w:rPr>
                <w:rFonts w:hint="eastAsia" w:ascii="宋体" w:hAnsi="宋体" w:eastAsia="宋体" w:cs="宋体"/>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138"/>
              <w:spacing w:line="240" w:lineRule="auto"/>
              <w:rPr>
                <w:rFonts w:hint="eastAsia" w:ascii="宋体" w:hAnsi="宋体" w:eastAsia="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138"/>
              <w:spacing w:line="240" w:lineRule="auto"/>
              <w:rPr>
                <w:rFonts w:hint="eastAsia" w:ascii="宋体" w:hAnsi="宋体" w:eastAsia="宋体" w:cs="宋体"/>
                <w:sz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pStyle w:val="138"/>
              <w:spacing w:line="240" w:lineRule="auto"/>
              <w:rPr>
                <w:rFonts w:hint="eastAsia" w:ascii="宋体" w:hAnsi="宋体" w:eastAsia="宋体" w:cs="宋体"/>
                <w:sz w:val="24"/>
              </w:rPr>
            </w:pPr>
          </w:p>
        </w:tc>
      </w:tr>
    </w:tbl>
    <w:p>
      <w:pPr>
        <w:pStyle w:val="138"/>
        <w:spacing w:line="240" w:lineRule="auto"/>
        <w:ind w:firstLine="480" w:firstLineChars="200"/>
        <w:rPr>
          <w:rFonts w:hint="eastAsia" w:ascii="宋体" w:hAnsi="宋体" w:eastAsia="宋体" w:cs="宋体"/>
          <w:sz w:val="24"/>
        </w:rPr>
      </w:pPr>
    </w:p>
    <w:p>
      <w:pPr>
        <w:pStyle w:val="137"/>
        <w:keepNext w:val="0"/>
        <w:keepLines w:val="0"/>
        <w:pageBreakBefore/>
        <w:numPr>
          <w:ilvl w:val="1"/>
          <w:numId w:val="6"/>
        </w:numPr>
        <w:spacing w:before="720" w:after="480" w:line="240" w:lineRule="auto"/>
        <w:jc w:val="center"/>
        <w:textAlignment w:val="auto"/>
        <w:rPr>
          <w:rFonts w:hint="eastAsia" w:ascii="宋体" w:hAnsi="宋体" w:eastAsia="宋体" w:cs="宋体"/>
        </w:rPr>
      </w:pPr>
      <w:bookmarkStart w:id="148" w:name="_Toc23343"/>
      <w:bookmarkStart w:id="149" w:name="_Toc98212456"/>
      <w:bookmarkStart w:id="150" w:name="_Toc9920"/>
      <w:r>
        <w:rPr>
          <w:rFonts w:hint="eastAsia" w:ascii="宋体" w:hAnsi="宋体" w:eastAsia="宋体" w:cs="宋体"/>
        </w:rPr>
        <w:t>投</w:t>
      </w:r>
      <w:bookmarkStart w:id="151" w:name="_Toc13309409"/>
      <w:bookmarkStart w:id="152" w:name="_Toc49663139"/>
      <w:bookmarkStart w:id="153" w:name="_Toc63471508"/>
      <w:r>
        <w:rPr>
          <w:rFonts w:hint="eastAsia" w:ascii="宋体" w:hAnsi="宋体" w:eastAsia="宋体" w:cs="宋体"/>
        </w:rPr>
        <w:t>标报价</w:t>
      </w:r>
      <w:bookmarkEnd w:id="148"/>
      <w:bookmarkEnd w:id="149"/>
      <w:bookmarkEnd w:id="150"/>
    </w:p>
    <w:bookmarkEnd w:id="151"/>
    <w:bookmarkEnd w:id="152"/>
    <w:bookmarkEnd w:id="153"/>
    <w:p>
      <w:pPr>
        <w:pStyle w:val="138"/>
        <w:spacing w:line="240" w:lineRule="auto"/>
        <w:ind w:firstLine="480" w:firstLineChars="200"/>
        <w:rPr>
          <w:rFonts w:hint="eastAsia" w:ascii="宋体" w:hAnsi="宋体" w:eastAsia="宋体" w:cs="宋体"/>
          <w:sz w:val="24"/>
        </w:rPr>
      </w:pPr>
      <w:r>
        <w:rPr>
          <w:rFonts w:hint="eastAsia" w:ascii="宋体" w:hAnsi="宋体" w:eastAsia="宋体" w:cs="宋体"/>
          <w:sz w:val="24"/>
        </w:rPr>
        <w:t>一、投标报价应根据招标文件中的有关计价要求，并按照下列依据自主报价：</w:t>
      </w:r>
    </w:p>
    <w:p>
      <w:pPr>
        <w:pStyle w:val="138"/>
        <w:spacing w:line="240" w:lineRule="auto"/>
        <w:ind w:firstLine="480" w:firstLineChars="200"/>
        <w:rPr>
          <w:rFonts w:hint="eastAsia" w:ascii="宋体" w:hAnsi="宋体" w:eastAsia="宋体" w:cs="宋体"/>
          <w:sz w:val="24"/>
        </w:rPr>
      </w:pPr>
      <w:r>
        <w:rPr>
          <w:rFonts w:hint="eastAsia" w:ascii="宋体" w:hAnsi="宋体" w:eastAsia="宋体" w:cs="宋体"/>
          <w:sz w:val="24"/>
        </w:rPr>
        <w:t>(1) 招标文件、招标工程量清单及其补充通知、答疑纪要；</w:t>
      </w:r>
    </w:p>
    <w:p>
      <w:pPr>
        <w:pStyle w:val="138"/>
        <w:spacing w:line="240" w:lineRule="auto"/>
        <w:ind w:firstLine="480" w:firstLineChars="200"/>
        <w:rPr>
          <w:rFonts w:hint="eastAsia" w:ascii="宋体" w:hAnsi="宋体" w:eastAsia="宋体" w:cs="宋体"/>
          <w:sz w:val="24"/>
        </w:rPr>
      </w:pPr>
      <w:r>
        <w:rPr>
          <w:rFonts w:hint="eastAsia" w:ascii="宋体" w:hAnsi="宋体" w:eastAsia="宋体" w:cs="宋体"/>
          <w:sz w:val="24"/>
        </w:rPr>
        <w:t>(2) 现行工程量清单计价规范及及我省现行有关规定；</w:t>
      </w:r>
    </w:p>
    <w:p>
      <w:pPr>
        <w:pStyle w:val="138"/>
        <w:spacing w:line="240" w:lineRule="auto"/>
        <w:ind w:firstLine="480" w:firstLineChars="200"/>
        <w:rPr>
          <w:rFonts w:hint="eastAsia" w:ascii="宋体" w:hAnsi="宋体" w:eastAsia="宋体" w:cs="宋体"/>
          <w:sz w:val="24"/>
        </w:rPr>
      </w:pPr>
      <w:r>
        <w:rPr>
          <w:rFonts w:hint="eastAsia" w:ascii="宋体" w:hAnsi="宋体" w:eastAsia="宋体" w:cs="宋体"/>
          <w:sz w:val="24"/>
        </w:rPr>
        <w:t>(3) 国家或省级建设主管部门颁发的计价办法；</w:t>
      </w:r>
    </w:p>
    <w:p>
      <w:pPr>
        <w:pStyle w:val="138"/>
        <w:spacing w:line="240" w:lineRule="auto"/>
        <w:ind w:firstLine="480" w:firstLineChars="200"/>
        <w:rPr>
          <w:rFonts w:hint="eastAsia" w:ascii="宋体" w:hAnsi="宋体" w:eastAsia="宋体" w:cs="宋体"/>
          <w:sz w:val="24"/>
        </w:rPr>
      </w:pPr>
      <w:r>
        <w:rPr>
          <w:rFonts w:hint="eastAsia" w:ascii="宋体" w:hAnsi="宋体" w:eastAsia="宋体" w:cs="宋体"/>
          <w:sz w:val="24"/>
        </w:rPr>
        <w:t>(4) 企业定额，国家或省级建设主管部门颁发的计价定额；</w:t>
      </w:r>
    </w:p>
    <w:p>
      <w:pPr>
        <w:pStyle w:val="138"/>
        <w:spacing w:line="240" w:lineRule="auto"/>
        <w:ind w:firstLine="480" w:firstLineChars="200"/>
        <w:rPr>
          <w:rFonts w:hint="eastAsia" w:ascii="宋体" w:hAnsi="宋体" w:eastAsia="宋体" w:cs="宋体"/>
          <w:sz w:val="24"/>
        </w:rPr>
      </w:pPr>
      <w:r>
        <w:rPr>
          <w:rFonts w:hint="eastAsia" w:ascii="宋体" w:hAnsi="宋体" w:eastAsia="宋体" w:cs="宋体"/>
          <w:sz w:val="24"/>
        </w:rPr>
        <w:t>(5) 建设工程设计文件及相关资料；</w:t>
      </w:r>
    </w:p>
    <w:p>
      <w:pPr>
        <w:pStyle w:val="138"/>
        <w:spacing w:line="240" w:lineRule="auto"/>
        <w:ind w:firstLine="480" w:firstLineChars="200"/>
        <w:rPr>
          <w:rFonts w:hint="eastAsia" w:ascii="宋体" w:hAnsi="宋体" w:eastAsia="宋体" w:cs="宋体"/>
          <w:sz w:val="24"/>
        </w:rPr>
      </w:pPr>
      <w:r>
        <w:rPr>
          <w:rFonts w:hint="eastAsia" w:ascii="宋体" w:hAnsi="宋体" w:eastAsia="宋体" w:cs="宋体"/>
          <w:sz w:val="24"/>
        </w:rPr>
        <w:t>(6) 施工现场情况、工程特点及投标时拟定的施工组织设计；</w:t>
      </w:r>
    </w:p>
    <w:p>
      <w:pPr>
        <w:pStyle w:val="138"/>
        <w:spacing w:line="240" w:lineRule="auto"/>
        <w:ind w:firstLine="480" w:firstLineChars="200"/>
        <w:rPr>
          <w:rFonts w:hint="eastAsia" w:ascii="宋体" w:hAnsi="宋体" w:eastAsia="宋体" w:cs="宋体"/>
          <w:sz w:val="24"/>
        </w:rPr>
      </w:pPr>
      <w:r>
        <w:rPr>
          <w:rFonts w:hint="eastAsia" w:ascii="宋体" w:hAnsi="宋体" w:eastAsia="宋体" w:cs="宋体"/>
          <w:sz w:val="24"/>
        </w:rPr>
        <w:t>(7) 与建设项目相关的标准、规范等技术资料；</w:t>
      </w:r>
    </w:p>
    <w:p>
      <w:pPr>
        <w:pStyle w:val="138"/>
        <w:spacing w:line="240" w:lineRule="auto"/>
        <w:ind w:firstLine="480" w:firstLineChars="200"/>
        <w:rPr>
          <w:rFonts w:hint="eastAsia" w:ascii="宋体" w:hAnsi="宋体" w:eastAsia="宋体" w:cs="宋体"/>
          <w:sz w:val="24"/>
        </w:rPr>
      </w:pPr>
      <w:r>
        <w:rPr>
          <w:rFonts w:hint="eastAsia" w:ascii="宋体" w:hAnsi="宋体" w:eastAsia="宋体" w:cs="宋体"/>
          <w:sz w:val="24"/>
        </w:rPr>
        <w:t>(8) 市场价格信息或工程造价管理机构发布的工程造价信息；</w:t>
      </w:r>
    </w:p>
    <w:p>
      <w:pPr>
        <w:pStyle w:val="138"/>
        <w:spacing w:line="240" w:lineRule="auto"/>
        <w:ind w:firstLine="480" w:firstLineChars="200"/>
        <w:rPr>
          <w:rFonts w:hint="eastAsia" w:ascii="宋体" w:hAnsi="宋体" w:eastAsia="宋体" w:cs="宋体"/>
          <w:sz w:val="24"/>
        </w:rPr>
      </w:pPr>
      <w:r>
        <w:rPr>
          <w:rFonts w:hint="eastAsia" w:ascii="宋体" w:hAnsi="宋体" w:eastAsia="宋体" w:cs="宋体"/>
          <w:sz w:val="24"/>
        </w:rPr>
        <w:t>(9) 其他的相关资料。</w:t>
      </w:r>
    </w:p>
    <w:p>
      <w:pPr>
        <w:pStyle w:val="139"/>
        <w:tabs>
          <w:tab w:val="left" w:pos="1000"/>
          <w:tab w:val="left" w:pos="1100"/>
        </w:tabs>
        <w:spacing w:line="240" w:lineRule="auto"/>
        <w:ind w:firstLine="499" w:firstLineChars="208"/>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b/>
          <w:bCs/>
          <w:sz w:val="24"/>
          <w:szCs w:val="24"/>
          <w:u w:val="double"/>
        </w:rPr>
        <w:t>投标人必须按招标工程量清单填报价格。项目编码、项目名称、项目特征、计量单位、工程量必须与招标工程量清单相应内容保持一致。</w:t>
      </w:r>
    </w:p>
    <w:p>
      <w:pPr>
        <w:pStyle w:val="139"/>
        <w:tabs>
          <w:tab w:val="left" w:pos="1000"/>
          <w:tab w:val="left" w:pos="1100"/>
        </w:tabs>
        <w:spacing w:line="240" w:lineRule="auto"/>
        <w:ind w:firstLine="499" w:firstLineChars="208"/>
        <w:rPr>
          <w:rFonts w:hint="eastAsia" w:ascii="宋体" w:hAnsi="宋体" w:eastAsia="宋体" w:cs="宋体"/>
          <w:sz w:val="24"/>
          <w:szCs w:val="24"/>
        </w:rPr>
      </w:pPr>
      <w:r>
        <w:rPr>
          <w:rFonts w:hint="eastAsia" w:ascii="宋体" w:hAnsi="宋体" w:eastAsia="宋体" w:cs="宋体"/>
          <w:sz w:val="24"/>
          <w:szCs w:val="24"/>
        </w:rPr>
        <w:t>三、工程量清单中标价的单价或金额，应包括所需人工费、材料费、施工机械使用费、管理费、利润、规费和税金，以及一定范围内的风险。所谓“一定范围内的风险”是指合同约定的风险。</w:t>
      </w:r>
      <w:r>
        <w:rPr>
          <w:rFonts w:hint="eastAsia" w:ascii="宋体" w:hAnsi="宋体" w:eastAsia="宋体" w:cs="宋体"/>
          <w:sz w:val="24"/>
        </w:rPr>
        <w:t>投标报价中应考虑招标文件中要求投标人承担的风险范围。投标人一旦中标，不论是否计取风险费用即可认为风险费用已包括在各项费用中。</w:t>
      </w:r>
    </w:p>
    <w:p>
      <w:pPr>
        <w:pStyle w:val="138"/>
        <w:spacing w:line="240" w:lineRule="auto"/>
        <w:ind w:firstLine="499" w:firstLineChars="208"/>
        <w:rPr>
          <w:rFonts w:hint="eastAsia" w:ascii="宋体" w:hAnsi="宋体" w:eastAsia="宋体" w:cs="宋体"/>
          <w:sz w:val="24"/>
        </w:rPr>
      </w:pPr>
      <w:r>
        <w:rPr>
          <w:rFonts w:hint="eastAsia" w:ascii="宋体" w:hAnsi="宋体" w:eastAsia="宋体" w:cs="宋体"/>
          <w:sz w:val="24"/>
        </w:rPr>
        <w:t>四、</w:t>
      </w:r>
      <w:r>
        <w:rPr>
          <w:rFonts w:hint="eastAsia" w:ascii="宋体" w:hAnsi="宋体" w:eastAsia="宋体" w:cs="宋体"/>
          <w:b/>
          <w:bCs/>
          <w:sz w:val="24"/>
          <w:u w:val="double"/>
        </w:rPr>
        <w:t>工程量清单与计价表中列明的所有需要填写单价和合价的项目，只允许有一个报价。</w:t>
      </w:r>
      <w:r>
        <w:rPr>
          <w:rFonts w:hint="eastAsia" w:ascii="宋体" w:hAnsi="宋体" w:eastAsia="宋体" w:cs="宋体"/>
          <w:sz w:val="24"/>
        </w:rPr>
        <w:t>未填写单价和合价的项目，视为此项费用已包含在已标价工程量清单中其他项目的单价和合价之中。竣工结算时，此项目不得重新组价予以调整。</w:t>
      </w:r>
    </w:p>
    <w:p>
      <w:pPr>
        <w:pStyle w:val="139"/>
        <w:tabs>
          <w:tab w:val="left" w:pos="720"/>
          <w:tab w:val="left" w:pos="900"/>
        </w:tabs>
        <w:spacing w:line="240" w:lineRule="auto"/>
        <w:ind w:firstLine="537" w:firstLineChars="224"/>
        <w:rPr>
          <w:rFonts w:hint="eastAsia" w:ascii="宋体" w:hAnsi="宋体" w:eastAsia="宋体" w:cs="宋体"/>
          <w:b/>
          <w:bCs/>
          <w:sz w:val="24"/>
          <w:u w:val="double"/>
        </w:rPr>
      </w:pPr>
      <w:r>
        <w:rPr>
          <w:rFonts w:hint="eastAsia" w:ascii="宋体" w:hAnsi="宋体" w:eastAsia="宋体" w:cs="宋体"/>
          <w:b/>
          <w:bCs/>
          <w:sz w:val="24"/>
          <w:u w:val="double"/>
        </w:rPr>
        <w:t>五、投标总价应当与分部分项工程费、措施项目费、其他项目费的合计金额一致。</w:t>
      </w:r>
    </w:p>
    <w:p>
      <w:pPr>
        <w:pStyle w:val="139"/>
        <w:tabs>
          <w:tab w:val="left" w:pos="720"/>
          <w:tab w:val="left" w:pos="900"/>
        </w:tabs>
        <w:spacing w:line="240" w:lineRule="auto"/>
        <w:ind w:firstLine="537" w:firstLineChars="224"/>
        <w:rPr>
          <w:rFonts w:hint="eastAsia" w:ascii="宋体" w:hAnsi="宋体" w:eastAsia="宋体" w:cs="宋体"/>
          <w:b/>
          <w:bCs/>
          <w:sz w:val="24"/>
          <w:u w:val="double"/>
        </w:rPr>
      </w:pPr>
      <w:r>
        <w:rPr>
          <w:rFonts w:hint="eastAsia" w:ascii="宋体" w:hAnsi="宋体" w:eastAsia="宋体" w:cs="宋体"/>
          <w:b/>
          <w:bCs/>
          <w:sz w:val="24"/>
          <w:u w:val="double"/>
        </w:rPr>
        <w:t>六、安全文明施工费的计算应当符合《福建省建筑安装工程费用定额》（下称“《费用定额》”）的规定，即安全文明施工费费率不得低于《费用定额》规定的安全文明施工费费率；《费用定额》对安全文明施工费另有最低金额规定的，安全文明施工费不得低于《费用定额》规定的最低金额。</w:t>
      </w:r>
    </w:p>
    <w:p>
      <w:pPr>
        <w:pStyle w:val="139"/>
        <w:tabs>
          <w:tab w:val="left" w:pos="720"/>
          <w:tab w:val="left" w:pos="900"/>
        </w:tabs>
        <w:spacing w:line="240" w:lineRule="auto"/>
        <w:ind w:firstLine="537" w:firstLineChars="224"/>
        <w:rPr>
          <w:rFonts w:hint="eastAsia" w:ascii="宋体" w:hAnsi="宋体" w:eastAsia="宋体" w:cs="宋体"/>
          <w:sz w:val="24"/>
        </w:rPr>
      </w:pPr>
      <w:r>
        <w:rPr>
          <w:rFonts w:hint="eastAsia" w:ascii="宋体" w:hAnsi="宋体" w:eastAsia="宋体" w:cs="宋体"/>
          <w:b/>
          <w:bCs/>
          <w:sz w:val="24"/>
          <w:u w:val="double"/>
        </w:rPr>
        <w:t>七、投标人不得采用总价优惠或以总价百分比优惠的方式进行投标报价，其优惠应直接体现在各项投标报价的综合单价中。</w:t>
      </w:r>
    </w:p>
    <w:p>
      <w:pPr>
        <w:pStyle w:val="138"/>
        <w:spacing w:line="240" w:lineRule="auto"/>
        <w:ind w:firstLine="537" w:firstLineChars="224"/>
        <w:rPr>
          <w:rFonts w:hint="eastAsia" w:ascii="宋体" w:hAnsi="宋体" w:eastAsia="宋体" w:cs="宋体"/>
          <w:b/>
          <w:bCs/>
          <w:sz w:val="24"/>
          <w:u w:val="double"/>
        </w:rPr>
      </w:pPr>
      <w:r>
        <w:rPr>
          <w:rFonts w:hint="eastAsia" w:ascii="宋体" w:hAnsi="宋体" w:eastAsia="宋体" w:cs="宋体"/>
          <w:b/>
          <w:sz w:val="24"/>
        </w:rPr>
        <w:t>八</w:t>
      </w:r>
      <w:r>
        <w:rPr>
          <w:rFonts w:hint="eastAsia" w:ascii="宋体" w:hAnsi="宋体" w:eastAsia="宋体" w:cs="宋体"/>
          <w:b/>
          <w:bCs/>
          <w:sz w:val="24"/>
          <w:u w:val="double"/>
        </w:rPr>
        <w:t>、招标文件明确要求投标人提交已标价工程量清单电子文件的，已标价工程量清单电子文件的格式应符合《福建省建设工程造价电子数据交换导则》的规定。</w:t>
      </w:r>
    </w:p>
    <w:p>
      <w:pPr>
        <w:pStyle w:val="138"/>
        <w:spacing w:line="240" w:lineRule="auto"/>
        <w:ind w:firstLine="537" w:firstLineChars="224"/>
        <w:rPr>
          <w:rFonts w:hint="eastAsia" w:ascii="宋体" w:hAnsi="宋体" w:eastAsia="宋体" w:cs="宋体"/>
          <w:b/>
          <w:bCs/>
          <w:sz w:val="24"/>
          <w:u w:val="double"/>
        </w:rPr>
      </w:pPr>
    </w:p>
    <w:p>
      <w:pPr>
        <w:pStyle w:val="138"/>
        <w:bidi w:val="0"/>
        <w:rPr>
          <w:rFonts w:hint="eastAsia"/>
        </w:rPr>
      </w:pPr>
    </w:p>
    <w:p>
      <w:pPr>
        <w:pStyle w:val="4"/>
        <w:numPr>
          <w:ilvl w:val="0"/>
          <w:numId w:val="0"/>
        </w:numPr>
        <w:bidi w:val="0"/>
        <w:rPr>
          <w:rFonts w:hint="eastAsia"/>
        </w:rPr>
      </w:pPr>
    </w:p>
    <w:p>
      <w:pPr>
        <w:pStyle w:val="4"/>
        <w:numPr>
          <w:ilvl w:val="0"/>
          <w:numId w:val="0"/>
        </w:numPr>
        <w:bidi w:val="0"/>
        <w:ind w:left="1050" w:leftChars="0"/>
        <w:rPr>
          <w:rFonts w:hint="eastAsia" w:eastAsia="黑体"/>
          <w:lang w:eastAsia="zh-CN"/>
        </w:rPr>
      </w:pPr>
    </w:p>
    <w:p>
      <w:pPr>
        <w:pStyle w:val="137"/>
        <w:keepNext w:val="0"/>
        <w:keepLines w:val="0"/>
        <w:pageBreakBefore/>
        <w:numPr>
          <w:ilvl w:val="1"/>
          <w:numId w:val="6"/>
        </w:numPr>
        <w:spacing w:before="720" w:after="120" w:line="240" w:lineRule="auto"/>
        <w:jc w:val="center"/>
        <w:textAlignment w:val="auto"/>
        <w:rPr>
          <w:rFonts w:hint="eastAsia" w:ascii="宋体" w:hAnsi="宋体" w:eastAsia="宋体" w:cs="宋体"/>
          <w:b w:val="0"/>
          <w:bCs w:val="0"/>
        </w:rPr>
      </w:pPr>
      <w:bookmarkStart w:id="154" w:name="_Toc98212457"/>
      <w:bookmarkStart w:id="155" w:name="_Toc13506"/>
      <w:bookmarkStart w:id="156" w:name="_Toc6043"/>
      <w:r>
        <w:rPr>
          <w:rFonts w:hint="eastAsia" w:ascii="宋体" w:hAnsi="宋体" w:eastAsia="宋体" w:cs="宋体"/>
          <w:b w:val="0"/>
          <w:bCs w:val="0"/>
        </w:rPr>
        <w:t>工</w:t>
      </w:r>
      <w:bookmarkStart w:id="157" w:name="_Toc49663140"/>
      <w:bookmarkStart w:id="158" w:name="_Toc63471509"/>
      <w:bookmarkStart w:id="159" w:name="_Toc13309410"/>
      <w:r>
        <w:rPr>
          <w:rFonts w:hint="eastAsia" w:ascii="宋体" w:hAnsi="宋体" w:eastAsia="宋体" w:cs="宋体"/>
          <w:b w:val="0"/>
          <w:bCs w:val="0"/>
        </w:rPr>
        <w:t>程量清单与计价表格式</w:t>
      </w:r>
      <w:bookmarkEnd w:id="154"/>
      <w:bookmarkEnd w:id="155"/>
      <w:bookmarkEnd w:id="156"/>
    </w:p>
    <w:bookmarkEnd w:id="157"/>
    <w:bookmarkEnd w:id="158"/>
    <w:bookmarkEnd w:id="159"/>
    <w:p>
      <w:pPr>
        <w:pStyle w:val="138"/>
        <w:spacing w:line="240" w:lineRule="auto"/>
        <w:rPr>
          <w:rFonts w:hint="eastAsia" w:ascii="宋体" w:hAnsi="宋体" w:eastAsia="宋体" w:cs="宋体"/>
        </w:rPr>
      </w:pPr>
    </w:p>
    <w:p>
      <w:pPr>
        <w:pStyle w:val="138"/>
        <w:spacing w:line="240" w:lineRule="auto"/>
        <w:ind w:firstLine="480" w:firstLineChars="200"/>
        <w:rPr>
          <w:rFonts w:hint="eastAsia" w:ascii="宋体" w:hAnsi="宋体" w:eastAsia="宋体" w:cs="宋体"/>
          <w:szCs w:val="21"/>
          <w:lang w:val="en-US" w:eastAsia="zh-CN"/>
        </w:rPr>
        <w:sectPr>
          <w:headerReference r:id="rId6" w:type="first"/>
          <w:headerReference r:id="rId5" w:type="default"/>
          <w:footerReference r:id="rId7" w:type="default"/>
          <w:footerReference r:id="rId8" w:type="even"/>
          <w:pgSz w:w="11906" w:h="16838"/>
          <w:pgMar w:top="1134" w:right="1417" w:bottom="1134" w:left="1417" w:header="851" w:footer="992" w:gutter="0"/>
          <w:cols w:space="720" w:num="1"/>
          <w:docGrid w:type="linesAndChars" w:linePitch="312" w:charSpace="0"/>
        </w:sectPr>
      </w:pPr>
      <w:r>
        <w:rPr>
          <w:rFonts w:hint="eastAsia" w:ascii="宋体" w:hAnsi="宋体" w:eastAsia="宋体" w:cs="宋体"/>
          <w:sz w:val="24"/>
        </w:rPr>
        <w:t>“工程量清单与计价表格式”应符合现行工程量清单计价规范及我省现行有关规定</w:t>
      </w:r>
      <w:r>
        <w:rPr>
          <w:rFonts w:hint="eastAsia" w:ascii="宋体" w:hAnsi="宋体" w:cs="宋体"/>
          <w:sz w:val="24"/>
          <w:lang w:eastAsia="zh-CN"/>
        </w:rPr>
        <w:t>。</w:t>
      </w:r>
    </w:p>
    <w:bookmarkEnd w:id="135"/>
    <w:p>
      <w:pPr>
        <w:pStyle w:val="3"/>
        <w:numPr>
          <w:ilvl w:val="0"/>
          <w:numId w:val="0"/>
        </w:numPr>
        <w:tabs>
          <w:tab w:val="left" w:pos="2333"/>
          <w:tab w:val="clear" w:pos="432"/>
        </w:tabs>
        <w:spacing w:before="1440" w:after="120" w:line="240" w:lineRule="auto"/>
        <w:rPr>
          <w:rFonts w:hint="eastAsia" w:ascii="宋体" w:hAnsi="宋体" w:eastAsia="宋体" w:cs="宋体"/>
        </w:rPr>
      </w:pPr>
      <w:bookmarkStart w:id="160" w:name="_Toc526943609"/>
      <w:bookmarkStart w:id="161" w:name="_Toc8445"/>
      <w:r>
        <w:rPr>
          <w:rFonts w:hint="eastAsia" w:ascii="宋体" w:hAnsi="宋体" w:cs="宋体"/>
          <w:lang w:eastAsia="zh-CN"/>
        </w:rPr>
        <w:tab/>
      </w:r>
      <w:r>
        <w:rPr>
          <w:rFonts w:hint="eastAsia" w:ascii="宋体" w:hAnsi="宋体" w:eastAsia="宋体" w:cs="宋体"/>
        </w:rPr>
        <w:t>第6章 招标图纸</w:t>
      </w:r>
      <w:bookmarkEnd w:id="160"/>
      <w:bookmarkEnd w:id="161"/>
    </w:p>
    <w:p>
      <w:pPr>
        <w:spacing w:line="240" w:lineRule="auto"/>
        <w:rPr>
          <w:rFonts w:hint="eastAsia" w:ascii="宋体" w:hAnsi="宋体" w:eastAsia="宋体" w:cs="宋体"/>
          <w:highlight w:val="red"/>
        </w:rPr>
      </w:pPr>
      <w:bookmarkStart w:id="162" w:name="EB51166395900c4debbb3e85d255f11fa2"/>
    </w:p>
    <w:p>
      <w:pPr>
        <w:pStyle w:val="140"/>
        <w:numPr>
          <w:ilvl w:val="1"/>
          <w:numId w:val="7"/>
        </w:numPr>
        <w:spacing w:line="240" w:lineRule="auto"/>
        <w:ind w:firstLine="0"/>
        <w:jc w:val="center"/>
        <w:rPr>
          <w:rFonts w:hint="eastAsia" w:ascii="宋体" w:hAnsi="宋体" w:eastAsia="宋体" w:cs="宋体"/>
          <w:b w:val="0"/>
          <w:bCs w:val="0"/>
        </w:rPr>
      </w:pPr>
      <w:bookmarkStart w:id="163" w:name="_Toc98212459"/>
      <w:bookmarkStart w:id="164" w:name="_Toc21555"/>
      <w:bookmarkStart w:id="165" w:name="_Toc8728"/>
      <w:r>
        <w:rPr>
          <w:rFonts w:hint="eastAsia" w:ascii="宋体" w:hAnsi="宋体" w:eastAsia="宋体" w:cs="宋体"/>
          <w:b w:val="0"/>
          <w:bCs w:val="0"/>
        </w:rPr>
        <w:t>招</w:t>
      </w:r>
      <w:bookmarkStart w:id="166" w:name="_Toc13309412"/>
      <w:bookmarkStart w:id="167" w:name="_Toc300038996"/>
      <w:r>
        <w:rPr>
          <w:rFonts w:hint="eastAsia" w:ascii="宋体" w:hAnsi="宋体" w:eastAsia="宋体" w:cs="宋体"/>
          <w:b w:val="0"/>
          <w:bCs w:val="0"/>
        </w:rPr>
        <w:t>标图纸目录</w:t>
      </w:r>
      <w:bookmarkEnd w:id="163"/>
      <w:bookmarkEnd w:id="164"/>
      <w:bookmarkEnd w:id="165"/>
    </w:p>
    <w:bookmarkEnd w:id="166"/>
    <w:p>
      <w:pPr>
        <w:pStyle w:val="141"/>
        <w:spacing w:line="240" w:lineRule="auto"/>
        <w:ind w:firstLine="420" w:firstLineChars="200"/>
        <w:rPr>
          <w:rFonts w:hint="eastAsia" w:ascii="宋体" w:hAnsi="宋体" w:eastAsia="宋体" w:cs="宋体"/>
          <w:kern w:val="2"/>
          <w:sz w:val="21"/>
          <w:szCs w:val="21"/>
        </w:rPr>
      </w:pPr>
    </w:p>
    <w:bookmarkEnd w:id="167"/>
    <w:p>
      <w:pPr>
        <w:pStyle w:val="141"/>
        <w:spacing w:before="624" w:beforeLines="200" w:after="468" w:afterLines="150" w:line="240" w:lineRule="auto"/>
        <w:jc w:val="center"/>
        <w:rPr>
          <w:rFonts w:hint="eastAsia" w:ascii="宋体" w:hAnsi="宋体" w:eastAsia="宋体" w:cs="宋体"/>
          <w:b/>
          <w:bCs/>
          <w:sz w:val="32"/>
          <w:szCs w:val="32"/>
        </w:rPr>
      </w:pPr>
      <w:r>
        <w:rPr>
          <w:rFonts w:hint="eastAsia" w:ascii="宋体" w:hAnsi="宋体" w:eastAsia="宋体" w:cs="宋体"/>
          <w:b/>
          <w:bCs/>
          <w:sz w:val="32"/>
          <w:szCs w:val="32"/>
        </w:rPr>
        <w:t>招标图纸目录（格式）</w:t>
      </w:r>
    </w:p>
    <w:p>
      <w:pPr>
        <w:pStyle w:val="141"/>
        <w:spacing w:line="240" w:lineRule="auto"/>
        <w:rPr>
          <w:rFonts w:hint="eastAsia" w:ascii="宋体" w:hAnsi="宋体" w:eastAsia="宋体" w:cs="宋体"/>
          <w:sz w:val="21"/>
          <w:u w:val="single"/>
        </w:rPr>
      </w:pPr>
      <w:r>
        <w:rPr>
          <w:rFonts w:hint="eastAsia" w:ascii="宋体" w:hAnsi="宋体" w:eastAsia="宋体" w:cs="宋体"/>
          <w:sz w:val="21"/>
        </w:rPr>
        <w:t>项目名称：</w:t>
      </w:r>
      <w:r>
        <w:rPr>
          <w:rFonts w:hint="eastAsia" w:ascii="宋体" w:hAnsi="宋体" w:eastAsia="宋体" w:cs="宋体"/>
          <w:sz w:val="21"/>
          <w:u w:val="single"/>
        </w:rPr>
        <w:t xml:space="preserve">                                             </w:t>
      </w:r>
    </w:p>
    <w:p>
      <w:pPr>
        <w:pStyle w:val="141"/>
        <w:spacing w:after="156" w:afterLines="50" w:line="240" w:lineRule="auto"/>
        <w:rPr>
          <w:rFonts w:hint="eastAsia" w:ascii="宋体" w:hAnsi="宋体" w:eastAsia="宋体" w:cs="宋体"/>
          <w:sz w:val="21"/>
          <w:u w:val="single"/>
        </w:rPr>
      </w:pPr>
      <w:r>
        <w:rPr>
          <w:rFonts w:hint="eastAsia" w:ascii="宋体" w:hAnsi="宋体" w:eastAsia="宋体" w:cs="宋体"/>
          <w:sz w:val="21"/>
        </w:rPr>
        <w:t>设计单位：</w:t>
      </w:r>
      <w:r>
        <w:rPr>
          <w:rFonts w:hint="eastAsia" w:ascii="宋体" w:hAnsi="宋体" w:eastAsia="宋体" w:cs="宋体"/>
          <w:sz w:val="21"/>
          <w:u w:val="single"/>
        </w:rPr>
        <w:t xml:space="preserve">                                             </w:t>
      </w:r>
    </w:p>
    <w:tbl>
      <w:tblPr>
        <w:tblStyle w:val="40"/>
        <w:tblW w:w="9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2800"/>
        <w:gridCol w:w="1400"/>
        <w:gridCol w:w="1300"/>
        <w:gridCol w:w="1284"/>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top"/>
          </w:tcPr>
          <w:p>
            <w:pPr>
              <w:pStyle w:val="141"/>
              <w:spacing w:line="240" w:lineRule="auto"/>
              <w:jc w:val="center"/>
              <w:rPr>
                <w:rFonts w:hint="eastAsia" w:ascii="宋体" w:hAnsi="宋体" w:eastAsia="宋体" w:cs="宋体"/>
              </w:rPr>
            </w:pPr>
            <w:r>
              <w:rPr>
                <w:rFonts w:hint="eastAsia" w:ascii="宋体" w:hAnsi="宋体" w:eastAsia="宋体" w:cs="宋体"/>
              </w:rPr>
              <w:t>序号</w:t>
            </w:r>
          </w:p>
        </w:tc>
        <w:tc>
          <w:tcPr>
            <w:tcW w:w="2800" w:type="dxa"/>
            <w:noWrap w:val="0"/>
            <w:vAlign w:val="top"/>
          </w:tcPr>
          <w:p>
            <w:pPr>
              <w:pStyle w:val="141"/>
              <w:spacing w:line="240" w:lineRule="auto"/>
              <w:jc w:val="center"/>
              <w:rPr>
                <w:rFonts w:hint="eastAsia" w:ascii="宋体" w:hAnsi="宋体" w:eastAsia="宋体" w:cs="宋体"/>
              </w:rPr>
            </w:pPr>
            <w:r>
              <w:rPr>
                <w:rFonts w:hint="eastAsia" w:ascii="宋体" w:hAnsi="宋体" w:eastAsia="宋体" w:cs="宋体"/>
              </w:rPr>
              <w:t>图名</w:t>
            </w:r>
          </w:p>
        </w:tc>
        <w:tc>
          <w:tcPr>
            <w:tcW w:w="1400" w:type="dxa"/>
            <w:noWrap w:val="0"/>
            <w:vAlign w:val="top"/>
          </w:tcPr>
          <w:p>
            <w:pPr>
              <w:pStyle w:val="141"/>
              <w:spacing w:line="240" w:lineRule="auto"/>
              <w:jc w:val="center"/>
              <w:rPr>
                <w:rFonts w:hint="eastAsia" w:ascii="宋体" w:hAnsi="宋体" w:eastAsia="宋体" w:cs="宋体"/>
              </w:rPr>
            </w:pPr>
            <w:r>
              <w:rPr>
                <w:rFonts w:hint="eastAsia" w:ascii="宋体" w:hAnsi="宋体" w:eastAsia="宋体" w:cs="宋体"/>
              </w:rPr>
              <w:t>图号</w:t>
            </w:r>
          </w:p>
        </w:tc>
        <w:tc>
          <w:tcPr>
            <w:tcW w:w="1300" w:type="dxa"/>
            <w:noWrap w:val="0"/>
            <w:vAlign w:val="top"/>
          </w:tcPr>
          <w:p>
            <w:pPr>
              <w:pStyle w:val="141"/>
              <w:spacing w:line="240" w:lineRule="auto"/>
              <w:jc w:val="center"/>
              <w:rPr>
                <w:rFonts w:hint="eastAsia" w:ascii="宋体" w:hAnsi="宋体" w:eastAsia="宋体" w:cs="宋体"/>
              </w:rPr>
            </w:pPr>
            <w:r>
              <w:rPr>
                <w:rFonts w:hint="eastAsia" w:ascii="宋体" w:hAnsi="宋体" w:eastAsia="宋体" w:cs="宋体"/>
              </w:rPr>
              <w:t>版本</w:t>
            </w:r>
          </w:p>
        </w:tc>
        <w:tc>
          <w:tcPr>
            <w:tcW w:w="1284" w:type="dxa"/>
            <w:noWrap w:val="0"/>
            <w:vAlign w:val="top"/>
          </w:tcPr>
          <w:p>
            <w:pPr>
              <w:pStyle w:val="141"/>
              <w:spacing w:line="240" w:lineRule="auto"/>
              <w:jc w:val="center"/>
              <w:rPr>
                <w:rFonts w:hint="eastAsia" w:ascii="宋体" w:hAnsi="宋体" w:eastAsia="宋体" w:cs="宋体"/>
              </w:rPr>
            </w:pPr>
            <w:r>
              <w:rPr>
                <w:rFonts w:hint="eastAsia" w:ascii="宋体" w:hAnsi="宋体" w:eastAsia="宋体" w:cs="宋体"/>
              </w:rPr>
              <w:t>出图日期</w:t>
            </w:r>
          </w:p>
        </w:tc>
        <w:tc>
          <w:tcPr>
            <w:tcW w:w="1539" w:type="dxa"/>
            <w:noWrap w:val="0"/>
            <w:vAlign w:val="top"/>
          </w:tcPr>
          <w:p>
            <w:pPr>
              <w:pStyle w:val="141"/>
              <w:spacing w:line="240" w:lineRule="auto"/>
              <w:jc w:val="center"/>
              <w:rPr>
                <w:rFonts w:hint="eastAsia" w:ascii="宋体" w:hAnsi="宋体" w:eastAsia="宋体" w:cs="宋体"/>
              </w:rPr>
            </w:pPr>
            <w:r>
              <w:rPr>
                <w:rFonts w:hint="eastAsia" w:ascii="宋体" w:hAnsi="宋体" w:eastAsia="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top"/>
          </w:tcPr>
          <w:p>
            <w:pPr>
              <w:pStyle w:val="141"/>
              <w:spacing w:line="240" w:lineRule="auto"/>
              <w:rPr>
                <w:rFonts w:hint="eastAsia" w:ascii="宋体" w:hAnsi="宋体" w:eastAsia="宋体" w:cs="宋体"/>
              </w:rPr>
            </w:pPr>
          </w:p>
        </w:tc>
        <w:tc>
          <w:tcPr>
            <w:tcW w:w="2800" w:type="dxa"/>
            <w:noWrap w:val="0"/>
            <w:vAlign w:val="top"/>
          </w:tcPr>
          <w:p>
            <w:pPr>
              <w:pStyle w:val="141"/>
              <w:spacing w:line="240" w:lineRule="auto"/>
              <w:rPr>
                <w:rFonts w:hint="eastAsia" w:ascii="宋体" w:hAnsi="宋体" w:eastAsia="宋体" w:cs="宋体"/>
              </w:rPr>
            </w:pPr>
          </w:p>
        </w:tc>
        <w:tc>
          <w:tcPr>
            <w:tcW w:w="1400" w:type="dxa"/>
            <w:noWrap w:val="0"/>
            <w:vAlign w:val="top"/>
          </w:tcPr>
          <w:p>
            <w:pPr>
              <w:pStyle w:val="141"/>
              <w:spacing w:line="240" w:lineRule="auto"/>
              <w:rPr>
                <w:rFonts w:hint="eastAsia" w:ascii="宋体" w:hAnsi="宋体" w:eastAsia="宋体" w:cs="宋体"/>
              </w:rPr>
            </w:pPr>
          </w:p>
        </w:tc>
        <w:tc>
          <w:tcPr>
            <w:tcW w:w="1300" w:type="dxa"/>
            <w:noWrap w:val="0"/>
            <w:vAlign w:val="top"/>
          </w:tcPr>
          <w:p>
            <w:pPr>
              <w:pStyle w:val="141"/>
              <w:spacing w:line="240" w:lineRule="auto"/>
              <w:rPr>
                <w:rFonts w:hint="eastAsia" w:ascii="宋体" w:hAnsi="宋体" w:eastAsia="宋体" w:cs="宋体"/>
              </w:rPr>
            </w:pPr>
          </w:p>
        </w:tc>
        <w:tc>
          <w:tcPr>
            <w:tcW w:w="1284" w:type="dxa"/>
            <w:noWrap w:val="0"/>
            <w:vAlign w:val="top"/>
          </w:tcPr>
          <w:p>
            <w:pPr>
              <w:pStyle w:val="141"/>
              <w:spacing w:line="240" w:lineRule="auto"/>
              <w:rPr>
                <w:rFonts w:hint="eastAsia" w:ascii="宋体" w:hAnsi="宋体" w:eastAsia="宋体" w:cs="宋体"/>
              </w:rPr>
            </w:pPr>
          </w:p>
        </w:tc>
        <w:tc>
          <w:tcPr>
            <w:tcW w:w="1539" w:type="dxa"/>
            <w:noWrap w:val="0"/>
            <w:vAlign w:val="top"/>
          </w:tcPr>
          <w:p>
            <w:pPr>
              <w:pStyle w:val="141"/>
              <w:spacing w:line="240" w:lineRule="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top"/>
          </w:tcPr>
          <w:p>
            <w:pPr>
              <w:pStyle w:val="141"/>
              <w:spacing w:line="240" w:lineRule="auto"/>
              <w:rPr>
                <w:rFonts w:hint="eastAsia" w:ascii="宋体" w:hAnsi="宋体" w:eastAsia="宋体" w:cs="宋体"/>
              </w:rPr>
            </w:pPr>
          </w:p>
        </w:tc>
        <w:tc>
          <w:tcPr>
            <w:tcW w:w="2800" w:type="dxa"/>
            <w:noWrap w:val="0"/>
            <w:vAlign w:val="top"/>
          </w:tcPr>
          <w:p>
            <w:pPr>
              <w:pStyle w:val="141"/>
              <w:spacing w:line="240" w:lineRule="auto"/>
              <w:rPr>
                <w:rFonts w:hint="eastAsia" w:ascii="宋体" w:hAnsi="宋体" w:eastAsia="宋体" w:cs="宋体"/>
              </w:rPr>
            </w:pPr>
          </w:p>
        </w:tc>
        <w:tc>
          <w:tcPr>
            <w:tcW w:w="1400" w:type="dxa"/>
            <w:noWrap w:val="0"/>
            <w:vAlign w:val="top"/>
          </w:tcPr>
          <w:p>
            <w:pPr>
              <w:pStyle w:val="141"/>
              <w:spacing w:line="240" w:lineRule="auto"/>
              <w:rPr>
                <w:rFonts w:hint="eastAsia" w:ascii="宋体" w:hAnsi="宋体" w:eastAsia="宋体" w:cs="宋体"/>
              </w:rPr>
            </w:pPr>
          </w:p>
        </w:tc>
        <w:tc>
          <w:tcPr>
            <w:tcW w:w="1300" w:type="dxa"/>
            <w:noWrap w:val="0"/>
            <w:vAlign w:val="top"/>
          </w:tcPr>
          <w:p>
            <w:pPr>
              <w:pStyle w:val="141"/>
              <w:spacing w:line="240" w:lineRule="auto"/>
              <w:rPr>
                <w:rFonts w:hint="eastAsia" w:ascii="宋体" w:hAnsi="宋体" w:eastAsia="宋体" w:cs="宋体"/>
              </w:rPr>
            </w:pPr>
          </w:p>
        </w:tc>
        <w:tc>
          <w:tcPr>
            <w:tcW w:w="1284" w:type="dxa"/>
            <w:noWrap w:val="0"/>
            <w:vAlign w:val="top"/>
          </w:tcPr>
          <w:p>
            <w:pPr>
              <w:pStyle w:val="141"/>
              <w:spacing w:line="240" w:lineRule="auto"/>
              <w:rPr>
                <w:rFonts w:hint="eastAsia" w:ascii="宋体" w:hAnsi="宋体" w:eastAsia="宋体" w:cs="宋体"/>
              </w:rPr>
            </w:pPr>
          </w:p>
        </w:tc>
        <w:tc>
          <w:tcPr>
            <w:tcW w:w="1539" w:type="dxa"/>
            <w:noWrap w:val="0"/>
            <w:vAlign w:val="top"/>
          </w:tcPr>
          <w:p>
            <w:pPr>
              <w:pStyle w:val="141"/>
              <w:spacing w:line="240" w:lineRule="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8" w:type="dxa"/>
            <w:noWrap w:val="0"/>
            <w:vAlign w:val="top"/>
          </w:tcPr>
          <w:p>
            <w:pPr>
              <w:pStyle w:val="141"/>
              <w:spacing w:line="240" w:lineRule="auto"/>
              <w:rPr>
                <w:rFonts w:hint="eastAsia" w:ascii="宋体" w:hAnsi="宋体" w:eastAsia="宋体" w:cs="宋体"/>
              </w:rPr>
            </w:pPr>
          </w:p>
        </w:tc>
        <w:tc>
          <w:tcPr>
            <w:tcW w:w="2800" w:type="dxa"/>
            <w:noWrap w:val="0"/>
            <w:vAlign w:val="top"/>
          </w:tcPr>
          <w:p>
            <w:pPr>
              <w:pStyle w:val="141"/>
              <w:spacing w:line="240" w:lineRule="auto"/>
              <w:rPr>
                <w:rFonts w:hint="eastAsia" w:ascii="宋体" w:hAnsi="宋体" w:eastAsia="宋体" w:cs="宋体"/>
              </w:rPr>
            </w:pPr>
          </w:p>
        </w:tc>
        <w:tc>
          <w:tcPr>
            <w:tcW w:w="1400" w:type="dxa"/>
            <w:noWrap w:val="0"/>
            <w:vAlign w:val="top"/>
          </w:tcPr>
          <w:p>
            <w:pPr>
              <w:pStyle w:val="141"/>
              <w:spacing w:line="240" w:lineRule="auto"/>
              <w:rPr>
                <w:rFonts w:hint="eastAsia" w:ascii="宋体" w:hAnsi="宋体" w:eastAsia="宋体" w:cs="宋体"/>
              </w:rPr>
            </w:pPr>
          </w:p>
        </w:tc>
        <w:tc>
          <w:tcPr>
            <w:tcW w:w="1300" w:type="dxa"/>
            <w:noWrap w:val="0"/>
            <w:vAlign w:val="top"/>
          </w:tcPr>
          <w:p>
            <w:pPr>
              <w:pStyle w:val="141"/>
              <w:spacing w:line="240" w:lineRule="auto"/>
              <w:rPr>
                <w:rFonts w:hint="eastAsia" w:ascii="宋体" w:hAnsi="宋体" w:eastAsia="宋体" w:cs="宋体"/>
              </w:rPr>
            </w:pPr>
          </w:p>
        </w:tc>
        <w:tc>
          <w:tcPr>
            <w:tcW w:w="1284" w:type="dxa"/>
            <w:noWrap w:val="0"/>
            <w:vAlign w:val="top"/>
          </w:tcPr>
          <w:p>
            <w:pPr>
              <w:pStyle w:val="141"/>
              <w:spacing w:line="240" w:lineRule="auto"/>
              <w:rPr>
                <w:rFonts w:hint="eastAsia" w:ascii="宋体" w:hAnsi="宋体" w:eastAsia="宋体" w:cs="宋体"/>
              </w:rPr>
            </w:pPr>
          </w:p>
        </w:tc>
        <w:tc>
          <w:tcPr>
            <w:tcW w:w="1539" w:type="dxa"/>
            <w:noWrap w:val="0"/>
            <w:vAlign w:val="top"/>
          </w:tcPr>
          <w:p>
            <w:pPr>
              <w:pStyle w:val="141"/>
              <w:spacing w:line="240" w:lineRule="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top"/>
          </w:tcPr>
          <w:p>
            <w:pPr>
              <w:pStyle w:val="141"/>
              <w:spacing w:line="240" w:lineRule="auto"/>
              <w:rPr>
                <w:rFonts w:hint="eastAsia" w:ascii="宋体" w:hAnsi="宋体" w:eastAsia="宋体" w:cs="宋体"/>
              </w:rPr>
            </w:pPr>
          </w:p>
        </w:tc>
        <w:tc>
          <w:tcPr>
            <w:tcW w:w="2800" w:type="dxa"/>
            <w:noWrap w:val="0"/>
            <w:vAlign w:val="top"/>
          </w:tcPr>
          <w:p>
            <w:pPr>
              <w:pStyle w:val="141"/>
              <w:spacing w:line="240" w:lineRule="auto"/>
              <w:rPr>
                <w:rFonts w:hint="eastAsia" w:ascii="宋体" w:hAnsi="宋体" w:eastAsia="宋体" w:cs="宋体"/>
              </w:rPr>
            </w:pPr>
          </w:p>
        </w:tc>
        <w:tc>
          <w:tcPr>
            <w:tcW w:w="1400" w:type="dxa"/>
            <w:noWrap w:val="0"/>
            <w:vAlign w:val="top"/>
          </w:tcPr>
          <w:p>
            <w:pPr>
              <w:pStyle w:val="141"/>
              <w:spacing w:line="240" w:lineRule="auto"/>
              <w:rPr>
                <w:rFonts w:hint="eastAsia" w:ascii="宋体" w:hAnsi="宋体" w:eastAsia="宋体" w:cs="宋体"/>
              </w:rPr>
            </w:pPr>
          </w:p>
        </w:tc>
        <w:tc>
          <w:tcPr>
            <w:tcW w:w="1300" w:type="dxa"/>
            <w:noWrap w:val="0"/>
            <w:vAlign w:val="top"/>
          </w:tcPr>
          <w:p>
            <w:pPr>
              <w:pStyle w:val="141"/>
              <w:spacing w:line="240" w:lineRule="auto"/>
              <w:rPr>
                <w:rFonts w:hint="eastAsia" w:ascii="宋体" w:hAnsi="宋体" w:eastAsia="宋体" w:cs="宋体"/>
              </w:rPr>
            </w:pPr>
          </w:p>
        </w:tc>
        <w:tc>
          <w:tcPr>
            <w:tcW w:w="1284" w:type="dxa"/>
            <w:noWrap w:val="0"/>
            <w:vAlign w:val="top"/>
          </w:tcPr>
          <w:p>
            <w:pPr>
              <w:pStyle w:val="141"/>
              <w:spacing w:line="240" w:lineRule="auto"/>
              <w:rPr>
                <w:rFonts w:hint="eastAsia" w:ascii="宋体" w:hAnsi="宋体" w:eastAsia="宋体" w:cs="宋体"/>
              </w:rPr>
            </w:pPr>
          </w:p>
        </w:tc>
        <w:tc>
          <w:tcPr>
            <w:tcW w:w="1539" w:type="dxa"/>
            <w:noWrap w:val="0"/>
            <w:vAlign w:val="top"/>
          </w:tcPr>
          <w:p>
            <w:pPr>
              <w:pStyle w:val="141"/>
              <w:spacing w:line="240" w:lineRule="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top"/>
          </w:tcPr>
          <w:p>
            <w:pPr>
              <w:pStyle w:val="141"/>
              <w:spacing w:line="240" w:lineRule="auto"/>
              <w:rPr>
                <w:rFonts w:hint="eastAsia" w:ascii="宋体" w:hAnsi="宋体" w:eastAsia="宋体" w:cs="宋体"/>
              </w:rPr>
            </w:pPr>
          </w:p>
        </w:tc>
        <w:tc>
          <w:tcPr>
            <w:tcW w:w="2800" w:type="dxa"/>
            <w:noWrap w:val="0"/>
            <w:vAlign w:val="top"/>
          </w:tcPr>
          <w:p>
            <w:pPr>
              <w:pStyle w:val="141"/>
              <w:spacing w:line="240" w:lineRule="auto"/>
              <w:rPr>
                <w:rFonts w:hint="eastAsia" w:ascii="宋体" w:hAnsi="宋体" w:eastAsia="宋体" w:cs="宋体"/>
              </w:rPr>
            </w:pPr>
          </w:p>
        </w:tc>
        <w:tc>
          <w:tcPr>
            <w:tcW w:w="1400" w:type="dxa"/>
            <w:noWrap w:val="0"/>
            <w:vAlign w:val="top"/>
          </w:tcPr>
          <w:p>
            <w:pPr>
              <w:pStyle w:val="141"/>
              <w:spacing w:line="240" w:lineRule="auto"/>
              <w:rPr>
                <w:rFonts w:hint="eastAsia" w:ascii="宋体" w:hAnsi="宋体" w:eastAsia="宋体" w:cs="宋体"/>
              </w:rPr>
            </w:pPr>
          </w:p>
        </w:tc>
        <w:tc>
          <w:tcPr>
            <w:tcW w:w="1300" w:type="dxa"/>
            <w:noWrap w:val="0"/>
            <w:vAlign w:val="top"/>
          </w:tcPr>
          <w:p>
            <w:pPr>
              <w:pStyle w:val="141"/>
              <w:spacing w:line="240" w:lineRule="auto"/>
              <w:rPr>
                <w:rFonts w:hint="eastAsia" w:ascii="宋体" w:hAnsi="宋体" w:eastAsia="宋体" w:cs="宋体"/>
              </w:rPr>
            </w:pPr>
          </w:p>
        </w:tc>
        <w:tc>
          <w:tcPr>
            <w:tcW w:w="1284" w:type="dxa"/>
            <w:noWrap w:val="0"/>
            <w:vAlign w:val="top"/>
          </w:tcPr>
          <w:p>
            <w:pPr>
              <w:pStyle w:val="141"/>
              <w:spacing w:line="240" w:lineRule="auto"/>
              <w:rPr>
                <w:rFonts w:hint="eastAsia" w:ascii="宋体" w:hAnsi="宋体" w:eastAsia="宋体" w:cs="宋体"/>
              </w:rPr>
            </w:pPr>
          </w:p>
        </w:tc>
        <w:tc>
          <w:tcPr>
            <w:tcW w:w="1539" w:type="dxa"/>
            <w:noWrap w:val="0"/>
            <w:vAlign w:val="top"/>
          </w:tcPr>
          <w:p>
            <w:pPr>
              <w:pStyle w:val="141"/>
              <w:spacing w:line="240" w:lineRule="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top"/>
          </w:tcPr>
          <w:p>
            <w:pPr>
              <w:pStyle w:val="141"/>
              <w:spacing w:line="240" w:lineRule="auto"/>
              <w:rPr>
                <w:rFonts w:hint="eastAsia" w:ascii="宋体" w:hAnsi="宋体" w:eastAsia="宋体" w:cs="宋体"/>
              </w:rPr>
            </w:pPr>
          </w:p>
        </w:tc>
        <w:tc>
          <w:tcPr>
            <w:tcW w:w="2800" w:type="dxa"/>
            <w:noWrap w:val="0"/>
            <w:vAlign w:val="top"/>
          </w:tcPr>
          <w:p>
            <w:pPr>
              <w:pStyle w:val="141"/>
              <w:spacing w:line="240" w:lineRule="auto"/>
              <w:rPr>
                <w:rFonts w:hint="eastAsia" w:ascii="宋体" w:hAnsi="宋体" w:eastAsia="宋体" w:cs="宋体"/>
              </w:rPr>
            </w:pPr>
          </w:p>
        </w:tc>
        <w:tc>
          <w:tcPr>
            <w:tcW w:w="1400" w:type="dxa"/>
            <w:noWrap w:val="0"/>
            <w:vAlign w:val="top"/>
          </w:tcPr>
          <w:p>
            <w:pPr>
              <w:pStyle w:val="141"/>
              <w:spacing w:line="240" w:lineRule="auto"/>
              <w:rPr>
                <w:rFonts w:hint="eastAsia" w:ascii="宋体" w:hAnsi="宋体" w:eastAsia="宋体" w:cs="宋体"/>
              </w:rPr>
            </w:pPr>
          </w:p>
        </w:tc>
        <w:tc>
          <w:tcPr>
            <w:tcW w:w="1300" w:type="dxa"/>
            <w:noWrap w:val="0"/>
            <w:vAlign w:val="top"/>
          </w:tcPr>
          <w:p>
            <w:pPr>
              <w:pStyle w:val="141"/>
              <w:spacing w:line="240" w:lineRule="auto"/>
              <w:rPr>
                <w:rFonts w:hint="eastAsia" w:ascii="宋体" w:hAnsi="宋体" w:eastAsia="宋体" w:cs="宋体"/>
              </w:rPr>
            </w:pPr>
          </w:p>
        </w:tc>
        <w:tc>
          <w:tcPr>
            <w:tcW w:w="1284" w:type="dxa"/>
            <w:noWrap w:val="0"/>
            <w:vAlign w:val="top"/>
          </w:tcPr>
          <w:p>
            <w:pPr>
              <w:pStyle w:val="141"/>
              <w:spacing w:line="240" w:lineRule="auto"/>
              <w:rPr>
                <w:rFonts w:hint="eastAsia" w:ascii="宋体" w:hAnsi="宋体" w:eastAsia="宋体" w:cs="宋体"/>
              </w:rPr>
            </w:pPr>
          </w:p>
        </w:tc>
        <w:tc>
          <w:tcPr>
            <w:tcW w:w="1539" w:type="dxa"/>
            <w:noWrap w:val="0"/>
            <w:vAlign w:val="top"/>
          </w:tcPr>
          <w:p>
            <w:pPr>
              <w:pStyle w:val="141"/>
              <w:spacing w:line="240" w:lineRule="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8" w:type="dxa"/>
            <w:noWrap w:val="0"/>
            <w:vAlign w:val="top"/>
          </w:tcPr>
          <w:p>
            <w:pPr>
              <w:pStyle w:val="141"/>
              <w:spacing w:line="240" w:lineRule="auto"/>
              <w:rPr>
                <w:rFonts w:hint="eastAsia" w:ascii="宋体" w:hAnsi="宋体" w:eastAsia="宋体" w:cs="宋体"/>
              </w:rPr>
            </w:pPr>
          </w:p>
        </w:tc>
        <w:tc>
          <w:tcPr>
            <w:tcW w:w="2800" w:type="dxa"/>
            <w:noWrap w:val="0"/>
            <w:vAlign w:val="top"/>
          </w:tcPr>
          <w:p>
            <w:pPr>
              <w:pStyle w:val="141"/>
              <w:spacing w:line="240" w:lineRule="auto"/>
              <w:rPr>
                <w:rFonts w:hint="eastAsia" w:ascii="宋体" w:hAnsi="宋体" w:eastAsia="宋体" w:cs="宋体"/>
              </w:rPr>
            </w:pPr>
          </w:p>
        </w:tc>
        <w:tc>
          <w:tcPr>
            <w:tcW w:w="1400" w:type="dxa"/>
            <w:noWrap w:val="0"/>
            <w:vAlign w:val="top"/>
          </w:tcPr>
          <w:p>
            <w:pPr>
              <w:pStyle w:val="141"/>
              <w:spacing w:line="240" w:lineRule="auto"/>
              <w:rPr>
                <w:rFonts w:hint="eastAsia" w:ascii="宋体" w:hAnsi="宋体" w:eastAsia="宋体" w:cs="宋体"/>
              </w:rPr>
            </w:pPr>
          </w:p>
        </w:tc>
        <w:tc>
          <w:tcPr>
            <w:tcW w:w="1300" w:type="dxa"/>
            <w:noWrap w:val="0"/>
            <w:vAlign w:val="top"/>
          </w:tcPr>
          <w:p>
            <w:pPr>
              <w:pStyle w:val="141"/>
              <w:spacing w:line="240" w:lineRule="auto"/>
              <w:rPr>
                <w:rFonts w:hint="eastAsia" w:ascii="宋体" w:hAnsi="宋体" w:eastAsia="宋体" w:cs="宋体"/>
              </w:rPr>
            </w:pPr>
          </w:p>
        </w:tc>
        <w:tc>
          <w:tcPr>
            <w:tcW w:w="1284" w:type="dxa"/>
            <w:noWrap w:val="0"/>
            <w:vAlign w:val="top"/>
          </w:tcPr>
          <w:p>
            <w:pPr>
              <w:pStyle w:val="141"/>
              <w:spacing w:line="240" w:lineRule="auto"/>
              <w:rPr>
                <w:rFonts w:hint="eastAsia" w:ascii="宋体" w:hAnsi="宋体" w:eastAsia="宋体" w:cs="宋体"/>
              </w:rPr>
            </w:pPr>
          </w:p>
        </w:tc>
        <w:tc>
          <w:tcPr>
            <w:tcW w:w="1539" w:type="dxa"/>
            <w:noWrap w:val="0"/>
            <w:vAlign w:val="top"/>
          </w:tcPr>
          <w:p>
            <w:pPr>
              <w:pStyle w:val="141"/>
              <w:spacing w:line="240" w:lineRule="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top"/>
          </w:tcPr>
          <w:p>
            <w:pPr>
              <w:pStyle w:val="141"/>
              <w:spacing w:line="240" w:lineRule="auto"/>
              <w:rPr>
                <w:rFonts w:hint="eastAsia" w:ascii="宋体" w:hAnsi="宋体" w:eastAsia="宋体" w:cs="宋体"/>
              </w:rPr>
            </w:pPr>
          </w:p>
        </w:tc>
        <w:tc>
          <w:tcPr>
            <w:tcW w:w="2800" w:type="dxa"/>
            <w:noWrap w:val="0"/>
            <w:vAlign w:val="top"/>
          </w:tcPr>
          <w:p>
            <w:pPr>
              <w:pStyle w:val="141"/>
              <w:spacing w:line="240" w:lineRule="auto"/>
              <w:rPr>
                <w:rFonts w:hint="eastAsia" w:ascii="宋体" w:hAnsi="宋体" w:eastAsia="宋体" w:cs="宋体"/>
              </w:rPr>
            </w:pPr>
          </w:p>
        </w:tc>
        <w:tc>
          <w:tcPr>
            <w:tcW w:w="1400" w:type="dxa"/>
            <w:noWrap w:val="0"/>
            <w:vAlign w:val="top"/>
          </w:tcPr>
          <w:p>
            <w:pPr>
              <w:pStyle w:val="141"/>
              <w:spacing w:line="240" w:lineRule="auto"/>
              <w:rPr>
                <w:rFonts w:hint="eastAsia" w:ascii="宋体" w:hAnsi="宋体" w:eastAsia="宋体" w:cs="宋体"/>
              </w:rPr>
            </w:pPr>
          </w:p>
        </w:tc>
        <w:tc>
          <w:tcPr>
            <w:tcW w:w="1300" w:type="dxa"/>
            <w:noWrap w:val="0"/>
            <w:vAlign w:val="top"/>
          </w:tcPr>
          <w:p>
            <w:pPr>
              <w:pStyle w:val="141"/>
              <w:spacing w:line="240" w:lineRule="auto"/>
              <w:rPr>
                <w:rFonts w:hint="eastAsia" w:ascii="宋体" w:hAnsi="宋体" w:eastAsia="宋体" w:cs="宋体"/>
              </w:rPr>
            </w:pPr>
          </w:p>
        </w:tc>
        <w:tc>
          <w:tcPr>
            <w:tcW w:w="1284" w:type="dxa"/>
            <w:noWrap w:val="0"/>
            <w:vAlign w:val="top"/>
          </w:tcPr>
          <w:p>
            <w:pPr>
              <w:pStyle w:val="141"/>
              <w:spacing w:line="240" w:lineRule="auto"/>
              <w:rPr>
                <w:rFonts w:hint="eastAsia" w:ascii="宋体" w:hAnsi="宋体" w:eastAsia="宋体" w:cs="宋体"/>
              </w:rPr>
            </w:pPr>
          </w:p>
        </w:tc>
        <w:tc>
          <w:tcPr>
            <w:tcW w:w="1539" w:type="dxa"/>
            <w:noWrap w:val="0"/>
            <w:vAlign w:val="top"/>
          </w:tcPr>
          <w:p>
            <w:pPr>
              <w:pStyle w:val="141"/>
              <w:spacing w:line="240" w:lineRule="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top"/>
          </w:tcPr>
          <w:p>
            <w:pPr>
              <w:pStyle w:val="141"/>
              <w:spacing w:line="240" w:lineRule="auto"/>
              <w:rPr>
                <w:rFonts w:hint="eastAsia" w:ascii="宋体" w:hAnsi="宋体" w:eastAsia="宋体" w:cs="宋体"/>
              </w:rPr>
            </w:pPr>
          </w:p>
        </w:tc>
        <w:tc>
          <w:tcPr>
            <w:tcW w:w="2800" w:type="dxa"/>
            <w:noWrap w:val="0"/>
            <w:vAlign w:val="top"/>
          </w:tcPr>
          <w:p>
            <w:pPr>
              <w:pStyle w:val="141"/>
              <w:spacing w:line="240" w:lineRule="auto"/>
              <w:rPr>
                <w:rFonts w:hint="eastAsia" w:ascii="宋体" w:hAnsi="宋体" w:eastAsia="宋体" w:cs="宋体"/>
              </w:rPr>
            </w:pPr>
          </w:p>
        </w:tc>
        <w:tc>
          <w:tcPr>
            <w:tcW w:w="1400" w:type="dxa"/>
            <w:noWrap w:val="0"/>
            <w:vAlign w:val="top"/>
          </w:tcPr>
          <w:p>
            <w:pPr>
              <w:pStyle w:val="141"/>
              <w:spacing w:line="240" w:lineRule="auto"/>
              <w:rPr>
                <w:rFonts w:hint="eastAsia" w:ascii="宋体" w:hAnsi="宋体" w:eastAsia="宋体" w:cs="宋体"/>
              </w:rPr>
            </w:pPr>
          </w:p>
        </w:tc>
        <w:tc>
          <w:tcPr>
            <w:tcW w:w="1300" w:type="dxa"/>
            <w:noWrap w:val="0"/>
            <w:vAlign w:val="top"/>
          </w:tcPr>
          <w:p>
            <w:pPr>
              <w:pStyle w:val="141"/>
              <w:spacing w:line="240" w:lineRule="auto"/>
              <w:rPr>
                <w:rFonts w:hint="eastAsia" w:ascii="宋体" w:hAnsi="宋体" w:eastAsia="宋体" w:cs="宋体"/>
              </w:rPr>
            </w:pPr>
          </w:p>
        </w:tc>
        <w:tc>
          <w:tcPr>
            <w:tcW w:w="1284" w:type="dxa"/>
            <w:noWrap w:val="0"/>
            <w:vAlign w:val="top"/>
          </w:tcPr>
          <w:p>
            <w:pPr>
              <w:pStyle w:val="141"/>
              <w:spacing w:line="240" w:lineRule="auto"/>
              <w:rPr>
                <w:rFonts w:hint="eastAsia" w:ascii="宋体" w:hAnsi="宋体" w:eastAsia="宋体" w:cs="宋体"/>
              </w:rPr>
            </w:pPr>
          </w:p>
        </w:tc>
        <w:tc>
          <w:tcPr>
            <w:tcW w:w="1539" w:type="dxa"/>
            <w:noWrap w:val="0"/>
            <w:vAlign w:val="top"/>
          </w:tcPr>
          <w:p>
            <w:pPr>
              <w:pStyle w:val="141"/>
              <w:spacing w:line="240" w:lineRule="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top"/>
          </w:tcPr>
          <w:p>
            <w:pPr>
              <w:pStyle w:val="141"/>
              <w:spacing w:line="240" w:lineRule="auto"/>
              <w:rPr>
                <w:rFonts w:hint="eastAsia" w:ascii="宋体" w:hAnsi="宋体" w:eastAsia="宋体" w:cs="宋体"/>
              </w:rPr>
            </w:pPr>
          </w:p>
        </w:tc>
        <w:tc>
          <w:tcPr>
            <w:tcW w:w="2800" w:type="dxa"/>
            <w:noWrap w:val="0"/>
            <w:vAlign w:val="top"/>
          </w:tcPr>
          <w:p>
            <w:pPr>
              <w:pStyle w:val="141"/>
              <w:spacing w:line="240" w:lineRule="auto"/>
              <w:rPr>
                <w:rFonts w:hint="eastAsia" w:ascii="宋体" w:hAnsi="宋体" w:eastAsia="宋体" w:cs="宋体"/>
              </w:rPr>
            </w:pPr>
          </w:p>
        </w:tc>
        <w:tc>
          <w:tcPr>
            <w:tcW w:w="1400" w:type="dxa"/>
            <w:noWrap w:val="0"/>
            <w:vAlign w:val="top"/>
          </w:tcPr>
          <w:p>
            <w:pPr>
              <w:pStyle w:val="141"/>
              <w:spacing w:line="240" w:lineRule="auto"/>
              <w:rPr>
                <w:rFonts w:hint="eastAsia" w:ascii="宋体" w:hAnsi="宋体" w:eastAsia="宋体" w:cs="宋体"/>
              </w:rPr>
            </w:pPr>
          </w:p>
        </w:tc>
        <w:tc>
          <w:tcPr>
            <w:tcW w:w="1300" w:type="dxa"/>
            <w:noWrap w:val="0"/>
            <w:vAlign w:val="top"/>
          </w:tcPr>
          <w:p>
            <w:pPr>
              <w:pStyle w:val="141"/>
              <w:spacing w:line="240" w:lineRule="auto"/>
              <w:rPr>
                <w:rFonts w:hint="eastAsia" w:ascii="宋体" w:hAnsi="宋体" w:eastAsia="宋体" w:cs="宋体"/>
              </w:rPr>
            </w:pPr>
          </w:p>
        </w:tc>
        <w:tc>
          <w:tcPr>
            <w:tcW w:w="1284" w:type="dxa"/>
            <w:noWrap w:val="0"/>
            <w:vAlign w:val="top"/>
          </w:tcPr>
          <w:p>
            <w:pPr>
              <w:pStyle w:val="141"/>
              <w:spacing w:line="240" w:lineRule="auto"/>
              <w:rPr>
                <w:rFonts w:hint="eastAsia" w:ascii="宋体" w:hAnsi="宋体" w:eastAsia="宋体" w:cs="宋体"/>
              </w:rPr>
            </w:pPr>
          </w:p>
        </w:tc>
        <w:tc>
          <w:tcPr>
            <w:tcW w:w="1539" w:type="dxa"/>
            <w:noWrap w:val="0"/>
            <w:vAlign w:val="top"/>
          </w:tcPr>
          <w:p>
            <w:pPr>
              <w:pStyle w:val="141"/>
              <w:spacing w:line="240" w:lineRule="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8" w:type="dxa"/>
            <w:noWrap w:val="0"/>
            <w:vAlign w:val="top"/>
          </w:tcPr>
          <w:p>
            <w:pPr>
              <w:pStyle w:val="141"/>
              <w:spacing w:line="240" w:lineRule="auto"/>
              <w:rPr>
                <w:rFonts w:hint="eastAsia" w:ascii="宋体" w:hAnsi="宋体" w:eastAsia="宋体" w:cs="宋体"/>
              </w:rPr>
            </w:pPr>
          </w:p>
        </w:tc>
        <w:tc>
          <w:tcPr>
            <w:tcW w:w="2800" w:type="dxa"/>
            <w:noWrap w:val="0"/>
            <w:vAlign w:val="top"/>
          </w:tcPr>
          <w:p>
            <w:pPr>
              <w:pStyle w:val="141"/>
              <w:spacing w:line="240" w:lineRule="auto"/>
              <w:rPr>
                <w:rFonts w:hint="eastAsia" w:ascii="宋体" w:hAnsi="宋体" w:eastAsia="宋体" w:cs="宋体"/>
              </w:rPr>
            </w:pPr>
          </w:p>
        </w:tc>
        <w:tc>
          <w:tcPr>
            <w:tcW w:w="1400" w:type="dxa"/>
            <w:noWrap w:val="0"/>
            <w:vAlign w:val="top"/>
          </w:tcPr>
          <w:p>
            <w:pPr>
              <w:pStyle w:val="141"/>
              <w:spacing w:line="240" w:lineRule="auto"/>
              <w:rPr>
                <w:rFonts w:hint="eastAsia" w:ascii="宋体" w:hAnsi="宋体" w:eastAsia="宋体" w:cs="宋体"/>
              </w:rPr>
            </w:pPr>
          </w:p>
        </w:tc>
        <w:tc>
          <w:tcPr>
            <w:tcW w:w="1300" w:type="dxa"/>
            <w:noWrap w:val="0"/>
            <w:vAlign w:val="top"/>
          </w:tcPr>
          <w:p>
            <w:pPr>
              <w:pStyle w:val="141"/>
              <w:spacing w:line="240" w:lineRule="auto"/>
              <w:rPr>
                <w:rFonts w:hint="eastAsia" w:ascii="宋体" w:hAnsi="宋体" w:eastAsia="宋体" w:cs="宋体"/>
              </w:rPr>
            </w:pPr>
          </w:p>
        </w:tc>
        <w:tc>
          <w:tcPr>
            <w:tcW w:w="1284" w:type="dxa"/>
            <w:noWrap w:val="0"/>
            <w:vAlign w:val="top"/>
          </w:tcPr>
          <w:p>
            <w:pPr>
              <w:pStyle w:val="141"/>
              <w:spacing w:line="240" w:lineRule="auto"/>
              <w:rPr>
                <w:rFonts w:hint="eastAsia" w:ascii="宋体" w:hAnsi="宋体" w:eastAsia="宋体" w:cs="宋体"/>
              </w:rPr>
            </w:pPr>
          </w:p>
        </w:tc>
        <w:tc>
          <w:tcPr>
            <w:tcW w:w="1539" w:type="dxa"/>
            <w:noWrap w:val="0"/>
            <w:vAlign w:val="top"/>
          </w:tcPr>
          <w:p>
            <w:pPr>
              <w:pStyle w:val="141"/>
              <w:spacing w:line="240" w:lineRule="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top"/>
          </w:tcPr>
          <w:p>
            <w:pPr>
              <w:pStyle w:val="141"/>
              <w:spacing w:line="240" w:lineRule="auto"/>
              <w:rPr>
                <w:rFonts w:hint="eastAsia" w:ascii="宋体" w:hAnsi="宋体" w:eastAsia="宋体" w:cs="宋体"/>
              </w:rPr>
            </w:pPr>
          </w:p>
        </w:tc>
        <w:tc>
          <w:tcPr>
            <w:tcW w:w="2800" w:type="dxa"/>
            <w:noWrap w:val="0"/>
            <w:vAlign w:val="top"/>
          </w:tcPr>
          <w:p>
            <w:pPr>
              <w:pStyle w:val="141"/>
              <w:spacing w:line="240" w:lineRule="auto"/>
              <w:rPr>
                <w:rFonts w:hint="eastAsia" w:ascii="宋体" w:hAnsi="宋体" w:eastAsia="宋体" w:cs="宋体"/>
              </w:rPr>
            </w:pPr>
          </w:p>
        </w:tc>
        <w:tc>
          <w:tcPr>
            <w:tcW w:w="1400" w:type="dxa"/>
            <w:noWrap w:val="0"/>
            <w:vAlign w:val="top"/>
          </w:tcPr>
          <w:p>
            <w:pPr>
              <w:pStyle w:val="141"/>
              <w:spacing w:line="240" w:lineRule="auto"/>
              <w:rPr>
                <w:rFonts w:hint="eastAsia" w:ascii="宋体" w:hAnsi="宋体" w:eastAsia="宋体" w:cs="宋体"/>
              </w:rPr>
            </w:pPr>
          </w:p>
        </w:tc>
        <w:tc>
          <w:tcPr>
            <w:tcW w:w="1300" w:type="dxa"/>
            <w:noWrap w:val="0"/>
            <w:vAlign w:val="top"/>
          </w:tcPr>
          <w:p>
            <w:pPr>
              <w:pStyle w:val="141"/>
              <w:spacing w:line="240" w:lineRule="auto"/>
              <w:rPr>
                <w:rFonts w:hint="eastAsia" w:ascii="宋体" w:hAnsi="宋体" w:eastAsia="宋体" w:cs="宋体"/>
              </w:rPr>
            </w:pPr>
          </w:p>
        </w:tc>
        <w:tc>
          <w:tcPr>
            <w:tcW w:w="1284" w:type="dxa"/>
            <w:noWrap w:val="0"/>
            <w:vAlign w:val="top"/>
          </w:tcPr>
          <w:p>
            <w:pPr>
              <w:pStyle w:val="141"/>
              <w:spacing w:line="240" w:lineRule="auto"/>
              <w:rPr>
                <w:rFonts w:hint="eastAsia" w:ascii="宋体" w:hAnsi="宋体" w:eastAsia="宋体" w:cs="宋体"/>
              </w:rPr>
            </w:pPr>
          </w:p>
        </w:tc>
        <w:tc>
          <w:tcPr>
            <w:tcW w:w="1539" w:type="dxa"/>
            <w:noWrap w:val="0"/>
            <w:vAlign w:val="top"/>
          </w:tcPr>
          <w:p>
            <w:pPr>
              <w:pStyle w:val="141"/>
              <w:spacing w:line="240" w:lineRule="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top"/>
          </w:tcPr>
          <w:p>
            <w:pPr>
              <w:pStyle w:val="141"/>
              <w:spacing w:line="240" w:lineRule="auto"/>
              <w:rPr>
                <w:rFonts w:hint="eastAsia" w:ascii="宋体" w:hAnsi="宋体" w:eastAsia="宋体" w:cs="宋体"/>
              </w:rPr>
            </w:pPr>
          </w:p>
        </w:tc>
        <w:tc>
          <w:tcPr>
            <w:tcW w:w="2800" w:type="dxa"/>
            <w:noWrap w:val="0"/>
            <w:vAlign w:val="top"/>
          </w:tcPr>
          <w:p>
            <w:pPr>
              <w:pStyle w:val="141"/>
              <w:spacing w:line="240" w:lineRule="auto"/>
              <w:rPr>
                <w:rFonts w:hint="eastAsia" w:ascii="宋体" w:hAnsi="宋体" w:eastAsia="宋体" w:cs="宋体"/>
              </w:rPr>
            </w:pPr>
          </w:p>
        </w:tc>
        <w:tc>
          <w:tcPr>
            <w:tcW w:w="1400" w:type="dxa"/>
            <w:noWrap w:val="0"/>
            <w:vAlign w:val="top"/>
          </w:tcPr>
          <w:p>
            <w:pPr>
              <w:pStyle w:val="141"/>
              <w:spacing w:line="240" w:lineRule="auto"/>
              <w:rPr>
                <w:rFonts w:hint="eastAsia" w:ascii="宋体" w:hAnsi="宋体" w:eastAsia="宋体" w:cs="宋体"/>
              </w:rPr>
            </w:pPr>
          </w:p>
        </w:tc>
        <w:tc>
          <w:tcPr>
            <w:tcW w:w="1300" w:type="dxa"/>
            <w:noWrap w:val="0"/>
            <w:vAlign w:val="top"/>
          </w:tcPr>
          <w:p>
            <w:pPr>
              <w:pStyle w:val="141"/>
              <w:spacing w:line="240" w:lineRule="auto"/>
              <w:rPr>
                <w:rFonts w:hint="eastAsia" w:ascii="宋体" w:hAnsi="宋体" w:eastAsia="宋体" w:cs="宋体"/>
              </w:rPr>
            </w:pPr>
          </w:p>
        </w:tc>
        <w:tc>
          <w:tcPr>
            <w:tcW w:w="1284" w:type="dxa"/>
            <w:noWrap w:val="0"/>
            <w:vAlign w:val="top"/>
          </w:tcPr>
          <w:p>
            <w:pPr>
              <w:pStyle w:val="141"/>
              <w:spacing w:line="240" w:lineRule="auto"/>
              <w:rPr>
                <w:rFonts w:hint="eastAsia" w:ascii="宋体" w:hAnsi="宋体" w:eastAsia="宋体" w:cs="宋体"/>
              </w:rPr>
            </w:pPr>
          </w:p>
        </w:tc>
        <w:tc>
          <w:tcPr>
            <w:tcW w:w="1539" w:type="dxa"/>
            <w:noWrap w:val="0"/>
            <w:vAlign w:val="top"/>
          </w:tcPr>
          <w:p>
            <w:pPr>
              <w:pStyle w:val="141"/>
              <w:spacing w:line="240" w:lineRule="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top"/>
          </w:tcPr>
          <w:p>
            <w:pPr>
              <w:pStyle w:val="141"/>
              <w:spacing w:line="240" w:lineRule="auto"/>
              <w:rPr>
                <w:rFonts w:hint="eastAsia" w:ascii="宋体" w:hAnsi="宋体" w:eastAsia="宋体" w:cs="宋体"/>
              </w:rPr>
            </w:pPr>
          </w:p>
        </w:tc>
        <w:tc>
          <w:tcPr>
            <w:tcW w:w="2800" w:type="dxa"/>
            <w:noWrap w:val="0"/>
            <w:vAlign w:val="top"/>
          </w:tcPr>
          <w:p>
            <w:pPr>
              <w:pStyle w:val="141"/>
              <w:spacing w:line="240" w:lineRule="auto"/>
              <w:rPr>
                <w:rFonts w:hint="eastAsia" w:ascii="宋体" w:hAnsi="宋体" w:eastAsia="宋体" w:cs="宋体"/>
              </w:rPr>
            </w:pPr>
          </w:p>
        </w:tc>
        <w:tc>
          <w:tcPr>
            <w:tcW w:w="1400" w:type="dxa"/>
            <w:noWrap w:val="0"/>
            <w:vAlign w:val="top"/>
          </w:tcPr>
          <w:p>
            <w:pPr>
              <w:pStyle w:val="141"/>
              <w:spacing w:line="240" w:lineRule="auto"/>
              <w:rPr>
                <w:rFonts w:hint="eastAsia" w:ascii="宋体" w:hAnsi="宋体" w:eastAsia="宋体" w:cs="宋体"/>
              </w:rPr>
            </w:pPr>
          </w:p>
        </w:tc>
        <w:tc>
          <w:tcPr>
            <w:tcW w:w="1300" w:type="dxa"/>
            <w:noWrap w:val="0"/>
            <w:vAlign w:val="top"/>
          </w:tcPr>
          <w:p>
            <w:pPr>
              <w:pStyle w:val="141"/>
              <w:spacing w:line="240" w:lineRule="auto"/>
              <w:rPr>
                <w:rFonts w:hint="eastAsia" w:ascii="宋体" w:hAnsi="宋体" w:eastAsia="宋体" w:cs="宋体"/>
              </w:rPr>
            </w:pPr>
          </w:p>
        </w:tc>
        <w:tc>
          <w:tcPr>
            <w:tcW w:w="1284" w:type="dxa"/>
            <w:noWrap w:val="0"/>
            <w:vAlign w:val="top"/>
          </w:tcPr>
          <w:p>
            <w:pPr>
              <w:pStyle w:val="141"/>
              <w:spacing w:line="240" w:lineRule="auto"/>
              <w:rPr>
                <w:rFonts w:hint="eastAsia" w:ascii="宋体" w:hAnsi="宋体" w:eastAsia="宋体" w:cs="宋体"/>
              </w:rPr>
            </w:pPr>
          </w:p>
        </w:tc>
        <w:tc>
          <w:tcPr>
            <w:tcW w:w="1539" w:type="dxa"/>
            <w:noWrap w:val="0"/>
            <w:vAlign w:val="top"/>
          </w:tcPr>
          <w:p>
            <w:pPr>
              <w:pStyle w:val="141"/>
              <w:spacing w:line="240" w:lineRule="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8" w:type="dxa"/>
            <w:noWrap w:val="0"/>
            <w:vAlign w:val="top"/>
          </w:tcPr>
          <w:p>
            <w:pPr>
              <w:pStyle w:val="141"/>
              <w:spacing w:line="240" w:lineRule="auto"/>
              <w:rPr>
                <w:rFonts w:hint="eastAsia" w:ascii="宋体" w:hAnsi="宋体" w:eastAsia="宋体" w:cs="宋体"/>
              </w:rPr>
            </w:pPr>
          </w:p>
        </w:tc>
        <w:tc>
          <w:tcPr>
            <w:tcW w:w="2800" w:type="dxa"/>
            <w:noWrap w:val="0"/>
            <w:vAlign w:val="top"/>
          </w:tcPr>
          <w:p>
            <w:pPr>
              <w:pStyle w:val="141"/>
              <w:spacing w:line="240" w:lineRule="auto"/>
              <w:rPr>
                <w:rFonts w:hint="eastAsia" w:ascii="宋体" w:hAnsi="宋体" w:eastAsia="宋体" w:cs="宋体"/>
              </w:rPr>
            </w:pPr>
          </w:p>
        </w:tc>
        <w:tc>
          <w:tcPr>
            <w:tcW w:w="1400" w:type="dxa"/>
            <w:noWrap w:val="0"/>
            <w:vAlign w:val="top"/>
          </w:tcPr>
          <w:p>
            <w:pPr>
              <w:pStyle w:val="141"/>
              <w:spacing w:line="240" w:lineRule="auto"/>
              <w:rPr>
                <w:rFonts w:hint="eastAsia" w:ascii="宋体" w:hAnsi="宋体" w:eastAsia="宋体" w:cs="宋体"/>
              </w:rPr>
            </w:pPr>
          </w:p>
        </w:tc>
        <w:tc>
          <w:tcPr>
            <w:tcW w:w="1300" w:type="dxa"/>
            <w:noWrap w:val="0"/>
            <w:vAlign w:val="top"/>
          </w:tcPr>
          <w:p>
            <w:pPr>
              <w:pStyle w:val="141"/>
              <w:spacing w:line="240" w:lineRule="auto"/>
              <w:rPr>
                <w:rFonts w:hint="eastAsia" w:ascii="宋体" w:hAnsi="宋体" w:eastAsia="宋体" w:cs="宋体"/>
              </w:rPr>
            </w:pPr>
          </w:p>
        </w:tc>
        <w:tc>
          <w:tcPr>
            <w:tcW w:w="1284" w:type="dxa"/>
            <w:noWrap w:val="0"/>
            <w:vAlign w:val="top"/>
          </w:tcPr>
          <w:p>
            <w:pPr>
              <w:pStyle w:val="141"/>
              <w:spacing w:line="240" w:lineRule="auto"/>
              <w:rPr>
                <w:rFonts w:hint="eastAsia" w:ascii="宋体" w:hAnsi="宋体" w:eastAsia="宋体" w:cs="宋体"/>
              </w:rPr>
            </w:pPr>
          </w:p>
        </w:tc>
        <w:tc>
          <w:tcPr>
            <w:tcW w:w="1539" w:type="dxa"/>
            <w:noWrap w:val="0"/>
            <w:vAlign w:val="top"/>
          </w:tcPr>
          <w:p>
            <w:pPr>
              <w:pStyle w:val="141"/>
              <w:spacing w:line="240" w:lineRule="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top"/>
          </w:tcPr>
          <w:p>
            <w:pPr>
              <w:pStyle w:val="141"/>
              <w:spacing w:line="240" w:lineRule="auto"/>
              <w:rPr>
                <w:rFonts w:hint="eastAsia" w:ascii="宋体" w:hAnsi="宋体" w:eastAsia="宋体" w:cs="宋体"/>
              </w:rPr>
            </w:pPr>
          </w:p>
        </w:tc>
        <w:tc>
          <w:tcPr>
            <w:tcW w:w="2800" w:type="dxa"/>
            <w:noWrap w:val="0"/>
            <w:vAlign w:val="top"/>
          </w:tcPr>
          <w:p>
            <w:pPr>
              <w:pStyle w:val="141"/>
              <w:spacing w:line="240" w:lineRule="auto"/>
              <w:rPr>
                <w:rFonts w:hint="eastAsia" w:ascii="宋体" w:hAnsi="宋体" w:eastAsia="宋体" w:cs="宋体"/>
              </w:rPr>
            </w:pPr>
          </w:p>
        </w:tc>
        <w:tc>
          <w:tcPr>
            <w:tcW w:w="1400" w:type="dxa"/>
            <w:noWrap w:val="0"/>
            <w:vAlign w:val="top"/>
          </w:tcPr>
          <w:p>
            <w:pPr>
              <w:pStyle w:val="141"/>
              <w:spacing w:line="240" w:lineRule="auto"/>
              <w:rPr>
                <w:rFonts w:hint="eastAsia" w:ascii="宋体" w:hAnsi="宋体" w:eastAsia="宋体" w:cs="宋体"/>
              </w:rPr>
            </w:pPr>
          </w:p>
        </w:tc>
        <w:tc>
          <w:tcPr>
            <w:tcW w:w="1300" w:type="dxa"/>
            <w:noWrap w:val="0"/>
            <w:vAlign w:val="top"/>
          </w:tcPr>
          <w:p>
            <w:pPr>
              <w:pStyle w:val="141"/>
              <w:spacing w:line="240" w:lineRule="auto"/>
              <w:rPr>
                <w:rFonts w:hint="eastAsia" w:ascii="宋体" w:hAnsi="宋体" w:eastAsia="宋体" w:cs="宋体"/>
              </w:rPr>
            </w:pPr>
          </w:p>
        </w:tc>
        <w:tc>
          <w:tcPr>
            <w:tcW w:w="1284" w:type="dxa"/>
            <w:noWrap w:val="0"/>
            <w:vAlign w:val="top"/>
          </w:tcPr>
          <w:p>
            <w:pPr>
              <w:pStyle w:val="141"/>
              <w:spacing w:line="240" w:lineRule="auto"/>
              <w:rPr>
                <w:rFonts w:hint="eastAsia" w:ascii="宋体" w:hAnsi="宋体" w:eastAsia="宋体" w:cs="宋体"/>
              </w:rPr>
            </w:pPr>
          </w:p>
        </w:tc>
        <w:tc>
          <w:tcPr>
            <w:tcW w:w="1539" w:type="dxa"/>
            <w:noWrap w:val="0"/>
            <w:vAlign w:val="top"/>
          </w:tcPr>
          <w:p>
            <w:pPr>
              <w:pStyle w:val="141"/>
              <w:spacing w:line="240" w:lineRule="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top"/>
          </w:tcPr>
          <w:p>
            <w:pPr>
              <w:pStyle w:val="141"/>
              <w:spacing w:line="240" w:lineRule="auto"/>
              <w:rPr>
                <w:rFonts w:hint="eastAsia" w:ascii="宋体" w:hAnsi="宋体" w:eastAsia="宋体" w:cs="宋体"/>
              </w:rPr>
            </w:pPr>
          </w:p>
        </w:tc>
        <w:tc>
          <w:tcPr>
            <w:tcW w:w="2800" w:type="dxa"/>
            <w:noWrap w:val="0"/>
            <w:vAlign w:val="top"/>
          </w:tcPr>
          <w:p>
            <w:pPr>
              <w:pStyle w:val="141"/>
              <w:spacing w:line="240" w:lineRule="auto"/>
              <w:rPr>
                <w:rFonts w:hint="eastAsia" w:ascii="宋体" w:hAnsi="宋体" w:eastAsia="宋体" w:cs="宋体"/>
              </w:rPr>
            </w:pPr>
          </w:p>
        </w:tc>
        <w:tc>
          <w:tcPr>
            <w:tcW w:w="1400" w:type="dxa"/>
            <w:noWrap w:val="0"/>
            <w:vAlign w:val="top"/>
          </w:tcPr>
          <w:p>
            <w:pPr>
              <w:pStyle w:val="141"/>
              <w:spacing w:line="240" w:lineRule="auto"/>
              <w:rPr>
                <w:rFonts w:hint="eastAsia" w:ascii="宋体" w:hAnsi="宋体" w:eastAsia="宋体" w:cs="宋体"/>
              </w:rPr>
            </w:pPr>
          </w:p>
        </w:tc>
        <w:tc>
          <w:tcPr>
            <w:tcW w:w="1300" w:type="dxa"/>
            <w:noWrap w:val="0"/>
            <w:vAlign w:val="top"/>
          </w:tcPr>
          <w:p>
            <w:pPr>
              <w:pStyle w:val="141"/>
              <w:spacing w:line="240" w:lineRule="auto"/>
              <w:rPr>
                <w:rFonts w:hint="eastAsia" w:ascii="宋体" w:hAnsi="宋体" w:eastAsia="宋体" w:cs="宋体"/>
              </w:rPr>
            </w:pPr>
          </w:p>
        </w:tc>
        <w:tc>
          <w:tcPr>
            <w:tcW w:w="1284" w:type="dxa"/>
            <w:noWrap w:val="0"/>
            <w:vAlign w:val="top"/>
          </w:tcPr>
          <w:p>
            <w:pPr>
              <w:pStyle w:val="141"/>
              <w:spacing w:line="240" w:lineRule="auto"/>
              <w:rPr>
                <w:rFonts w:hint="eastAsia" w:ascii="宋体" w:hAnsi="宋体" w:eastAsia="宋体" w:cs="宋体"/>
              </w:rPr>
            </w:pPr>
          </w:p>
        </w:tc>
        <w:tc>
          <w:tcPr>
            <w:tcW w:w="1539" w:type="dxa"/>
            <w:noWrap w:val="0"/>
            <w:vAlign w:val="top"/>
          </w:tcPr>
          <w:p>
            <w:pPr>
              <w:pStyle w:val="141"/>
              <w:spacing w:line="240" w:lineRule="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top"/>
          </w:tcPr>
          <w:p>
            <w:pPr>
              <w:pStyle w:val="141"/>
              <w:spacing w:line="240" w:lineRule="auto"/>
              <w:rPr>
                <w:rFonts w:hint="eastAsia" w:ascii="宋体" w:hAnsi="宋体" w:eastAsia="宋体" w:cs="宋体"/>
              </w:rPr>
            </w:pPr>
          </w:p>
        </w:tc>
        <w:tc>
          <w:tcPr>
            <w:tcW w:w="2800" w:type="dxa"/>
            <w:noWrap w:val="0"/>
            <w:vAlign w:val="top"/>
          </w:tcPr>
          <w:p>
            <w:pPr>
              <w:pStyle w:val="141"/>
              <w:spacing w:line="240" w:lineRule="auto"/>
              <w:rPr>
                <w:rFonts w:hint="eastAsia" w:ascii="宋体" w:hAnsi="宋体" w:eastAsia="宋体" w:cs="宋体"/>
              </w:rPr>
            </w:pPr>
          </w:p>
        </w:tc>
        <w:tc>
          <w:tcPr>
            <w:tcW w:w="1400" w:type="dxa"/>
            <w:noWrap w:val="0"/>
            <w:vAlign w:val="top"/>
          </w:tcPr>
          <w:p>
            <w:pPr>
              <w:pStyle w:val="141"/>
              <w:spacing w:line="240" w:lineRule="auto"/>
              <w:rPr>
                <w:rFonts w:hint="eastAsia" w:ascii="宋体" w:hAnsi="宋体" w:eastAsia="宋体" w:cs="宋体"/>
              </w:rPr>
            </w:pPr>
          </w:p>
        </w:tc>
        <w:tc>
          <w:tcPr>
            <w:tcW w:w="1300" w:type="dxa"/>
            <w:noWrap w:val="0"/>
            <w:vAlign w:val="top"/>
          </w:tcPr>
          <w:p>
            <w:pPr>
              <w:pStyle w:val="141"/>
              <w:spacing w:line="240" w:lineRule="auto"/>
              <w:rPr>
                <w:rFonts w:hint="eastAsia" w:ascii="宋体" w:hAnsi="宋体" w:eastAsia="宋体" w:cs="宋体"/>
              </w:rPr>
            </w:pPr>
          </w:p>
        </w:tc>
        <w:tc>
          <w:tcPr>
            <w:tcW w:w="1284" w:type="dxa"/>
            <w:noWrap w:val="0"/>
            <w:vAlign w:val="top"/>
          </w:tcPr>
          <w:p>
            <w:pPr>
              <w:pStyle w:val="141"/>
              <w:spacing w:line="240" w:lineRule="auto"/>
              <w:rPr>
                <w:rFonts w:hint="eastAsia" w:ascii="宋体" w:hAnsi="宋体" w:eastAsia="宋体" w:cs="宋体"/>
              </w:rPr>
            </w:pPr>
          </w:p>
        </w:tc>
        <w:tc>
          <w:tcPr>
            <w:tcW w:w="1539" w:type="dxa"/>
            <w:noWrap w:val="0"/>
            <w:vAlign w:val="top"/>
          </w:tcPr>
          <w:p>
            <w:pPr>
              <w:pStyle w:val="141"/>
              <w:spacing w:line="240" w:lineRule="auto"/>
              <w:rPr>
                <w:rFonts w:hint="eastAsia" w:ascii="宋体" w:hAnsi="宋体" w:eastAsia="宋体" w:cs="宋体"/>
              </w:rPr>
            </w:pPr>
          </w:p>
        </w:tc>
      </w:tr>
    </w:tbl>
    <w:p>
      <w:pPr>
        <w:pStyle w:val="140"/>
        <w:numPr>
          <w:ilvl w:val="1"/>
          <w:numId w:val="7"/>
        </w:numPr>
        <w:spacing w:before="720" w:line="240" w:lineRule="auto"/>
        <w:ind w:firstLine="0"/>
        <w:jc w:val="center"/>
        <w:rPr>
          <w:rFonts w:hint="eastAsia" w:ascii="宋体" w:hAnsi="宋体" w:eastAsia="宋体" w:cs="宋体"/>
        </w:rPr>
      </w:pPr>
      <w:bookmarkStart w:id="168" w:name="_Toc23983"/>
      <w:bookmarkStart w:id="169" w:name="_Toc31599"/>
      <w:bookmarkStart w:id="170" w:name="_Toc98212460"/>
      <w:r>
        <w:rPr>
          <w:rFonts w:hint="eastAsia" w:ascii="宋体" w:hAnsi="宋体" w:eastAsia="宋体" w:cs="宋体"/>
          <w:b w:val="0"/>
          <w:bCs w:val="0"/>
        </w:rPr>
        <w:t>招</w:t>
      </w:r>
      <w:bookmarkStart w:id="171" w:name="_Toc13309413"/>
      <w:r>
        <w:rPr>
          <w:rFonts w:hint="eastAsia" w:ascii="宋体" w:hAnsi="宋体" w:eastAsia="宋体" w:cs="宋体"/>
          <w:b w:val="0"/>
          <w:bCs w:val="0"/>
        </w:rPr>
        <w:t>标图纸</w:t>
      </w:r>
      <w:bookmarkEnd w:id="168"/>
      <w:bookmarkEnd w:id="169"/>
      <w:bookmarkEnd w:id="170"/>
    </w:p>
    <w:bookmarkEnd w:id="171"/>
    <w:p>
      <w:pPr>
        <w:pStyle w:val="141"/>
        <w:spacing w:line="240" w:lineRule="auto"/>
        <w:rPr>
          <w:rFonts w:hint="eastAsia" w:ascii="宋体" w:hAnsi="宋体" w:eastAsia="宋体" w:cs="宋体"/>
        </w:rPr>
      </w:pPr>
    </w:p>
    <w:p>
      <w:pPr>
        <w:pStyle w:val="141"/>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“招标图纸”由招标人另册提供。投标人在领取图纸时，应对照“招标图纸目录”仔细检查核对。</w:t>
      </w:r>
    </w:p>
    <w:p>
      <w:pPr>
        <w:spacing w:line="240" w:lineRule="auto"/>
        <w:rPr>
          <w:rFonts w:hint="eastAsia" w:ascii="宋体" w:hAnsi="宋体" w:eastAsia="宋体" w:cs="宋体"/>
          <w:color w:val="000080"/>
          <w:sz w:val="20"/>
        </w:rPr>
      </w:pPr>
      <w:r>
        <w:rPr>
          <w:rFonts w:hint="eastAsia" w:ascii="宋体" w:hAnsi="宋体" w:eastAsia="宋体" w:cs="宋体"/>
          <w:color w:val="000080"/>
          <w:sz w:val="20"/>
        </w:rPr>
        <w:t xml:space="preserve"> </w:t>
      </w:r>
      <w:bookmarkEnd w:id="162"/>
    </w:p>
    <w:p>
      <w:pPr>
        <w:spacing w:line="240" w:lineRule="auto"/>
        <w:rPr>
          <w:rFonts w:hint="eastAsia" w:ascii="宋体" w:hAnsi="宋体" w:eastAsia="宋体" w:cs="宋体"/>
        </w:rPr>
        <w:sectPr>
          <w:headerReference r:id="rId9" w:type="default"/>
          <w:footerReference r:id="rId10" w:type="default"/>
          <w:pgSz w:w="11906" w:h="16838"/>
          <w:pgMar w:top="1440" w:right="1418" w:bottom="1440" w:left="1588" w:header="851" w:footer="992" w:gutter="0"/>
          <w:cols w:space="720" w:num="1"/>
          <w:docGrid w:type="linesAndChars" w:linePitch="312" w:charSpace="0"/>
        </w:sectPr>
      </w:pPr>
    </w:p>
    <w:p>
      <w:pPr>
        <w:pStyle w:val="3"/>
        <w:numPr>
          <w:ilvl w:val="0"/>
          <w:numId w:val="0"/>
        </w:numPr>
        <w:spacing w:before="1440" w:after="120" w:line="240" w:lineRule="auto"/>
        <w:jc w:val="center"/>
        <w:rPr>
          <w:rFonts w:hint="eastAsia" w:ascii="宋体" w:hAnsi="宋体" w:eastAsia="宋体" w:cs="宋体"/>
        </w:rPr>
      </w:pPr>
      <w:bookmarkStart w:id="172" w:name="_Toc31776"/>
      <w:bookmarkStart w:id="173" w:name="_Toc526943610"/>
      <w:r>
        <w:rPr>
          <w:rFonts w:hint="eastAsia" w:ascii="宋体" w:hAnsi="宋体" w:eastAsia="宋体" w:cs="宋体"/>
        </w:rPr>
        <w:t>第7章  技术标准和要求</w:t>
      </w:r>
      <w:bookmarkEnd w:id="172"/>
      <w:bookmarkEnd w:id="173"/>
    </w:p>
    <w:p>
      <w:pPr>
        <w:spacing w:line="240" w:lineRule="auto"/>
        <w:rPr>
          <w:rFonts w:hint="eastAsia" w:ascii="宋体" w:hAnsi="宋体" w:eastAsia="宋体" w:cs="宋体"/>
        </w:rPr>
      </w:pPr>
      <w:bookmarkStart w:id="174" w:name="EB6d9a9fc8b7374ed2a6f94d3e8b8b6333"/>
    </w:p>
    <w:p>
      <w:pPr>
        <w:pStyle w:val="142"/>
        <w:spacing w:before="480" w:after="120" w:line="240" w:lineRule="auto"/>
        <w:ind w:left="624"/>
        <w:jc w:val="center"/>
        <w:rPr>
          <w:rFonts w:hint="eastAsia" w:ascii="宋体" w:hAnsi="宋体" w:eastAsia="宋体" w:cs="宋体"/>
          <w:b w:val="0"/>
          <w:bCs w:val="0"/>
        </w:rPr>
      </w:pPr>
      <w:bookmarkStart w:id="175" w:name="_Toc11230"/>
      <w:bookmarkStart w:id="176" w:name="_Toc28921"/>
      <w:r>
        <w:rPr>
          <w:rFonts w:hint="eastAsia" w:ascii="宋体" w:hAnsi="宋体" w:eastAsia="宋体" w:cs="宋体"/>
          <w:b w:val="0"/>
          <w:bCs w:val="0"/>
        </w:rPr>
        <w:t>第1节  招标项目概况和说明</w:t>
      </w:r>
      <w:bookmarkEnd w:id="175"/>
      <w:bookmarkEnd w:id="176"/>
    </w:p>
    <w:p>
      <w:pPr>
        <w:pStyle w:val="142"/>
        <w:spacing w:line="240" w:lineRule="auto"/>
        <w:ind w:left="400"/>
        <w:rPr>
          <w:rFonts w:hint="eastAsia" w:ascii="宋体" w:hAnsi="宋体" w:eastAsia="宋体" w:cs="宋体"/>
          <w:b w:val="0"/>
          <w:bCs w:val="0"/>
          <w:snapToGrid w:val="0"/>
        </w:rPr>
      </w:pPr>
      <w:bookmarkStart w:id="177" w:name="_Toc16227"/>
      <w:bookmarkStart w:id="178" w:name="_Toc13450"/>
      <w:r>
        <w:rPr>
          <w:rFonts w:hint="eastAsia" w:ascii="宋体" w:hAnsi="宋体" w:eastAsia="宋体" w:cs="宋体"/>
          <w:b w:val="0"/>
          <w:bCs w:val="0"/>
          <w:sz w:val="28"/>
        </w:rPr>
        <w:t>（一）工程建设地点的现场自然条件</w:t>
      </w:r>
      <w:bookmarkEnd w:id="177"/>
      <w:bookmarkEnd w:id="178"/>
    </w:p>
    <w:p>
      <w:pPr>
        <w:pStyle w:val="143"/>
        <w:spacing w:line="240" w:lineRule="auto"/>
        <w:ind w:left="-2" w:leftChars="-1" w:firstLine="2"/>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spacing w:line="240" w:lineRule="auto"/>
        <w:ind w:left="-2" w:leftChars="-1" w:firstLine="2"/>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spacing w:line="240" w:lineRule="auto"/>
        <w:ind w:left="-2" w:leftChars="-1" w:firstLine="2"/>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spacing w:line="240" w:lineRule="auto"/>
        <w:rPr>
          <w:rFonts w:hint="eastAsia" w:ascii="宋体" w:hAnsi="宋体" w:eastAsia="宋体" w:cs="宋体"/>
          <w:sz w:val="28"/>
          <w:u w:val="single"/>
        </w:rPr>
      </w:pPr>
      <w:r>
        <w:rPr>
          <w:rFonts w:hint="eastAsia" w:ascii="宋体" w:hAnsi="宋体" w:eastAsia="宋体" w:cs="宋体"/>
          <w:snapToGrid w:val="0"/>
          <w:sz w:val="24"/>
          <w:u w:val="single"/>
        </w:rPr>
        <w:t xml:space="preserve">                                                                          </w:t>
      </w:r>
    </w:p>
    <w:p>
      <w:pPr>
        <w:pStyle w:val="142"/>
        <w:spacing w:line="240" w:lineRule="auto"/>
        <w:ind w:left="400"/>
        <w:rPr>
          <w:rFonts w:hint="eastAsia" w:ascii="宋体" w:hAnsi="宋体" w:eastAsia="宋体" w:cs="宋体"/>
        </w:rPr>
      </w:pPr>
      <w:bookmarkStart w:id="179" w:name="_Toc2976"/>
      <w:bookmarkStart w:id="180" w:name="_Toc13319"/>
      <w:r>
        <w:rPr>
          <w:rFonts w:hint="eastAsia" w:ascii="宋体" w:hAnsi="宋体" w:eastAsia="宋体" w:cs="宋体"/>
          <w:b w:val="0"/>
          <w:bCs w:val="0"/>
          <w:sz w:val="28"/>
        </w:rPr>
        <w:t>（二）工程建设地点的现场施工条件</w:t>
      </w:r>
      <w:bookmarkEnd w:id="179"/>
      <w:bookmarkEnd w:id="180"/>
    </w:p>
    <w:p>
      <w:pPr>
        <w:pStyle w:val="143"/>
        <w:spacing w:line="240" w:lineRule="auto"/>
        <w:ind w:left="-2" w:leftChars="-1" w:firstLine="2"/>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spacing w:line="240" w:lineRule="auto"/>
        <w:ind w:left="-2" w:leftChars="-1" w:firstLine="2"/>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spacing w:line="240" w:lineRule="auto"/>
        <w:ind w:left="-2" w:leftChars="-1" w:firstLine="2"/>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spacing w:line="240" w:lineRule="auto"/>
        <w:rPr>
          <w:rFonts w:hint="eastAsia" w:ascii="宋体" w:hAnsi="宋体" w:eastAsia="宋体" w:cs="宋体"/>
          <w:sz w:val="28"/>
          <w:u w:val="single"/>
        </w:rPr>
      </w:pPr>
      <w:r>
        <w:rPr>
          <w:rFonts w:hint="eastAsia" w:ascii="宋体" w:hAnsi="宋体" w:eastAsia="宋体" w:cs="宋体"/>
          <w:snapToGrid w:val="0"/>
          <w:sz w:val="24"/>
          <w:u w:val="single"/>
        </w:rPr>
        <w:t xml:space="preserve">                                                                          </w:t>
      </w:r>
    </w:p>
    <w:p>
      <w:pPr>
        <w:pStyle w:val="142"/>
        <w:spacing w:line="240" w:lineRule="auto"/>
        <w:ind w:left="400"/>
        <w:rPr>
          <w:rFonts w:hint="eastAsia" w:ascii="宋体" w:hAnsi="宋体" w:eastAsia="宋体" w:cs="宋体"/>
          <w:b w:val="0"/>
          <w:bCs w:val="0"/>
          <w:sz w:val="28"/>
        </w:rPr>
      </w:pPr>
      <w:bookmarkStart w:id="181" w:name="_Toc16947"/>
      <w:bookmarkStart w:id="182" w:name="_Toc18674"/>
      <w:r>
        <w:rPr>
          <w:rFonts w:hint="eastAsia" w:ascii="宋体" w:hAnsi="宋体" w:eastAsia="宋体" w:cs="宋体"/>
          <w:b w:val="0"/>
          <w:bCs w:val="0"/>
          <w:sz w:val="28"/>
        </w:rPr>
        <w:t>（三）招标项目说明</w:t>
      </w:r>
      <w:bookmarkEnd w:id="181"/>
      <w:bookmarkEnd w:id="182"/>
    </w:p>
    <w:p>
      <w:pPr>
        <w:pStyle w:val="143"/>
        <w:spacing w:line="240" w:lineRule="auto"/>
        <w:ind w:left="-2" w:leftChars="-1" w:firstLine="2"/>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spacing w:line="240" w:lineRule="auto"/>
        <w:ind w:left="-2" w:leftChars="-1" w:firstLine="2"/>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spacing w:line="240" w:lineRule="auto"/>
        <w:ind w:left="-2" w:leftChars="-1" w:firstLine="2"/>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spacing w:line="240" w:lineRule="auto"/>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spacing w:line="240" w:lineRule="auto"/>
        <w:rPr>
          <w:rFonts w:hint="eastAsia" w:ascii="宋体" w:hAnsi="宋体" w:eastAsia="宋体" w:cs="宋体"/>
          <w:snapToGrid w:val="0"/>
          <w:sz w:val="24"/>
          <w:u w:val="single"/>
        </w:rPr>
      </w:pPr>
    </w:p>
    <w:p>
      <w:pPr>
        <w:pStyle w:val="143"/>
        <w:spacing w:line="240" w:lineRule="auto"/>
        <w:rPr>
          <w:rFonts w:hint="eastAsia" w:ascii="宋体" w:hAnsi="宋体" w:eastAsia="宋体" w:cs="宋体"/>
          <w:snapToGrid w:val="0"/>
          <w:sz w:val="24"/>
          <w:u w:val="single"/>
        </w:rPr>
      </w:pPr>
    </w:p>
    <w:p>
      <w:pPr>
        <w:pStyle w:val="142"/>
        <w:spacing w:before="480" w:after="120" w:line="240" w:lineRule="auto"/>
        <w:ind w:left="624"/>
        <w:jc w:val="center"/>
        <w:rPr>
          <w:rFonts w:hint="eastAsia" w:ascii="宋体" w:hAnsi="宋体" w:eastAsia="宋体" w:cs="宋体"/>
          <w:b w:val="0"/>
          <w:bCs w:val="0"/>
        </w:rPr>
      </w:pPr>
      <w:bookmarkStart w:id="183" w:name="_Toc4463"/>
      <w:bookmarkStart w:id="184" w:name="_Toc9814"/>
      <w:r>
        <w:rPr>
          <w:rFonts w:hint="eastAsia" w:ascii="宋体" w:hAnsi="宋体" w:eastAsia="宋体" w:cs="宋体"/>
          <w:b w:val="0"/>
          <w:bCs w:val="0"/>
        </w:rPr>
        <w:t>第2节  工程建设技术标准</w:t>
      </w:r>
      <w:bookmarkEnd w:id="183"/>
      <w:bookmarkEnd w:id="184"/>
    </w:p>
    <w:p>
      <w:pPr>
        <w:pStyle w:val="142"/>
        <w:spacing w:line="240" w:lineRule="auto"/>
        <w:ind w:left="400"/>
        <w:rPr>
          <w:rFonts w:hint="eastAsia" w:ascii="宋体" w:hAnsi="宋体" w:eastAsia="宋体" w:cs="宋体"/>
          <w:b w:val="0"/>
          <w:bCs w:val="0"/>
          <w:snapToGrid w:val="0"/>
          <w:sz w:val="28"/>
          <w:szCs w:val="28"/>
        </w:rPr>
      </w:pPr>
      <w:bookmarkStart w:id="185" w:name="_Toc5415"/>
      <w:bookmarkStart w:id="186" w:name="_Toc7694"/>
      <w:r>
        <w:rPr>
          <w:rFonts w:hint="eastAsia" w:ascii="宋体" w:hAnsi="宋体" w:eastAsia="宋体" w:cs="宋体"/>
          <w:b w:val="0"/>
          <w:bCs w:val="0"/>
          <w:snapToGrid w:val="0"/>
          <w:sz w:val="28"/>
          <w:szCs w:val="28"/>
        </w:rPr>
        <w:t>（一）工程建设标准强制性条文</w:t>
      </w:r>
      <w:bookmarkEnd w:id="185"/>
      <w:bookmarkEnd w:id="186"/>
    </w:p>
    <w:p>
      <w:pPr>
        <w:pStyle w:val="143"/>
        <w:tabs>
          <w:tab w:val="left" w:pos="0"/>
          <w:tab w:val="left" w:pos="567"/>
          <w:tab w:val="left" w:pos="993"/>
          <w:tab w:val="left" w:pos="1134"/>
        </w:tabs>
        <w:snapToGrid w:val="0"/>
        <w:spacing w:line="240" w:lineRule="auto"/>
        <w:ind w:firstLine="480"/>
        <w:rPr>
          <w:rFonts w:hint="eastAsia" w:ascii="宋体" w:hAnsi="宋体" w:eastAsia="宋体" w:cs="宋体"/>
          <w:snapToGrid w:val="0"/>
          <w:sz w:val="24"/>
        </w:rPr>
      </w:pPr>
      <w:r>
        <w:rPr>
          <w:rFonts w:hint="eastAsia" w:ascii="宋体" w:hAnsi="宋体" w:eastAsia="宋体" w:cs="宋体"/>
          <w:snapToGrid w:val="0"/>
          <w:sz w:val="24"/>
        </w:rPr>
        <w:t xml:space="preserve">依据设计文件要求，本招标项目的材料、设备、施工必须达到下列现行的中华人民共和国的国家、行业和地方的一切与招标项目相关的工程建设标准强制性条文： </w:t>
      </w:r>
    </w:p>
    <w:p>
      <w:pPr>
        <w:pStyle w:val="143"/>
        <w:tabs>
          <w:tab w:val="left" w:pos="0"/>
          <w:tab w:val="left" w:pos="567"/>
          <w:tab w:val="left" w:pos="993"/>
          <w:tab w:val="left" w:pos="1134"/>
        </w:tabs>
        <w:snapToGrid w:val="0"/>
        <w:spacing w:line="240" w:lineRule="auto"/>
        <w:ind w:left="510"/>
        <w:rPr>
          <w:rFonts w:hint="eastAsia" w:ascii="宋体" w:hAnsi="宋体" w:eastAsia="宋体" w:cs="宋体"/>
          <w:snapToGrid w:val="0"/>
          <w:sz w:val="24"/>
        </w:rPr>
      </w:pPr>
      <w:r>
        <w:rPr>
          <w:rFonts w:hint="eastAsia" w:ascii="宋体" w:hAnsi="宋体" w:eastAsia="宋体" w:cs="宋体"/>
          <w:snapToGrid w:val="0"/>
          <w:sz w:val="24"/>
        </w:rPr>
        <w:t>1.《工程测量规范》  GB50026-2007</w:t>
      </w:r>
    </w:p>
    <w:p>
      <w:pPr>
        <w:pStyle w:val="143"/>
        <w:tabs>
          <w:tab w:val="left" w:pos="0"/>
          <w:tab w:val="left" w:pos="567"/>
          <w:tab w:val="left" w:pos="993"/>
          <w:tab w:val="left" w:pos="1134"/>
        </w:tabs>
        <w:snapToGrid w:val="0"/>
        <w:spacing w:line="240" w:lineRule="auto"/>
        <w:ind w:left="510"/>
        <w:rPr>
          <w:rFonts w:hint="eastAsia" w:ascii="宋体" w:hAnsi="宋体" w:eastAsia="宋体" w:cs="宋体"/>
          <w:snapToGrid w:val="0"/>
          <w:sz w:val="24"/>
        </w:rPr>
      </w:pPr>
      <w:r>
        <w:rPr>
          <w:rFonts w:hint="eastAsia" w:ascii="宋体" w:hAnsi="宋体" w:eastAsia="宋体" w:cs="宋体"/>
          <w:snapToGrid w:val="0"/>
          <w:sz w:val="24"/>
        </w:rPr>
        <w:t>2.《建筑地基基础工程施工质量验收规范》GB 50202-2002</w:t>
      </w:r>
    </w:p>
    <w:p>
      <w:pPr>
        <w:pStyle w:val="143"/>
        <w:tabs>
          <w:tab w:val="left" w:pos="0"/>
          <w:tab w:val="left" w:pos="567"/>
          <w:tab w:val="left" w:pos="993"/>
          <w:tab w:val="left" w:pos="1134"/>
        </w:tabs>
        <w:snapToGrid w:val="0"/>
        <w:spacing w:line="240" w:lineRule="auto"/>
        <w:ind w:left="510"/>
        <w:rPr>
          <w:rFonts w:hint="eastAsia" w:ascii="宋体" w:hAnsi="宋体" w:eastAsia="宋体" w:cs="宋体"/>
          <w:snapToGrid w:val="0"/>
          <w:sz w:val="24"/>
        </w:rPr>
      </w:pPr>
      <w:r>
        <w:rPr>
          <w:rFonts w:hint="eastAsia" w:ascii="宋体" w:hAnsi="宋体" w:eastAsia="宋体" w:cs="宋体"/>
          <w:snapToGrid w:val="0"/>
          <w:sz w:val="24"/>
        </w:rPr>
        <w:t>3.《建筑桩基技术规范》JGJ 94-2008</w:t>
      </w:r>
    </w:p>
    <w:p>
      <w:pPr>
        <w:pStyle w:val="143"/>
        <w:tabs>
          <w:tab w:val="left" w:pos="0"/>
          <w:tab w:val="left" w:pos="567"/>
          <w:tab w:val="left" w:pos="993"/>
          <w:tab w:val="left" w:pos="1134"/>
        </w:tabs>
        <w:snapToGrid w:val="0"/>
        <w:spacing w:line="240" w:lineRule="auto"/>
        <w:ind w:left="510"/>
        <w:rPr>
          <w:rFonts w:hint="eastAsia" w:ascii="宋体" w:hAnsi="宋体" w:eastAsia="宋体" w:cs="宋体"/>
          <w:snapToGrid w:val="0"/>
          <w:sz w:val="24"/>
        </w:rPr>
      </w:pPr>
      <w:r>
        <w:rPr>
          <w:rFonts w:hint="eastAsia" w:ascii="宋体" w:hAnsi="宋体" w:eastAsia="宋体" w:cs="宋体"/>
          <w:snapToGrid w:val="0"/>
          <w:sz w:val="24"/>
        </w:rPr>
        <w:t>4.《建筑基坑支护技术规程》JGJ 120-2012</w:t>
      </w:r>
    </w:p>
    <w:p>
      <w:pPr>
        <w:pStyle w:val="143"/>
        <w:tabs>
          <w:tab w:val="left" w:pos="0"/>
          <w:tab w:val="left" w:pos="567"/>
          <w:tab w:val="left" w:pos="993"/>
          <w:tab w:val="left" w:pos="1134"/>
        </w:tabs>
        <w:snapToGrid w:val="0"/>
        <w:spacing w:line="240" w:lineRule="auto"/>
        <w:ind w:left="510"/>
        <w:rPr>
          <w:rFonts w:hint="eastAsia" w:ascii="宋体" w:hAnsi="宋体" w:eastAsia="宋体" w:cs="宋体"/>
          <w:snapToGrid w:val="0"/>
          <w:sz w:val="24"/>
        </w:rPr>
      </w:pPr>
      <w:r>
        <w:rPr>
          <w:rFonts w:hint="eastAsia" w:ascii="宋体" w:hAnsi="宋体" w:eastAsia="宋体" w:cs="宋体"/>
          <w:snapToGrid w:val="0"/>
          <w:sz w:val="24"/>
        </w:rPr>
        <w:t>5.《建筑地基处理技术规范》JGJ 79-2012</w:t>
      </w:r>
    </w:p>
    <w:p>
      <w:pPr>
        <w:pStyle w:val="143"/>
        <w:tabs>
          <w:tab w:val="left" w:pos="0"/>
          <w:tab w:val="left" w:pos="567"/>
          <w:tab w:val="left" w:pos="993"/>
          <w:tab w:val="left" w:pos="1134"/>
        </w:tabs>
        <w:snapToGrid w:val="0"/>
        <w:spacing w:line="240" w:lineRule="auto"/>
        <w:ind w:left="510"/>
        <w:rPr>
          <w:rFonts w:hint="eastAsia" w:ascii="宋体" w:hAnsi="宋体" w:eastAsia="宋体" w:cs="宋体"/>
          <w:snapToGrid w:val="0"/>
          <w:sz w:val="24"/>
        </w:rPr>
      </w:pPr>
      <w:r>
        <w:rPr>
          <w:rFonts w:hint="eastAsia" w:ascii="宋体" w:hAnsi="宋体" w:eastAsia="宋体" w:cs="宋体"/>
          <w:snapToGrid w:val="0"/>
          <w:sz w:val="24"/>
        </w:rPr>
        <w:t>6.《地下防水工程质量验收规范》GB 50208-2011</w:t>
      </w:r>
    </w:p>
    <w:p>
      <w:pPr>
        <w:pStyle w:val="143"/>
        <w:tabs>
          <w:tab w:val="left" w:pos="0"/>
          <w:tab w:val="left" w:pos="567"/>
          <w:tab w:val="left" w:pos="993"/>
          <w:tab w:val="left" w:pos="1134"/>
        </w:tabs>
        <w:snapToGrid w:val="0"/>
        <w:spacing w:line="240" w:lineRule="auto"/>
        <w:ind w:left="510"/>
        <w:rPr>
          <w:rFonts w:hint="eastAsia" w:ascii="宋体" w:hAnsi="宋体" w:eastAsia="宋体" w:cs="宋体"/>
          <w:snapToGrid w:val="0"/>
          <w:sz w:val="24"/>
        </w:rPr>
      </w:pPr>
      <w:r>
        <w:rPr>
          <w:rFonts w:hint="eastAsia" w:ascii="宋体" w:hAnsi="宋体" w:eastAsia="宋体" w:cs="宋体"/>
          <w:snapToGrid w:val="0"/>
          <w:sz w:val="24"/>
        </w:rPr>
        <w:t>7.《建筑地面工程施工质量验收规范》GB 50209-2010</w:t>
      </w:r>
    </w:p>
    <w:p>
      <w:pPr>
        <w:pStyle w:val="143"/>
        <w:tabs>
          <w:tab w:val="left" w:pos="0"/>
          <w:tab w:val="left" w:pos="567"/>
          <w:tab w:val="left" w:pos="993"/>
          <w:tab w:val="left" w:pos="1134"/>
        </w:tabs>
        <w:snapToGrid w:val="0"/>
        <w:spacing w:line="240" w:lineRule="auto"/>
        <w:ind w:left="510"/>
        <w:rPr>
          <w:rFonts w:hint="eastAsia" w:ascii="宋体" w:hAnsi="宋体" w:eastAsia="宋体" w:cs="宋体"/>
          <w:snapToGrid w:val="0"/>
          <w:sz w:val="24"/>
        </w:rPr>
      </w:pPr>
      <w:r>
        <w:rPr>
          <w:rFonts w:hint="eastAsia" w:ascii="宋体" w:hAnsi="宋体" w:eastAsia="宋体" w:cs="宋体"/>
          <w:snapToGrid w:val="0"/>
          <w:sz w:val="24"/>
        </w:rPr>
        <w:t>8.《混凝土结构工程施工质量验收规范》GB 50204-2015</w:t>
      </w:r>
    </w:p>
    <w:p>
      <w:pPr>
        <w:pStyle w:val="143"/>
        <w:tabs>
          <w:tab w:val="left" w:pos="0"/>
          <w:tab w:val="left" w:pos="567"/>
          <w:tab w:val="left" w:pos="993"/>
          <w:tab w:val="left" w:pos="1134"/>
        </w:tabs>
        <w:snapToGrid w:val="0"/>
        <w:spacing w:line="240" w:lineRule="auto"/>
        <w:ind w:left="510"/>
        <w:rPr>
          <w:rFonts w:hint="eastAsia" w:ascii="宋体" w:hAnsi="宋体" w:eastAsia="宋体" w:cs="宋体"/>
          <w:snapToGrid w:val="0"/>
          <w:sz w:val="24"/>
        </w:rPr>
      </w:pPr>
      <w:r>
        <w:rPr>
          <w:rFonts w:hint="eastAsia" w:ascii="宋体" w:hAnsi="宋体" w:eastAsia="宋体" w:cs="宋体"/>
          <w:snapToGrid w:val="0"/>
          <w:sz w:val="24"/>
        </w:rPr>
        <w:t>9.《混凝土质量控制标准》GB 50164-2011</w:t>
      </w:r>
    </w:p>
    <w:p>
      <w:pPr>
        <w:pStyle w:val="143"/>
        <w:tabs>
          <w:tab w:val="left" w:pos="0"/>
          <w:tab w:val="left" w:pos="567"/>
          <w:tab w:val="left" w:pos="993"/>
          <w:tab w:val="left" w:pos="1134"/>
        </w:tabs>
        <w:snapToGrid w:val="0"/>
        <w:spacing w:line="240" w:lineRule="auto"/>
        <w:ind w:left="510"/>
        <w:rPr>
          <w:rFonts w:hint="eastAsia" w:ascii="宋体" w:hAnsi="宋体" w:eastAsia="宋体" w:cs="宋体"/>
          <w:snapToGrid w:val="0"/>
          <w:sz w:val="24"/>
        </w:rPr>
      </w:pPr>
      <w:r>
        <w:rPr>
          <w:rFonts w:hint="eastAsia" w:ascii="宋体" w:hAnsi="宋体" w:eastAsia="宋体" w:cs="宋体"/>
          <w:snapToGrid w:val="0"/>
          <w:sz w:val="24"/>
        </w:rPr>
        <w:t>10.《砌体工程施工质量及验收规范》GB 50203-2011</w:t>
      </w:r>
    </w:p>
    <w:p>
      <w:pPr>
        <w:pStyle w:val="143"/>
        <w:tabs>
          <w:tab w:val="left" w:pos="0"/>
          <w:tab w:val="left" w:pos="567"/>
          <w:tab w:val="left" w:pos="993"/>
          <w:tab w:val="left" w:pos="1134"/>
        </w:tabs>
        <w:snapToGrid w:val="0"/>
        <w:spacing w:line="240" w:lineRule="auto"/>
        <w:ind w:left="510"/>
        <w:rPr>
          <w:rFonts w:hint="eastAsia" w:ascii="宋体" w:hAnsi="宋体" w:eastAsia="宋体" w:cs="宋体"/>
          <w:snapToGrid w:val="0"/>
          <w:sz w:val="24"/>
        </w:rPr>
      </w:pPr>
      <w:r>
        <w:rPr>
          <w:rFonts w:hint="eastAsia" w:ascii="宋体" w:hAnsi="宋体" w:eastAsia="宋体" w:cs="宋体"/>
          <w:snapToGrid w:val="0"/>
          <w:sz w:val="24"/>
        </w:rPr>
        <w:t>11.《木结构工程施工质量验收规范》GB 50206-2012</w:t>
      </w:r>
    </w:p>
    <w:p>
      <w:pPr>
        <w:pStyle w:val="143"/>
        <w:tabs>
          <w:tab w:val="left" w:pos="0"/>
          <w:tab w:val="left" w:pos="567"/>
          <w:tab w:val="left" w:pos="993"/>
          <w:tab w:val="left" w:pos="1134"/>
        </w:tabs>
        <w:snapToGrid w:val="0"/>
        <w:spacing w:line="240" w:lineRule="auto"/>
        <w:ind w:left="510"/>
        <w:rPr>
          <w:rFonts w:hint="eastAsia" w:ascii="宋体" w:hAnsi="宋体" w:eastAsia="宋体" w:cs="宋体"/>
          <w:snapToGrid w:val="0"/>
          <w:sz w:val="24"/>
        </w:rPr>
      </w:pPr>
      <w:r>
        <w:rPr>
          <w:rFonts w:hint="eastAsia" w:ascii="宋体" w:hAnsi="宋体" w:eastAsia="宋体" w:cs="宋体"/>
          <w:snapToGrid w:val="0"/>
          <w:sz w:val="24"/>
        </w:rPr>
        <w:t>12.《屋面工程质量验收规范》GB 50207-2012</w:t>
      </w:r>
    </w:p>
    <w:p>
      <w:pPr>
        <w:pStyle w:val="143"/>
        <w:numPr>
          <w:ilvl w:val="0"/>
          <w:numId w:val="8"/>
        </w:numPr>
        <w:tabs>
          <w:tab w:val="left" w:pos="0"/>
          <w:tab w:val="left" w:pos="567"/>
          <w:tab w:val="left" w:pos="993"/>
          <w:tab w:val="left" w:pos="1134"/>
        </w:tabs>
        <w:snapToGrid w:val="0"/>
        <w:spacing w:line="240" w:lineRule="auto"/>
        <w:rPr>
          <w:rFonts w:hint="eastAsia" w:ascii="宋体" w:hAnsi="宋体" w:eastAsia="宋体" w:cs="宋体"/>
          <w:snapToGrid w:val="0"/>
          <w:sz w:val="24"/>
        </w:rPr>
      </w:pPr>
      <w:r>
        <w:rPr>
          <w:rFonts w:hint="eastAsia" w:ascii="宋体" w:hAnsi="宋体" w:eastAsia="宋体" w:cs="宋体"/>
          <w:snapToGrid w:val="0"/>
          <w:sz w:val="24"/>
        </w:rPr>
        <w:t>《建筑装饰装修工程质量验收规范》  GB50210-2001</w:t>
      </w:r>
    </w:p>
    <w:p>
      <w:pPr>
        <w:pStyle w:val="143"/>
        <w:tabs>
          <w:tab w:val="left" w:pos="0"/>
          <w:tab w:val="left" w:pos="567"/>
          <w:tab w:val="left" w:pos="993"/>
          <w:tab w:val="left" w:pos="1134"/>
        </w:tabs>
        <w:snapToGrid w:val="0"/>
        <w:spacing w:line="240" w:lineRule="auto"/>
        <w:ind w:left="510"/>
        <w:rPr>
          <w:rFonts w:hint="eastAsia" w:ascii="宋体" w:hAnsi="宋体" w:eastAsia="宋体" w:cs="宋体"/>
          <w:snapToGrid w:val="0"/>
          <w:sz w:val="24"/>
        </w:rPr>
      </w:pPr>
      <w:r>
        <w:rPr>
          <w:rFonts w:hint="eastAsia" w:ascii="宋体" w:hAnsi="宋体" w:eastAsia="宋体" w:cs="宋体"/>
          <w:snapToGrid w:val="0"/>
          <w:sz w:val="24"/>
        </w:rPr>
        <w:t>14.《建筑给水排水及采暖工程施工质量验收规范》GB50242-2002</w:t>
      </w:r>
    </w:p>
    <w:p>
      <w:pPr>
        <w:pStyle w:val="143"/>
        <w:tabs>
          <w:tab w:val="left" w:pos="0"/>
          <w:tab w:val="left" w:pos="567"/>
          <w:tab w:val="left" w:pos="993"/>
          <w:tab w:val="left" w:pos="1134"/>
        </w:tabs>
        <w:snapToGrid w:val="0"/>
        <w:spacing w:line="240" w:lineRule="auto"/>
        <w:ind w:left="510"/>
        <w:rPr>
          <w:rFonts w:hint="eastAsia" w:ascii="宋体" w:hAnsi="宋体" w:eastAsia="宋体" w:cs="宋体"/>
          <w:snapToGrid w:val="0"/>
          <w:sz w:val="24"/>
        </w:rPr>
      </w:pPr>
      <w:r>
        <w:rPr>
          <w:rFonts w:hint="eastAsia" w:ascii="宋体" w:hAnsi="宋体" w:eastAsia="宋体" w:cs="宋体"/>
          <w:snapToGrid w:val="0"/>
          <w:sz w:val="24"/>
        </w:rPr>
        <w:t>15.《通风与空调工程施工质量验收规范》GB50243-2002</w:t>
      </w:r>
    </w:p>
    <w:p>
      <w:pPr>
        <w:pStyle w:val="143"/>
        <w:tabs>
          <w:tab w:val="left" w:pos="0"/>
          <w:tab w:val="left" w:pos="567"/>
          <w:tab w:val="left" w:pos="993"/>
          <w:tab w:val="left" w:pos="1134"/>
        </w:tabs>
        <w:snapToGrid w:val="0"/>
        <w:spacing w:line="240" w:lineRule="auto"/>
        <w:ind w:left="510"/>
        <w:rPr>
          <w:rFonts w:hint="eastAsia" w:ascii="宋体" w:hAnsi="宋体" w:eastAsia="宋体" w:cs="宋体"/>
          <w:snapToGrid w:val="0"/>
          <w:sz w:val="24"/>
        </w:rPr>
      </w:pPr>
      <w:r>
        <w:rPr>
          <w:rFonts w:hint="eastAsia" w:ascii="宋体" w:hAnsi="宋体" w:eastAsia="宋体" w:cs="宋体"/>
          <w:snapToGrid w:val="0"/>
          <w:sz w:val="24"/>
        </w:rPr>
        <w:t>16.《建筑电气工程施工质量验收规范》GB50303-2002</w:t>
      </w:r>
    </w:p>
    <w:p>
      <w:pPr>
        <w:pStyle w:val="143"/>
        <w:tabs>
          <w:tab w:val="left" w:pos="0"/>
          <w:tab w:val="left" w:pos="567"/>
          <w:tab w:val="left" w:pos="993"/>
          <w:tab w:val="left" w:pos="1134"/>
        </w:tabs>
        <w:snapToGrid w:val="0"/>
        <w:spacing w:line="240" w:lineRule="auto"/>
        <w:ind w:left="510"/>
        <w:rPr>
          <w:rFonts w:hint="eastAsia" w:ascii="宋体" w:hAnsi="宋体" w:eastAsia="宋体" w:cs="宋体"/>
          <w:snapToGrid w:val="0"/>
          <w:sz w:val="24"/>
        </w:rPr>
      </w:pPr>
      <w:r>
        <w:rPr>
          <w:rFonts w:hint="eastAsia" w:ascii="宋体" w:hAnsi="宋体" w:eastAsia="宋体" w:cs="宋体"/>
          <w:snapToGrid w:val="0"/>
          <w:sz w:val="24"/>
        </w:rPr>
        <w:t>17.《电梯工程施工质量验收规范》GB50310-2002</w:t>
      </w:r>
    </w:p>
    <w:p>
      <w:pPr>
        <w:pStyle w:val="143"/>
        <w:tabs>
          <w:tab w:val="left" w:pos="0"/>
          <w:tab w:val="left" w:pos="567"/>
          <w:tab w:val="left" w:pos="993"/>
          <w:tab w:val="left" w:pos="1134"/>
        </w:tabs>
        <w:snapToGrid w:val="0"/>
        <w:spacing w:line="240" w:lineRule="auto"/>
        <w:ind w:left="510"/>
        <w:rPr>
          <w:rFonts w:hint="eastAsia" w:ascii="宋体" w:hAnsi="宋体" w:eastAsia="宋体" w:cs="宋体"/>
          <w:snapToGrid w:val="0"/>
          <w:sz w:val="24"/>
        </w:rPr>
      </w:pPr>
      <w:r>
        <w:rPr>
          <w:rFonts w:hint="eastAsia" w:ascii="宋体" w:hAnsi="宋体" w:eastAsia="宋体" w:cs="宋体"/>
          <w:snapToGrid w:val="0"/>
          <w:sz w:val="24"/>
        </w:rPr>
        <w:t>18.《智能建筑工程质量验收规范》GB 50339-2013</w:t>
      </w:r>
    </w:p>
    <w:p>
      <w:pPr>
        <w:pStyle w:val="143"/>
        <w:tabs>
          <w:tab w:val="left" w:pos="0"/>
          <w:tab w:val="left" w:pos="567"/>
          <w:tab w:val="left" w:pos="993"/>
          <w:tab w:val="left" w:pos="1134"/>
        </w:tabs>
        <w:snapToGrid w:val="0"/>
        <w:spacing w:line="240" w:lineRule="auto"/>
        <w:ind w:left="510"/>
        <w:rPr>
          <w:rFonts w:hint="eastAsia" w:ascii="宋体" w:hAnsi="宋体" w:eastAsia="宋体" w:cs="宋体"/>
          <w:snapToGrid w:val="0"/>
          <w:sz w:val="24"/>
        </w:rPr>
      </w:pPr>
      <w:r>
        <w:rPr>
          <w:rFonts w:hint="eastAsia" w:ascii="宋体" w:hAnsi="宋体" w:eastAsia="宋体" w:cs="宋体"/>
          <w:snapToGrid w:val="0"/>
          <w:sz w:val="24"/>
        </w:rPr>
        <w:t>19.《钢筋焊接及验收规程》JGJ 18-2013</w:t>
      </w:r>
    </w:p>
    <w:p>
      <w:pPr>
        <w:pStyle w:val="143"/>
        <w:tabs>
          <w:tab w:val="left" w:pos="0"/>
          <w:tab w:val="left" w:pos="567"/>
          <w:tab w:val="left" w:pos="993"/>
          <w:tab w:val="left" w:pos="1134"/>
        </w:tabs>
        <w:snapToGrid w:val="0"/>
        <w:spacing w:line="240" w:lineRule="auto"/>
        <w:ind w:left="510"/>
        <w:rPr>
          <w:rFonts w:hint="eastAsia" w:ascii="宋体" w:hAnsi="宋体" w:eastAsia="宋体" w:cs="宋体"/>
          <w:snapToGrid w:val="0"/>
          <w:sz w:val="24"/>
        </w:rPr>
      </w:pPr>
      <w:r>
        <w:rPr>
          <w:rFonts w:hint="eastAsia" w:ascii="宋体" w:hAnsi="宋体" w:eastAsia="宋体" w:cs="宋体"/>
          <w:snapToGrid w:val="0"/>
          <w:sz w:val="24"/>
        </w:rPr>
        <w:t>20.《钢筋焊接接头试验方法标准》  JGJ/T27-2014</w:t>
      </w:r>
    </w:p>
    <w:p>
      <w:pPr>
        <w:pStyle w:val="143"/>
        <w:tabs>
          <w:tab w:val="left" w:pos="0"/>
          <w:tab w:val="left" w:pos="567"/>
          <w:tab w:val="left" w:pos="993"/>
          <w:tab w:val="left" w:pos="1134"/>
        </w:tabs>
        <w:snapToGrid w:val="0"/>
        <w:spacing w:line="240" w:lineRule="auto"/>
        <w:ind w:left="510"/>
        <w:rPr>
          <w:rFonts w:hint="eastAsia" w:ascii="宋体" w:hAnsi="宋体" w:eastAsia="宋体" w:cs="宋体"/>
          <w:snapToGrid w:val="0"/>
          <w:sz w:val="24"/>
        </w:rPr>
      </w:pPr>
      <w:r>
        <w:rPr>
          <w:rFonts w:hint="eastAsia" w:ascii="宋体" w:hAnsi="宋体" w:eastAsia="宋体" w:cs="宋体"/>
          <w:snapToGrid w:val="0"/>
          <w:sz w:val="24"/>
        </w:rPr>
        <w:t>21.《钢结构工程施工质量验收规范》GB50205-2001</w:t>
      </w:r>
    </w:p>
    <w:p>
      <w:pPr>
        <w:pStyle w:val="143"/>
        <w:tabs>
          <w:tab w:val="left" w:pos="0"/>
          <w:tab w:val="left" w:pos="567"/>
          <w:tab w:val="left" w:pos="993"/>
          <w:tab w:val="left" w:pos="1134"/>
        </w:tabs>
        <w:snapToGrid w:val="0"/>
        <w:spacing w:line="240" w:lineRule="auto"/>
        <w:ind w:left="510"/>
        <w:rPr>
          <w:rFonts w:hint="eastAsia" w:ascii="宋体" w:hAnsi="宋体" w:eastAsia="宋体" w:cs="宋体"/>
          <w:snapToGrid w:val="0"/>
          <w:sz w:val="24"/>
        </w:rPr>
      </w:pPr>
      <w:r>
        <w:rPr>
          <w:rFonts w:hint="eastAsia" w:ascii="宋体" w:hAnsi="宋体" w:eastAsia="宋体" w:cs="宋体"/>
          <w:snapToGrid w:val="0"/>
          <w:sz w:val="24"/>
        </w:rPr>
        <w:t>22.《普通混凝土配合比设计规程》 JGJ55-2011</w:t>
      </w:r>
    </w:p>
    <w:p>
      <w:pPr>
        <w:pStyle w:val="143"/>
        <w:tabs>
          <w:tab w:val="left" w:pos="0"/>
          <w:tab w:val="left" w:pos="567"/>
          <w:tab w:val="left" w:pos="993"/>
          <w:tab w:val="left" w:pos="1134"/>
        </w:tabs>
        <w:snapToGrid w:val="0"/>
        <w:spacing w:line="240" w:lineRule="auto"/>
        <w:ind w:left="510"/>
        <w:rPr>
          <w:rFonts w:hint="eastAsia" w:ascii="宋体" w:hAnsi="宋体" w:eastAsia="宋体" w:cs="宋体"/>
          <w:snapToGrid w:val="0"/>
          <w:sz w:val="24"/>
        </w:rPr>
      </w:pPr>
      <w:r>
        <w:rPr>
          <w:rFonts w:hint="eastAsia" w:ascii="宋体" w:hAnsi="宋体" w:eastAsia="宋体" w:cs="宋体"/>
          <w:snapToGrid w:val="0"/>
          <w:sz w:val="24"/>
        </w:rPr>
        <w:t>23.《砌筑砂浆配合比设计规程》  JGJ98-2010</w:t>
      </w:r>
    </w:p>
    <w:p>
      <w:pPr>
        <w:pStyle w:val="143"/>
        <w:tabs>
          <w:tab w:val="left" w:pos="0"/>
          <w:tab w:val="left" w:pos="567"/>
          <w:tab w:val="left" w:pos="993"/>
          <w:tab w:val="left" w:pos="1134"/>
        </w:tabs>
        <w:snapToGrid w:val="0"/>
        <w:spacing w:line="240" w:lineRule="auto"/>
        <w:ind w:left="510"/>
        <w:rPr>
          <w:rFonts w:hint="eastAsia" w:ascii="宋体" w:hAnsi="宋体" w:eastAsia="宋体" w:cs="宋体"/>
          <w:snapToGrid w:val="0"/>
          <w:sz w:val="24"/>
        </w:rPr>
      </w:pPr>
      <w:r>
        <w:rPr>
          <w:rFonts w:hint="eastAsia" w:ascii="宋体" w:hAnsi="宋体" w:eastAsia="宋体" w:cs="宋体"/>
          <w:snapToGrid w:val="0"/>
          <w:sz w:val="24"/>
        </w:rPr>
        <w:t>24.《建筑工程施工质量验收统一标准》GB 50300-2013</w:t>
      </w:r>
    </w:p>
    <w:p>
      <w:pPr>
        <w:pStyle w:val="143"/>
        <w:tabs>
          <w:tab w:val="left" w:pos="0"/>
          <w:tab w:val="left" w:pos="567"/>
          <w:tab w:val="left" w:pos="993"/>
          <w:tab w:val="left" w:pos="1134"/>
        </w:tabs>
        <w:snapToGrid w:val="0"/>
        <w:spacing w:line="240" w:lineRule="auto"/>
        <w:ind w:left="510"/>
        <w:rPr>
          <w:rFonts w:hint="eastAsia" w:ascii="宋体" w:hAnsi="宋体" w:eastAsia="宋体" w:cs="宋体"/>
          <w:snapToGrid w:val="0"/>
          <w:sz w:val="24"/>
        </w:rPr>
      </w:pPr>
      <w:r>
        <w:rPr>
          <w:rFonts w:hint="eastAsia" w:ascii="宋体" w:hAnsi="宋体" w:eastAsia="宋体" w:cs="宋体"/>
          <w:snapToGrid w:val="0"/>
          <w:sz w:val="24"/>
        </w:rPr>
        <w:t>25.《建筑施工安全检查标准》JGJ59-2011</w:t>
      </w:r>
    </w:p>
    <w:p>
      <w:pPr>
        <w:pStyle w:val="143"/>
        <w:tabs>
          <w:tab w:val="left" w:pos="0"/>
          <w:tab w:val="left" w:pos="567"/>
          <w:tab w:val="left" w:pos="993"/>
          <w:tab w:val="left" w:pos="1134"/>
        </w:tabs>
        <w:snapToGrid w:val="0"/>
        <w:spacing w:line="240" w:lineRule="auto"/>
        <w:ind w:left="510"/>
        <w:rPr>
          <w:rFonts w:hint="eastAsia" w:ascii="宋体" w:hAnsi="宋体" w:eastAsia="宋体" w:cs="宋体"/>
          <w:snapToGrid w:val="0"/>
          <w:sz w:val="24"/>
        </w:rPr>
      </w:pPr>
      <w:r>
        <w:rPr>
          <w:rFonts w:hint="eastAsia" w:ascii="宋体" w:hAnsi="宋体" w:eastAsia="宋体" w:cs="宋体"/>
          <w:snapToGrid w:val="0"/>
          <w:sz w:val="24"/>
        </w:rPr>
        <w:t>26.《建筑机械使用安全技术规程》JGJ33-2012</w:t>
      </w:r>
    </w:p>
    <w:p>
      <w:pPr>
        <w:pStyle w:val="143"/>
        <w:tabs>
          <w:tab w:val="left" w:pos="0"/>
          <w:tab w:val="left" w:pos="567"/>
          <w:tab w:val="left" w:pos="993"/>
          <w:tab w:val="left" w:pos="1134"/>
        </w:tabs>
        <w:snapToGrid w:val="0"/>
        <w:spacing w:line="240" w:lineRule="auto"/>
        <w:ind w:left="510"/>
        <w:rPr>
          <w:rFonts w:hint="eastAsia" w:ascii="宋体" w:hAnsi="宋体" w:eastAsia="宋体" w:cs="宋体"/>
          <w:snapToGrid w:val="0"/>
          <w:sz w:val="24"/>
        </w:rPr>
      </w:pPr>
      <w:r>
        <w:rPr>
          <w:rFonts w:hint="eastAsia" w:ascii="宋体" w:hAnsi="宋体" w:eastAsia="宋体" w:cs="宋体"/>
          <w:snapToGrid w:val="0"/>
          <w:sz w:val="24"/>
        </w:rPr>
        <w:t>27.《道路工程术语标准》GBJ124-88</w:t>
      </w:r>
    </w:p>
    <w:p>
      <w:pPr>
        <w:pStyle w:val="143"/>
        <w:tabs>
          <w:tab w:val="left" w:pos="0"/>
          <w:tab w:val="left" w:pos="567"/>
          <w:tab w:val="left" w:pos="993"/>
          <w:tab w:val="left" w:pos="1134"/>
        </w:tabs>
        <w:snapToGrid w:val="0"/>
        <w:spacing w:line="240" w:lineRule="auto"/>
        <w:ind w:left="510"/>
        <w:rPr>
          <w:rFonts w:hint="eastAsia" w:ascii="宋体" w:hAnsi="宋体" w:eastAsia="宋体" w:cs="宋体"/>
          <w:snapToGrid w:val="0"/>
          <w:sz w:val="24"/>
        </w:rPr>
      </w:pPr>
      <w:r>
        <w:rPr>
          <w:rFonts w:hint="eastAsia" w:ascii="宋体" w:hAnsi="宋体" w:eastAsia="宋体" w:cs="宋体"/>
          <w:snapToGrid w:val="0"/>
          <w:sz w:val="24"/>
        </w:rPr>
        <w:t>28.《沥青路面施工及验收规范》GBJ50092-96</w:t>
      </w:r>
    </w:p>
    <w:p>
      <w:pPr>
        <w:pStyle w:val="143"/>
        <w:tabs>
          <w:tab w:val="left" w:pos="0"/>
          <w:tab w:val="left" w:pos="567"/>
          <w:tab w:val="left" w:pos="993"/>
          <w:tab w:val="left" w:pos="1134"/>
        </w:tabs>
        <w:snapToGrid w:val="0"/>
        <w:spacing w:line="240" w:lineRule="auto"/>
        <w:ind w:left="510"/>
        <w:rPr>
          <w:rFonts w:hint="eastAsia" w:ascii="宋体" w:hAnsi="宋体" w:eastAsia="宋体" w:cs="宋体"/>
          <w:snapToGrid w:val="0"/>
          <w:sz w:val="24"/>
        </w:rPr>
      </w:pPr>
      <w:r>
        <w:rPr>
          <w:rFonts w:hint="eastAsia" w:ascii="宋体" w:hAnsi="宋体" w:eastAsia="宋体" w:cs="宋体"/>
          <w:snapToGrid w:val="0"/>
          <w:sz w:val="24"/>
        </w:rPr>
        <w:t>29.《土方与爆破工程施工及验收规范》GB 50201-2012</w:t>
      </w:r>
    </w:p>
    <w:p>
      <w:pPr>
        <w:pStyle w:val="143"/>
        <w:tabs>
          <w:tab w:val="left" w:pos="0"/>
          <w:tab w:val="left" w:pos="567"/>
          <w:tab w:val="left" w:pos="993"/>
          <w:tab w:val="left" w:pos="1134"/>
        </w:tabs>
        <w:snapToGrid w:val="0"/>
        <w:spacing w:line="240" w:lineRule="auto"/>
        <w:ind w:left="510"/>
        <w:rPr>
          <w:rFonts w:hint="eastAsia" w:ascii="宋体" w:hAnsi="宋体" w:eastAsia="宋体" w:cs="宋体"/>
          <w:snapToGrid w:val="0"/>
          <w:sz w:val="24"/>
        </w:rPr>
      </w:pPr>
      <w:r>
        <w:rPr>
          <w:rFonts w:hint="eastAsia" w:ascii="宋体" w:hAnsi="宋体" w:eastAsia="宋体" w:cs="宋体"/>
          <w:snapToGrid w:val="0"/>
          <w:sz w:val="24"/>
        </w:rPr>
        <w:t>30.《给水排水管道工程施工及验收规范》GB 50268-2008</w:t>
      </w:r>
    </w:p>
    <w:p>
      <w:pPr>
        <w:pStyle w:val="143"/>
        <w:tabs>
          <w:tab w:val="left" w:pos="0"/>
          <w:tab w:val="left" w:pos="567"/>
          <w:tab w:val="left" w:pos="993"/>
          <w:tab w:val="left" w:pos="1134"/>
        </w:tabs>
        <w:snapToGrid w:val="0"/>
        <w:spacing w:line="240" w:lineRule="auto"/>
        <w:ind w:left="510"/>
        <w:rPr>
          <w:rFonts w:hint="eastAsia" w:ascii="宋体" w:hAnsi="宋体" w:eastAsia="宋体" w:cs="宋体"/>
          <w:snapToGrid w:val="0"/>
          <w:sz w:val="24"/>
        </w:rPr>
      </w:pPr>
      <w:r>
        <w:rPr>
          <w:rFonts w:hint="eastAsia" w:ascii="宋体" w:hAnsi="宋体" w:eastAsia="宋体" w:cs="宋体"/>
          <w:snapToGrid w:val="0"/>
          <w:sz w:val="24"/>
        </w:rPr>
        <w:t>31.《城镇道路工程施工与质量验收规范》CJJ 1-2008</w:t>
      </w:r>
    </w:p>
    <w:p>
      <w:pPr>
        <w:pStyle w:val="143"/>
        <w:tabs>
          <w:tab w:val="left" w:pos="0"/>
          <w:tab w:val="left" w:pos="567"/>
          <w:tab w:val="left" w:pos="993"/>
          <w:tab w:val="left" w:pos="1134"/>
        </w:tabs>
        <w:snapToGrid w:val="0"/>
        <w:spacing w:line="240" w:lineRule="auto"/>
        <w:ind w:left="510"/>
        <w:rPr>
          <w:rFonts w:hint="eastAsia" w:ascii="宋体" w:hAnsi="宋体" w:eastAsia="宋体" w:cs="宋体"/>
          <w:snapToGrid w:val="0"/>
          <w:sz w:val="24"/>
        </w:rPr>
      </w:pPr>
      <w:r>
        <w:rPr>
          <w:rFonts w:hint="eastAsia" w:ascii="宋体" w:hAnsi="宋体" w:eastAsia="宋体" w:cs="宋体"/>
          <w:snapToGrid w:val="0"/>
          <w:sz w:val="24"/>
        </w:rPr>
        <w:t>32.《城市桥梁工程施工与质量验收规范》CJJ 2-2008</w:t>
      </w:r>
    </w:p>
    <w:p>
      <w:pPr>
        <w:pStyle w:val="143"/>
        <w:tabs>
          <w:tab w:val="left" w:pos="0"/>
          <w:tab w:val="left" w:pos="567"/>
          <w:tab w:val="left" w:pos="993"/>
          <w:tab w:val="left" w:pos="1134"/>
        </w:tabs>
        <w:snapToGrid w:val="0"/>
        <w:spacing w:line="240" w:lineRule="auto"/>
        <w:ind w:left="510"/>
        <w:rPr>
          <w:rFonts w:hint="eastAsia" w:ascii="宋体" w:hAnsi="宋体" w:eastAsia="宋体" w:cs="宋体"/>
          <w:snapToGrid w:val="0"/>
          <w:sz w:val="24"/>
        </w:rPr>
      </w:pPr>
      <w:r>
        <w:rPr>
          <w:rFonts w:hint="eastAsia" w:ascii="宋体" w:hAnsi="宋体" w:eastAsia="宋体" w:cs="宋体"/>
          <w:snapToGrid w:val="0"/>
          <w:sz w:val="24"/>
        </w:rPr>
        <w:t>33.《给水排水构筑物工程施工及验收规范》GB 50141-2008</w:t>
      </w:r>
    </w:p>
    <w:p>
      <w:pPr>
        <w:pStyle w:val="143"/>
        <w:tabs>
          <w:tab w:val="left" w:pos="0"/>
          <w:tab w:val="left" w:pos="567"/>
          <w:tab w:val="left" w:pos="993"/>
          <w:tab w:val="left" w:pos="1134"/>
        </w:tabs>
        <w:snapToGrid w:val="0"/>
        <w:spacing w:line="240" w:lineRule="auto"/>
        <w:ind w:left="510"/>
        <w:rPr>
          <w:rFonts w:hint="eastAsia" w:ascii="宋体" w:hAnsi="宋体" w:eastAsia="宋体" w:cs="宋体"/>
          <w:snapToGrid w:val="0"/>
          <w:sz w:val="24"/>
        </w:rPr>
      </w:pPr>
      <w:r>
        <w:rPr>
          <w:rFonts w:hint="eastAsia" w:ascii="宋体" w:hAnsi="宋体" w:eastAsia="宋体" w:cs="宋体"/>
          <w:snapToGrid w:val="0"/>
          <w:sz w:val="24"/>
        </w:rPr>
        <w:t>34.《建设工程文件归档规范》GB/T50328-2014</w:t>
      </w:r>
    </w:p>
    <w:p>
      <w:pPr>
        <w:pStyle w:val="143"/>
        <w:tabs>
          <w:tab w:val="left" w:pos="0"/>
          <w:tab w:val="left" w:pos="567"/>
          <w:tab w:val="left" w:pos="993"/>
          <w:tab w:val="left" w:pos="1134"/>
        </w:tabs>
        <w:snapToGrid w:val="0"/>
        <w:spacing w:line="240" w:lineRule="auto"/>
        <w:ind w:left="510"/>
        <w:rPr>
          <w:rFonts w:hint="eastAsia" w:ascii="宋体" w:hAnsi="宋体" w:eastAsia="宋体" w:cs="宋体"/>
          <w:snapToGrid w:val="0"/>
          <w:sz w:val="24"/>
        </w:rPr>
      </w:pPr>
      <w:r>
        <w:rPr>
          <w:rFonts w:hint="eastAsia" w:ascii="宋体" w:hAnsi="宋体" w:eastAsia="宋体" w:cs="宋体"/>
          <w:snapToGrid w:val="0"/>
          <w:sz w:val="24"/>
        </w:rPr>
        <w:t>35.《建设工程项目管理规范》GB/T50326-2006</w:t>
      </w:r>
    </w:p>
    <w:p>
      <w:pPr>
        <w:pStyle w:val="143"/>
        <w:tabs>
          <w:tab w:val="left" w:pos="0"/>
          <w:tab w:val="left" w:pos="567"/>
          <w:tab w:val="left" w:pos="993"/>
          <w:tab w:val="left" w:pos="1134"/>
        </w:tabs>
        <w:snapToGrid w:val="0"/>
        <w:spacing w:line="240" w:lineRule="auto"/>
        <w:ind w:left="510"/>
        <w:rPr>
          <w:rFonts w:hint="eastAsia" w:ascii="宋体" w:hAnsi="宋体" w:eastAsia="宋体" w:cs="宋体"/>
          <w:snapToGrid w:val="0"/>
          <w:sz w:val="24"/>
        </w:rPr>
      </w:pPr>
      <w:r>
        <w:rPr>
          <w:rFonts w:hint="eastAsia" w:ascii="宋体" w:hAnsi="宋体" w:eastAsia="宋体" w:cs="宋体"/>
          <w:snapToGrid w:val="0"/>
          <w:sz w:val="24"/>
        </w:rPr>
        <w:t>36.《混凝土质量控制标准》GB 50164-2011</w:t>
      </w:r>
    </w:p>
    <w:p>
      <w:pPr>
        <w:pStyle w:val="143"/>
        <w:tabs>
          <w:tab w:val="left" w:pos="0"/>
          <w:tab w:val="left" w:pos="567"/>
          <w:tab w:val="left" w:pos="993"/>
          <w:tab w:val="left" w:pos="1134"/>
        </w:tabs>
        <w:snapToGrid w:val="0"/>
        <w:spacing w:line="240" w:lineRule="auto"/>
        <w:ind w:left="510"/>
        <w:rPr>
          <w:rFonts w:hint="eastAsia" w:ascii="宋体" w:hAnsi="宋体" w:eastAsia="宋体" w:cs="宋体"/>
          <w:snapToGrid w:val="0"/>
          <w:sz w:val="24"/>
        </w:rPr>
      </w:pPr>
      <w:r>
        <w:rPr>
          <w:rFonts w:hint="eastAsia" w:ascii="宋体" w:hAnsi="宋体" w:eastAsia="宋体" w:cs="宋体"/>
          <w:snapToGrid w:val="0"/>
          <w:sz w:val="24"/>
        </w:rPr>
        <w:t>37.《建筑施工模板安全技术规范》JGJ162-2008</w:t>
      </w:r>
    </w:p>
    <w:p>
      <w:pPr>
        <w:pStyle w:val="143"/>
        <w:tabs>
          <w:tab w:val="left" w:pos="0"/>
          <w:tab w:val="left" w:pos="567"/>
          <w:tab w:val="left" w:pos="993"/>
          <w:tab w:val="left" w:pos="1134"/>
        </w:tabs>
        <w:snapToGrid w:val="0"/>
        <w:spacing w:line="240" w:lineRule="auto"/>
        <w:ind w:left="510"/>
        <w:rPr>
          <w:rFonts w:hint="eastAsia" w:ascii="宋体" w:hAnsi="宋体" w:eastAsia="宋体" w:cs="宋体"/>
          <w:snapToGrid w:val="0"/>
          <w:sz w:val="24"/>
        </w:rPr>
      </w:pPr>
      <w:r>
        <w:rPr>
          <w:rFonts w:hint="eastAsia" w:ascii="宋体" w:hAnsi="宋体" w:eastAsia="宋体" w:cs="宋体"/>
          <w:snapToGrid w:val="0"/>
          <w:sz w:val="24"/>
        </w:rPr>
        <w:t>38.《福建省住宅工程质量分户验收规程》DBJ/T 13-119-2010</w:t>
      </w:r>
    </w:p>
    <w:p>
      <w:pPr>
        <w:pStyle w:val="143"/>
        <w:tabs>
          <w:tab w:val="left" w:pos="0"/>
          <w:tab w:val="left" w:pos="567"/>
          <w:tab w:val="left" w:pos="993"/>
          <w:tab w:val="left" w:pos="1134"/>
        </w:tabs>
        <w:snapToGrid w:val="0"/>
        <w:spacing w:line="240" w:lineRule="auto"/>
        <w:ind w:left="510"/>
        <w:rPr>
          <w:rFonts w:hint="eastAsia" w:ascii="宋体" w:hAnsi="宋体" w:eastAsia="宋体" w:cs="宋体"/>
          <w:snapToGrid w:val="0"/>
          <w:sz w:val="24"/>
        </w:rPr>
      </w:pPr>
      <w:r>
        <w:rPr>
          <w:rFonts w:hint="eastAsia" w:ascii="宋体" w:hAnsi="宋体" w:eastAsia="宋体" w:cs="宋体"/>
          <w:snapToGrid w:val="0"/>
          <w:sz w:val="24"/>
        </w:rPr>
        <w:t>39.《建筑施工组织设计规范》GB/T 50502-2009</w:t>
      </w:r>
    </w:p>
    <w:p>
      <w:pPr>
        <w:pStyle w:val="143"/>
        <w:tabs>
          <w:tab w:val="left" w:pos="0"/>
          <w:tab w:val="left" w:pos="567"/>
          <w:tab w:val="left" w:pos="993"/>
          <w:tab w:val="left" w:pos="1134"/>
        </w:tabs>
        <w:snapToGrid w:val="0"/>
        <w:spacing w:line="240" w:lineRule="auto"/>
        <w:ind w:left="510"/>
        <w:rPr>
          <w:rFonts w:hint="eastAsia" w:ascii="宋体" w:hAnsi="宋体" w:eastAsia="宋体" w:cs="宋体"/>
          <w:snapToGrid w:val="0"/>
          <w:sz w:val="24"/>
        </w:rPr>
      </w:pPr>
      <w:r>
        <w:rPr>
          <w:rFonts w:hint="eastAsia" w:ascii="宋体" w:hAnsi="宋体" w:eastAsia="宋体" w:cs="宋体"/>
          <w:snapToGrid w:val="0"/>
          <w:sz w:val="24"/>
        </w:rPr>
        <w:t>40.《福建省建筑工程文件管理规程》DBJ/T13-56-2011</w:t>
      </w:r>
    </w:p>
    <w:p>
      <w:pPr>
        <w:pStyle w:val="143"/>
        <w:tabs>
          <w:tab w:val="left" w:pos="0"/>
          <w:tab w:val="left" w:pos="567"/>
          <w:tab w:val="left" w:pos="993"/>
          <w:tab w:val="left" w:pos="1134"/>
        </w:tabs>
        <w:snapToGrid w:val="0"/>
        <w:spacing w:line="240" w:lineRule="auto"/>
        <w:ind w:left="510"/>
        <w:rPr>
          <w:rFonts w:hint="eastAsia" w:ascii="宋体" w:hAnsi="宋体" w:eastAsia="宋体" w:cs="宋体"/>
          <w:snapToGrid w:val="0"/>
          <w:sz w:val="24"/>
        </w:rPr>
      </w:pPr>
      <w:r>
        <w:rPr>
          <w:rFonts w:hint="eastAsia" w:ascii="宋体" w:hAnsi="宋体" w:eastAsia="宋体" w:cs="宋体"/>
          <w:snapToGrid w:val="0"/>
          <w:sz w:val="24"/>
        </w:rPr>
        <w:t>41.《园林绿化工程施工及验收规范》CJJ 82-2012</w:t>
      </w:r>
    </w:p>
    <w:p>
      <w:pPr>
        <w:pStyle w:val="143"/>
        <w:tabs>
          <w:tab w:val="left" w:pos="0"/>
          <w:tab w:val="left" w:pos="567"/>
          <w:tab w:val="left" w:pos="993"/>
          <w:tab w:val="left" w:pos="1134"/>
        </w:tabs>
        <w:snapToGrid w:val="0"/>
        <w:spacing w:line="240" w:lineRule="auto"/>
        <w:ind w:left="510"/>
        <w:rPr>
          <w:rFonts w:hint="eastAsia" w:ascii="宋体" w:hAnsi="宋体" w:eastAsia="宋体" w:cs="宋体"/>
          <w:snapToGrid w:val="0"/>
          <w:sz w:val="24"/>
        </w:rPr>
      </w:pPr>
      <w:r>
        <w:rPr>
          <w:rFonts w:hint="eastAsia" w:ascii="宋体" w:hAnsi="宋体" w:eastAsia="宋体" w:cs="宋体"/>
          <w:snapToGrid w:val="0"/>
          <w:sz w:val="24"/>
        </w:rPr>
        <w:t>42.《城市道路照明工程施工及验收规程》CJJ 89-2012</w:t>
      </w:r>
    </w:p>
    <w:p>
      <w:pPr>
        <w:pStyle w:val="143"/>
        <w:tabs>
          <w:tab w:val="left" w:pos="0"/>
          <w:tab w:val="left" w:pos="567"/>
          <w:tab w:val="left" w:pos="993"/>
          <w:tab w:val="left" w:pos="1134"/>
        </w:tabs>
        <w:snapToGrid w:val="0"/>
        <w:spacing w:line="240" w:lineRule="auto"/>
        <w:ind w:left="510"/>
        <w:rPr>
          <w:rFonts w:hint="eastAsia" w:ascii="宋体" w:hAnsi="宋体" w:eastAsia="宋体" w:cs="宋体"/>
          <w:snapToGrid w:val="0"/>
          <w:sz w:val="24"/>
        </w:rPr>
      </w:pPr>
      <w:r>
        <w:rPr>
          <w:rFonts w:hint="eastAsia" w:ascii="宋体" w:hAnsi="宋体" w:eastAsia="宋体" w:cs="宋体"/>
          <w:snapToGrid w:val="0"/>
          <w:sz w:val="24"/>
        </w:rPr>
        <w:t>43.《市政工程施工组织设计规范》GB/T 50903-2013</w:t>
      </w:r>
    </w:p>
    <w:p>
      <w:pPr>
        <w:pStyle w:val="143"/>
        <w:tabs>
          <w:tab w:val="left" w:pos="0"/>
          <w:tab w:val="left" w:pos="567"/>
          <w:tab w:val="left" w:pos="993"/>
          <w:tab w:val="left" w:pos="1134"/>
        </w:tabs>
        <w:snapToGrid w:val="0"/>
        <w:spacing w:line="240" w:lineRule="auto"/>
        <w:ind w:left="510"/>
        <w:rPr>
          <w:rFonts w:hint="eastAsia" w:ascii="宋体" w:hAnsi="宋体" w:eastAsia="宋体" w:cs="宋体"/>
          <w:snapToGrid w:val="0"/>
          <w:sz w:val="24"/>
        </w:rPr>
      </w:pPr>
      <w:r>
        <w:rPr>
          <w:rFonts w:hint="eastAsia" w:ascii="宋体" w:hAnsi="宋体" w:eastAsia="宋体" w:cs="宋体"/>
          <w:snapToGrid w:val="0"/>
          <w:sz w:val="24"/>
        </w:rPr>
        <w:t>44.《福建省市政工程施工技术文件管理规程》DBJ/T13-135-2011</w:t>
      </w:r>
    </w:p>
    <w:p>
      <w:pPr>
        <w:pStyle w:val="143"/>
        <w:tabs>
          <w:tab w:val="left" w:pos="0"/>
          <w:tab w:val="left" w:pos="567"/>
          <w:tab w:val="left" w:pos="993"/>
          <w:tab w:val="left" w:pos="1134"/>
        </w:tabs>
        <w:snapToGrid w:val="0"/>
        <w:spacing w:line="240" w:lineRule="auto"/>
        <w:rPr>
          <w:rFonts w:hint="eastAsia" w:ascii="宋体" w:hAnsi="宋体" w:eastAsia="宋体" w:cs="宋体"/>
          <w:snapToGrid w:val="0"/>
          <w:sz w:val="24"/>
        </w:rPr>
      </w:pPr>
      <w:r>
        <w:rPr>
          <w:rFonts w:hint="eastAsia" w:ascii="宋体" w:hAnsi="宋体" w:eastAsia="宋体" w:cs="宋体"/>
          <w:snapToGrid w:val="0"/>
          <w:sz w:val="24"/>
        </w:rPr>
        <w:t xml:space="preserve">    ……</w:t>
      </w:r>
    </w:p>
    <w:p>
      <w:pPr>
        <w:pStyle w:val="143"/>
        <w:tabs>
          <w:tab w:val="left" w:pos="0"/>
          <w:tab w:val="left" w:pos="993"/>
          <w:tab w:val="left" w:pos="1134"/>
        </w:tabs>
        <w:snapToGrid w:val="0"/>
        <w:spacing w:line="240" w:lineRule="auto"/>
        <w:ind w:firstLine="480"/>
        <w:rPr>
          <w:rFonts w:hint="eastAsia" w:ascii="宋体" w:hAnsi="宋体" w:eastAsia="宋体" w:cs="宋体"/>
          <w:snapToGrid w:val="0"/>
          <w:sz w:val="24"/>
        </w:rPr>
      </w:pPr>
      <w:r>
        <w:rPr>
          <w:rFonts w:hint="eastAsia" w:ascii="宋体" w:hAnsi="宋体" w:eastAsia="宋体" w:cs="宋体"/>
          <w:snapToGrid w:val="0"/>
          <w:sz w:val="24"/>
        </w:rPr>
        <w:t>如上述标准及规范要求有出入则以较严格者为准，如标准、规范修改或更新的，则以修改或更新后的内容为准。</w:t>
      </w:r>
    </w:p>
    <w:p>
      <w:pPr>
        <w:pStyle w:val="142"/>
        <w:spacing w:line="240" w:lineRule="auto"/>
        <w:ind w:left="400"/>
        <w:rPr>
          <w:rFonts w:hint="eastAsia" w:ascii="宋体" w:hAnsi="宋体" w:eastAsia="宋体" w:cs="宋体"/>
          <w:b w:val="0"/>
          <w:bCs w:val="0"/>
          <w:sz w:val="28"/>
          <w:szCs w:val="28"/>
        </w:rPr>
      </w:pPr>
      <w:bookmarkStart w:id="187" w:name="_Toc20382"/>
      <w:bookmarkStart w:id="188" w:name="_Toc24956"/>
      <w:r>
        <w:rPr>
          <w:rFonts w:hint="eastAsia" w:ascii="宋体" w:hAnsi="宋体" w:eastAsia="宋体" w:cs="宋体"/>
          <w:b w:val="0"/>
          <w:bCs w:val="0"/>
          <w:sz w:val="28"/>
          <w:szCs w:val="28"/>
        </w:rPr>
        <w:t>（二）招标项目使用的其他工程建设技术标准</w:t>
      </w:r>
      <w:bookmarkEnd w:id="187"/>
      <w:bookmarkEnd w:id="188"/>
    </w:p>
    <w:p>
      <w:pPr>
        <w:pStyle w:val="143"/>
        <w:spacing w:line="240" w:lineRule="auto"/>
        <w:ind w:firstLine="480"/>
        <w:rPr>
          <w:rFonts w:hint="eastAsia" w:ascii="宋体" w:hAnsi="宋体" w:eastAsia="宋体" w:cs="宋体"/>
          <w:sz w:val="24"/>
        </w:rPr>
      </w:pPr>
      <w:r>
        <w:rPr>
          <w:rFonts w:hint="eastAsia" w:ascii="宋体" w:hAnsi="宋体" w:eastAsia="宋体" w:cs="宋体"/>
          <w:sz w:val="24"/>
        </w:rPr>
        <w:t>除了上述约定的工程建设技术标准外，有关本招标项目所采用的其他国家级、行业和地方</w:t>
      </w:r>
      <w:r>
        <w:rPr>
          <w:rFonts w:hint="eastAsia" w:ascii="宋体" w:hAnsi="宋体" w:eastAsia="宋体" w:cs="宋体"/>
          <w:snapToGrid w:val="0"/>
          <w:sz w:val="24"/>
        </w:rPr>
        <w:t>工程建设技术标准</w:t>
      </w:r>
      <w:r>
        <w:rPr>
          <w:rFonts w:hint="eastAsia" w:ascii="宋体" w:hAnsi="宋体" w:eastAsia="宋体" w:cs="宋体"/>
          <w:sz w:val="24"/>
        </w:rPr>
        <w:t>如下：</w:t>
      </w:r>
    </w:p>
    <w:p>
      <w:pPr>
        <w:pStyle w:val="143"/>
        <w:spacing w:line="240" w:lineRule="auto"/>
        <w:ind w:left="-2" w:leftChars="-1" w:firstLine="2"/>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spacing w:line="240" w:lineRule="auto"/>
        <w:ind w:left="-2" w:leftChars="-1" w:firstLine="2"/>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spacing w:line="240" w:lineRule="auto"/>
        <w:ind w:left="-2" w:leftChars="-1" w:firstLine="2"/>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tabs>
          <w:tab w:val="left" w:pos="0"/>
          <w:tab w:val="left" w:pos="567"/>
          <w:tab w:val="left" w:pos="993"/>
          <w:tab w:val="left" w:pos="1134"/>
        </w:tabs>
        <w:snapToGrid w:val="0"/>
        <w:spacing w:line="240" w:lineRule="auto"/>
        <w:rPr>
          <w:rFonts w:hint="eastAsia" w:ascii="宋体" w:hAnsi="宋体" w:eastAsia="宋体" w:cs="宋体"/>
          <w:i/>
          <w:sz w:val="24"/>
          <w:u w:val="single"/>
        </w:rPr>
      </w:pPr>
      <w:r>
        <w:rPr>
          <w:rFonts w:hint="eastAsia" w:ascii="宋体" w:hAnsi="宋体" w:eastAsia="宋体" w:cs="宋体"/>
          <w:snapToGrid w:val="0"/>
          <w:sz w:val="24"/>
          <w:u w:val="single"/>
        </w:rPr>
        <w:t xml:space="preserve">                                                                          </w:t>
      </w:r>
    </w:p>
    <w:p>
      <w:pPr>
        <w:pStyle w:val="142"/>
        <w:spacing w:line="240" w:lineRule="auto"/>
        <w:ind w:left="400"/>
        <w:rPr>
          <w:rFonts w:hint="eastAsia" w:ascii="宋体" w:hAnsi="宋体" w:eastAsia="宋体" w:cs="宋体"/>
          <w:b w:val="0"/>
          <w:bCs w:val="0"/>
          <w:sz w:val="28"/>
          <w:szCs w:val="28"/>
        </w:rPr>
      </w:pPr>
      <w:bookmarkStart w:id="189" w:name="_Toc22425"/>
      <w:bookmarkStart w:id="190" w:name="_Toc13010"/>
      <w:r>
        <w:rPr>
          <w:rFonts w:hint="eastAsia" w:ascii="宋体" w:hAnsi="宋体" w:eastAsia="宋体" w:cs="宋体"/>
          <w:b w:val="0"/>
          <w:bCs w:val="0"/>
          <w:snapToGrid w:val="0"/>
          <w:sz w:val="28"/>
          <w:szCs w:val="28"/>
        </w:rPr>
        <w:t>（三）工程设计要求的特殊工程材料、施工工艺标准和要求</w:t>
      </w:r>
      <w:bookmarkEnd w:id="189"/>
      <w:bookmarkEnd w:id="190"/>
    </w:p>
    <w:p>
      <w:pPr>
        <w:pStyle w:val="143"/>
        <w:spacing w:line="240" w:lineRule="auto"/>
        <w:ind w:firstLine="560"/>
        <w:rPr>
          <w:rFonts w:hint="eastAsia" w:ascii="宋体" w:hAnsi="宋体" w:eastAsia="宋体" w:cs="宋体"/>
          <w:sz w:val="28"/>
        </w:rPr>
      </w:pPr>
      <w:r>
        <w:rPr>
          <w:rFonts w:hint="eastAsia" w:ascii="宋体" w:hAnsi="宋体" w:eastAsia="宋体" w:cs="宋体"/>
          <w:snapToGrid w:val="0"/>
          <w:sz w:val="24"/>
        </w:rPr>
        <w:t>根据工程设计要求，该项工程下列项目材料、施工必须达到通用本规定的标准和以上标准外，还应满足下列标准要求：</w:t>
      </w:r>
    </w:p>
    <w:p>
      <w:pPr>
        <w:pStyle w:val="143"/>
        <w:spacing w:line="240" w:lineRule="auto"/>
        <w:ind w:left="-2" w:leftChars="-1" w:firstLine="2"/>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spacing w:line="240" w:lineRule="auto"/>
        <w:ind w:left="-2" w:leftChars="-1" w:firstLine="2"/>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spacing w:line="240" w:lineRule="auto"/>
        <w:ind w:left="-2" w:leftChars="-1" w:firstLine="2"/>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tabs>
          <w:tab w:val="left" w:pos="0"/>
          <w:tab w:val="left" w:pos="567"/>
          <w:tab w:val="left" w:pos="993"/>
          <w:tab w:val="left" w:pos="1134"/>
        </w:tabs>
        <w:snapToGrid w:val="0"/>
        <w:spacing w:line="240" w:lineRule="auto"/>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2"/>
        <w:spacing w:before="720" w:after="120" w:line="240" w:lineRule="auto"/>
        <w:ind w:firstLine="3017" w:firstLineChars="943"/>
        <w:rPr>
          <w:rFonts w:hint="eastAsia" w:ascii="宋体" w:hAnsi="宋体" w:eastAsia="宋体" w:cs="宋体"/>
        </w:rPr>
      </w:pPr>
      <w:r>
        <w:rPr>
          <w:rFonts w:hint="eastAsia" w:ascii="宋体" w:hAnsi="宋体" w:eastAsia="宋体" w:cs="宋体"/>
          <w:b w:val="0"/>
          <w:bCs w:val="0"/>
        </w:rPr>
        <w:br w:type="page"/>
      </w:r>
      <w:bookmarkStart w:id="191" w:name="_Toc22974"/>
      <w:bookmarkStart w:id="192" w:name="_Toc16595"/>
      <w:r>
        <w:rPr>
          <w:rFonts w:hint="eastAsia" w:ascii="宋体" w:hAnsi="宋体" w:eastAsia="宋体" w:cs="宋体"/>
        </w:rPr>
        <w:t xml:space="preserve">第3节 </w:t>
      </w:r>
      <w:r>
        <w:rPr>
          <w:rFonts w:hint="eastAsia" w:ascii="宋体" w:hAnsi="宋体" w:eastAsia="宋体" w:cs="宋体"/>
          <w:b w:val="0"/>
          <w:bCs w:val="0"/>
        </w:rPr>
        <w:t>施工现场管理要求</w:t>
      </w:r>
      <w:bookmarkEnd w:id="191"/>
      <w:bookmarkEnd w:id="192"/>
    </w:p>
    <w:p>
      <w:pPr>
        <w:pStyle w:val="142"/>
        <w:spacing w:after="0" w:line="240" w:lineRule="auto"/>
        <w:ind w:left="400"/>
        <w:rPr>
          <w:rFonts w:hint="eastAsia" w:ascii="宋体" w:hAnsi="宋体" w:eastAsia="宋体" w:cs="宋体"/>
          <w:b w:val="0"/>
          <w:bCs w:val="0"/>
          <w:snapToGrid w:val="0"/>
          <w:sz w:val="28"/>
          <w:szCs w:val="28"/>
        </w:rPr>
      </w:pPr>
      <w:bookmarkStart w:id="193" w:name="_Toc6759"/>
      <w:bookmarkStart w:id="194" w:name="_Toc15377"/>
      <w:r>
        <w:rPr>
          <w:rFonts w:hint="eastAsia" w:ascii="宋体" w:hAnsi="宋体" w:eastAsia="宋体" w:cs="宋体"/>
          <w:b w:val="0"/>
          <w:bCs w:val="0"/>
          <w:snapToGrid w:val="0"/>
          <w:sz w:val="28"/>
          <w:szCs w:val="28"/>
        </w:rPr>
        <w:t>（一）现场安全防护设施要求</w:t>
      </w:r>
      <w:bookmarkEnd w:id="193"/>
      <w:bookmarkEnd w:id="194"/>
    </w:p>
    <w:p>
      <w:pPr>
        <w:pStyle w:val="143"/>
        <w:spacing w:line="240" w:lineRule="auto"/>
        <w:ind w:left="-2" w:leftChars="-1" w:firstLine="2"/>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spacing w:line="240" w:lineRule="auto"/>
        <w:ind w:left="-2" w:leftChars="-1" w:firstLine="2"/>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spacing w:line="240" w:lineRule="auto"/>
        <w:ind w:left="-2" w:leftChars="-1" w:firstLine="2"/>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spacing w:line="240" w:lineRule="auto"/>
        <w:rPr>
          <w:rFonts w:hint="eastAsia" w:ascii="宋体" w:hAnsi="宋体" w:eastAsia="宋体" w:cs="宋体"/>
          <w:i/>
          <w:sz w:val="24"/>
          <w:u w:val="single"/>
        </w:rPr>
      </w:pPr>
      <w:r>
        <w:rPr>
          <w:rFonts w:hint="eastAsia" w:ascii="宋体" w:hAnsi="宋体" w:eastAsia="宋体" w:cs="宋体"/>
          <w:snapToGrid w:val="0"/>
          <w:sz w:val="24"/>
          <w:u w:val="single"/>
        </w:rPr>
        <w:t xml:space="preserve">                                                                          </w:t>
      </w:r>
    </w:p>
    <w:p>
      <w:pPr>
        <w:pStyle w:val="142"/>
        <w:spacing w:after="0" w:line="240" w:lineRule="auto"/>
        <w:ind w:left="402"/>
        <w:rPr>
          <w:rFonts w:hint="eastAsia" w:ascii="宋体" w:hAnsi="宋体" w:eastAsia="宋体" w:cs="宋体"/>
          <w:b w:val="0"/>
          <w:bCs w:val="0"/>
          <w:snapToGrid w:val="0"/>
          <w:sz w:val="28"/>
          <w:szCs w:val="28"/>
        </w:rPr>
      </w:pPr>
      <w:bookmarkStart w:id="195" w:name="_Toc13890"/>
      <w:bookmarkStart w:id="196" w:name="_Toc26006"/>
      <w:r>
        <w:rPr>
          <w:rFonts w:hint="eastAsia" w:ascii="宋体" w:hAnsi="宋体" w:eastAsia="宋体" w:cs="宋体"/>
          <w:b w:val="0"/>
          <w:bCs w:val="0"/>
          <w:snapToGrid w:val="0"/>
          <w:sz w:val="28"/>
          <w:szCs w:val="28"/>
        </w:rPr>
        <w:t>（二）水土保持与环境要求</w:t>
      </w:r>
      <w:bookmarkEnd w:id="195"/>
      <w:bookmarkEnd w:id="196"/>
    </w:p>
    <w:p>
      <w:pPr>
        <w:pStyle w:val="143"/>
        <w:spacing w:line="240" w:lineRule="auto"/>
        <w:ind w:left="-2" w:leftChars="-1" w:firstLine="2"/>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spacing w:line="240" w:lineRule="auto"/>
        <w:ind w:left="-2" w:leftChars="-1" w:firstLine="2"/>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spacing w:line="240" w:lineRule="auto"/>
        <w:ind w:left="-2" w:leftChars="-1" w:firstLine="2"/>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spacing w:line="240" w:lineRule="auto"/>
        <w:rPr>
          <w:rFonts w:hint="eastAsia" w:ascii="宋体" w:hAnsi="宋体" w:eastAsia="宋体" w:cs="宋体"/>
          <w:u w:val="single"/>
        </w:rPr>
      </w:pPr>
      <w:r>
        <w:rPr>
          <w:rFonts w:hint="eastAsia" w:ascii="宋体" w:hAnsi="宋体" w:eastAsia="宋体" w:cs="宋体"/>
          <w:snapToGrid w:val="0"/>
          <w:sz w:val="24"/>
          <w:u w:val="single"/>
        </w:rPr>
        <w:t xml:space="preserve">                                                                          </w:t>
      </w:r>
    </w:p>
    <w:p>
      <w:pPr>
        <w:pStyle w:val="142"/>
        <w:spacing w:after="0" w:line="240" w:lineRule="auto"/>
        <w:ind w:left="402"/>
        <w:rPr>
          <w:rFonts w:hint="eastAsia" w:ascii="宋体" w:hAnsi="宋体" w:eastAsia="宋体" w:cs="宋体"/>
          <w:b w:val="0"/>
          <w:bCs w:val="0"/>
          <w:snapToGrid w:val="0"/>
          <w:sz w:val="28"/>
          <w:szCs w:val="28"/>
        </w:rPr>
      </w:pPr>
      <w:bookmarkStart w:id="197" w:name="_Toc4577"/>
      <w:bookmarkStart w:id="198" w:name="_Toc5178"/>
      <w:r>
        <w:rPr>
          <w:rFonts w:hint="eastAsia" w:ascii="宋体" w:hAnsi="宋体" w:eastAsia="宋体" w:cs="宋体"/>
          <w:b w:val="0"/>
          <w:bCs w:val="0"/>
          <w:snapToGrid w:val="0"/>
          <w:sz w:val="28"/>
          <w:szCs w:val="28"/>
        </w:rPr>
        <w:t>（三）文明施工要求</w:t>
      </w:r>
      <w:bookmarkEnd w:id="197"/>
      <w:bookmarkEnd w:id="198"/>
    </w:p>
    <w:p>
      <w:pPr>
        <w:pStyle w:val="143"/>
        <w:spacing w:line="240" w:lineRule="auto"/>
        <w:ind w:left="-2" w:leftChars="-1" w:firstLine="2"/>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spacing w:line="240" w:lineRule="auto"/>
        <w:ind w:left="-2" w:leftChars="-1" w:firstLine="2"/>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spacing w:line="240" w:lineRule="auto"/>
        <w:ind w:left="-2" w:leftChars="-1" w:firstLine="2"/>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spacing w:line="240" w:lineRule="auto"/>
        <w:rPr>
          <w:rFonts w:hint="eastAsia" w:ascii="宋体" w:hAnsi="宋体" w:eastAsia="宋体" w:cs="宋体"/>
          <w:u w:val="single"/>
        </w:rPr>
      </w:pPr>
      <w:r>
        <w:rPr>
          <w:rFonts w:hint="eastAsia" w:ascii="宋体" w:hAnsi="宋体" w:eastAsia="宋体" w:cs="宋体"/>
          <w:snapToGrid w:val="0"/>
          <w:sz w:val="24"/>
          <w:u w:val="single"/>
        </w:rPr>
        <w:t xml:space="preserve">                                                                          </w:t>
      </w:r>
    </w:p>
    <w:p>
      <w:pPr>
        <w:pStyle w:val="142"/>
        <w:spacing w:after="0" w:line="240" w:lineRule="auto"/>
        <w:ind w:left="402"/>
        <w:rPr>
          <w:rFonts w:hint="eastAsia" w:ascii="宋体" w:hAnsi="宋体" w:eastAsia="宋体" w:cs="宋体"/>
          <w:b w:val="0"/>
          <w:bCs w:val="0"/>
          <w:snapToGrid w:val="0"/>
          <w:sz w:val="28"/>
          <w:szCs w:val="28"/>
        </w:rPr>
      </w:pPr>
      <w:bookmarkStart w:id="199" w:name="_Toc28840"/>
      <w:bookmarkStart w:id="200" w:name="_Toc13989"/>
      <w:r>
        <w:rPr>
          <w:rFonts w:hint="eastAsia" w:ascii="宋体" w:hAnsi="宋体" w:eastAsia="宋体" w:cs="宋体"/>
          <w:b w:val="0"/>
          <w:bCs w:val="0"/>
          <w:snapToGrid w:val="0"/>
          <w:sz w:val="28"/>
          <w:szCs w:val="28"/>
        </w:rPr>
        <w:t>（四）施工机具进场要求</w:t>
      </w:r>
      <w:bookmarkEnd w:id="199"/>
      <w:bookmarkEnd w:id="200"/>
    </w:p>
    <w:p>
      <w:pPr>
        <w:pStyle w:val="143"/>
        <w:spacing w:line="240" w:lineRule="auto"/>
        <w:ind w:left="-2" w:leftChars="-1" w:firstLine="2"/>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spacing w:line="240" w:lineRule="auto"/>
        <w:ind w:left="-2" w:leftChars="-1" w:firstLine="2"/>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spacing w:line="240" w:lineRule="auto"/>
        <w:ind w:left="-2" w:leftChars="-1" w:firstLine="2"/>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spacing w:line="240" w:lineRule="auto"/>
        <w:rPr>
          <w:rFonts w:hint="eastAsia" w:ascii="宋体" w:hAnsi="宋体" w:eastAsia="宋体" w:cs="宋体"/>
          <w:u w:val="single"/>
        </w:rPr>
      </w:pPr>
      <w:r>
        <w:rPr>
          <w:rFonts w:hint="eastAsia" w:ascii="宋体" w:hAnsi="宋体" w:eastAsia="宋体" w:cs="宋体"/>
          <w:snapToGrid w:val="0"/>
          <w:sz w:val="24"/>
          <w:u w:val="single"/>
        </w:rPr>
        <w:t xml:space="preserve">                                                                          </w:t>
      </w:r>
    </w:p>
    <w:p>
      <w:pPr>
        <w:pStyle w:val="143"/>
        <w:spacing w:line="240" w:lineRule="auto"/>
        <w:rPr>
          <w:rFonts w:hint="eastAsia" w:ascii="宋体" w:hAnsi="宋体" w:eastAsia="宋体" w:cs="宋体"/>
          <w:u w:val="single"/>
        </w:rPr>
      </w:pPr>
    </w:p>
    <w:p>
      <w:pPr>
        <w:pStyle w:val="143"/>
        <w:spacing w:line="240" w:lineRule="auto"/>
        <w:rPr>
          <w:rFonts w:hint="eastAsia" w:ascii="宋体" w:hAnsi="宋体" w:eastAsia="宋体" w:cs="宋体"/>
          <w:u w:val="single"/>
        </w:rPr>
      </w:pPr>
    </w:p>
    <w:p>
      <w:pPr>
        <w:pStyle w:val="143"/>
        <w:spacing w:line="240" w:lineRule="auto"/>
        <w:rPr>
          <w:rFonts w:hint="eastAsia" w:ascii="宋体" w:hAnsi="宋体" w:eastAsia="宋体" w:cs="宋体"/>
          <w:u w:val="single"/>
        </w:rPr>
      </w:pPr>
    </w:p>
    <w:p>
      <w:pPr>
        <w:pStyle w:val="143"/>
        <w:spacing w:line="240" w:lineRule="auto"/>
        <w:rPr>
          <w:rFonts w:hint="eastAsia" w:ascii="宋体" w:hAnsi="宋体" w:eastAsia="宋体" w:cs="宋体"/>
          <w:u w:val="single"/>
        </w:rPr>
      </w:pPr>
    </w:p>
    <w:p>
      <w:pPr>
        <w:pStyle w:val="142"/>
        <w:spacing w:before="480" w:after="120" w:line="240" w:lineRule="auto"/>
        <w:ind w:left="624"/>
        <w:jc w:val="center"/>
        <w:rPr>
          <w:rFonts w:hint="eastAsia" w:ascii="宋体" w:hAnsi="宋体" w:eastAsia="宋体" w:cs="宋体"/>
          <w:b w:val="0"/>
          <w:bCs w:val="0"/>
          <w:u w:val="single"/>
        </w:rPr>
      </w:pPr>
      <w:bookmarkStart w:id="201" w:name="_Toc7911"/>
      <w:bookmarkStart w:id="202" w:name="_Toc6011"/>
      <w:r>
        <w:rPr>
          <w:rFonts w:hint="eastAsia" w:ascii="宋体" w:hAnsi="宋体" w:eastAsia="宋体" w:cs="宋体"/>
          <w:b w:val="0"/>
          <w:bCs w:val="0"/>
        </w:rPr>
        <w:t>第1节 招标人对工程主要材料设备的要求</w:t>
      </w:r>
      <w:bookmarkEnd w:id="201"/>
      <w:bookmarkEnd w:id="202"/>
    </w:p>
    <w:p>
      <w:pPr>
        <w:pStyle w:val="142"/>
        <w:spacing w:line="240" w:lineRule="auto"/>
        <w:ind w:left="400"/>
        <w:rPr>
          <w:rFonts w:hint="eastAsia" w:ascii="宋体" w:hAnsi="宋体" w:eastAsia="宋体" w:cs="宋体"/>
          <w:b w:val="0"/>
          <w:bCs w:val="0"/>
          <w:sz w:val="28"/>
        </w:rPr>
      </w:pPr>
      <w:bookmarkStart w:id="203" w:name="_Toc20251"/>
      <w:bookmarkStart w:id="204" w:name="_Toc10790"/>
      <w:r>
        <w:rPr>
          <w:rFonts w:hint="eastAsia" w:ascii="宋体" w:hAnsi="宋体" w:eastAsia="宋体" w:cs="宋体"/>
          <w:b w:val="0"/>
          <w:bCs w:val="0"/>
          <w:sz w:val="28"/>
        </w:rPr>
        <w:t>（一）技术要求</w:t>
      </w:r>
      <w:bookmarkEnd w:id="203"/>
      <w:bookmarkEnd w:id="204"/>
    </w:p>
    <w:p>
      <w:pPr>
        <w:pStyle w:val="143"/>
        <w:spacing w:line="240" w:lineRule="auto"/>
        <w:ind w:left="-2" w:leftChars="-1" w:firstLine="2"/>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spacing w:line="240" w:lineRule="auto"/>
        <w:ind w:left="-2" w:leftChars="-1" w:firstLine="2"/>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spacing w:line="240" w:lineRule="auto"/>
        <w:ind w:left="-2" w:leftChars="-1" w:firstLine="2"/>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spacing w:line="240" w:lineRule="auto"/>
        <w:ind w:left="-2" w:leftChars="-1" w:firstLine="2"/>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spacing w:line="240" w:lineRule="auto"/>
        <w:ind w:left="-2" w:leftChars="-1" w:firstLine="2"/>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spacing w:line="240" w:lineRule="auto"/>
        <w:ind w:left="-2" w:leftChars="-1" w:firstLine="2"/>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spacing w:line="240" w:lineRule="auto"/>
        <w:ind w:left="-2" w:leftChars="-1" w:firstLine="2"/>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spacing w:line="240" w:lineRule="auto"/>
        <w:ind w:left="-2" w:leftChars="-1" w:firstLine="2"/>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2"/>
        <w:spacing w:line="240" w:lineRule="auto"/>
        <w:ind w:left="400"/>
        <w:rPr>
          <w:rFonts w:hint="eastAsia" w:ascii="宋体" w:hAnsi="宋体" w:eastAsia="宋体" w:cs="宋体"/>
          <w:b w:val="0"/>
          <w:bCs w:val="0"/>
          <w:sz w:val="28"/>
        </w:rPr>
      </w:pPr>
      <w:bookmarkStart w:id="205" w:name="_Toc17058"/>
      <w:bookmarkStart w:id="206" w:name="_Toc9543"/>
      <w:r>
        <w:rPr>
          <w:rFonts w:hint="eastAsia" w:ascii="宋体" w:hAnsi="宋体" w:eastAsia="宋体" w:cs="宋体"/>
          <w:b w:val="0"/>
          <w:bCs w:val="0"/>
          <w:sz w:val="28"/>
        </w:rPr>
        <w:t>（二）质量要求</w:t>
      </w:r>
      <w:bookmarkEnd w:id="205"/>
      <w:bookmarkEnd w:id="206"/>
    </w:p>
    <w:p>
      <w:pPr>
        <w:pStyle w:val="143"/>
        <w:spacing w:line="240" w:lineRule="auto"/>
        <w:ind w:left="-2" w:leftChars="-1" w:firstLine="2"/>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spacing w:line="240" w:lineRule="auto"/>
        <w:ind w:left="-2" w:leftChars="-1" w:firstLine="2"/>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spacing w:line="240" w:lineRule="auto"/>
        <w:ind w:left="-2" w:leftChars="-1" w:firstLine="2"/>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spacing w:line="240" w:lineRule="auto"/>
        <w:ind w:left="-2" w:leftChars="-1" w:firstLine="2"/>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spacing w:line="240" w:lineRule="auto"/>
        <w:ind w:left="-2" w:leftChars="-1" w:firstLine="2"/>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spacing w:line="240" w:lineRule="auto"/>
        <w:ind w:left="-2" w:leftChars="-1" w:firstLine="2"/>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spacing w:line="240" w:lineRule="auto"/>
        <w:ind w:left="-2" w:leftChars="-1" w:firstLine="2"/>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spacing w:line="240" w:lineRule="auto"/>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spacing w:line="240" w:lineRule="auto"/>
        <w:rPr>
          <w:rFonts w:hint="eastAsia" w:ascii="宋体" w:hAnsi="宋体" w:eastAsia="宋体" w:cs="宋体"/>
          <w:u w:val="single"/>
        </w:rPr>
      </w:pPr>
    </w:p>
    <w:p>
      <w:pPr>
        <w:pStyle w:val="142"/>
        <w:pageBreakBefore/>
        <w:spacing w:line="240" w:lineRule="auto"/>
        <w:ind w:left="400"/>
        <w:rPr>
          <w:rFonts w:hint="eastAsia" w:ascii="宋体" w:hAnsi="宋体" w:eastAsia="宋体" w:cs="宋体"/>
          <w:b w:val="0"/>
          <w:bCs w:val="0"/>
          <w:sz w:val="28"/>
        </w:rPr>
      </w:pPr>
      <w:bookmarkStart w:id="207" w:name="_Toc25207"/>
      <w:bookmarkStart w:id="208" w:name="_Toc31942"/>
      <w:r>
        <w:rPr>
          <w:rFonts w:hint="eastAsia" w:ascii="宋体" w:hAnsi="宋体" w:eastAsia="宋体" w:cs="宋体"/>
          <w:b w:val="0"/>
          <w:bCs w:val="0"/>
          <w:sz w:val="28"/>
        </w:rPr>
        <w:t>（一）参考品牌</w:t>
      </w:r>
      <w:bookmarkEnd w:id="207"/>
      <w:bookmarkEnd w:id="208"/>
    </w:p>
    <w:p>
      <w:pPr>
        <w:pStyle w:val="143"/>
        <w:spacing w:line="240" w:lineRule="auto"/>
        <w:ind w:firstLine="560"/>
        <w:jc w:val="center"/>
        <w:rPr>
          <w:rFonts w:hint="eastAsia" w:ascii="宋体" w:hAnsi="宋体" w:eastAsia="宋体" w:cs="宋体"/>
          <w:b/>
          <w:sz w:val="32"/>
        </w:rPr>
      </w:pPr>
      <w:r>
        <w:rPr>
          <w:rFonts w:hint="eastAsia" w:ascii="宋体" w:hAnsi="宋体" w:eastAsia="宋体" w:cs="宋体"/>
          <w:b/>
          <w:sz w:val="32"/>
        </w:rPr>
        <w:t>主要材料设备参考品牌明细表</w:t>
      </w:r>
    </w:p>
    <w:p>
      <w:pPr>
        <w:pStyle w:val="144"/>
        <w:spacing w:line="240" w:lineRule="auto"/>
        <w:ind w:firstLine="560"/>
        <w:jc w:val="center"/>
        <w:rPr>
          <w:rFonts w:hint="eastAsia" w:ascii="宋体" w:hAnsi="宋体" w:eastAsia="宋体" w:cs="宋体"/>
          <w:b/>
          <w:sz w:val="32"/>
        </w:rPr>
      </w:pPr>
      <w:r>
        <w:rPr>
          <w:rFonts w:hint="eastAsia" w:ascii="宋体" w:hAnsi="宋体" w:eastAsia="宋体" w:cs="宋体"/>
          <w:b/>
          <w:sz w:val="32"/>
        </w:rPr>
        <w:t>主要材料设备参考品牌明细表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570"/>
        <w:gridCol w:w="2225"/>
        <w:gridCol w:w="708"/>
        <w:gridCol w:w="1134"/>
        <w:gridCol w:w="851"/>
        <w:gridCol w:w="992"/>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pPr>
              <w:pStyle w:val="145"/>
              <w:spacing w:line="240" w:lineRule="auto"/>
              <w:jc w:val="center"/>
              <w:rPr>
                <w:rFonts w:hint="eastAsia" w:ascii="宋体" w:hAnsi="宋体" w:eastAsia="宋体" w:cs="宋体"/>
              </w:rPr>
            </w:pPr>
            <w:r>
              <w:rPr>
                <w:rFonts w:hint="eastAsia" w:ascii="宋体" w:hAnsi="宋体" w:eastAsia="宋体" w:cs="宋体"/>
              </w:rPr>
              <w:t>序号</w:t>
            </w:r>
          </w:p>
        </w:tc>
        <w:tc>
          <w:tcPr>
            <w:tcW w:w="1570" w:type="dxa"/>
            <w:vMerge w:val="restart"/>
            <w:tcBorders>
              <w:top w:val="single" w:color="auto" w:sz="4" w:space="0"/>
              <w:left w:val="single" w:color="auto" w:sz="4" w:space="0"/>
              <w:bottom w:val="single" w:color="auto" w:sz="4" w:space="0"/>
              <w:right w:val="single" w:color="auto" w:sz="4" w:space="0"/>
            </w:tcBorders>
            <w:noWrap w:val="0"/>
            <w:vAlign w:val="center"/>
          </w:tcPr>
          <w:p>
            <w:pPr>
              <w:pStyle w:val="145"/>
              <w:spacing w:line="240" w:lineRule="auto"/>
              <w:jc w:val="center"/>
              <w:rPr>
                <w:rFonts w:hint="eastAsia" w:ascii="宋体" w:hAnsi="宋体" w:eastAsia="宋体" w:cs="宋体"/>
              </w:rPr>
            </w:pPr>
            <w:r>
              <w:rPr>
                <w:rFonts w:hint="eastAsia" w:ascii="宋体" w:hAnsi="宋体" w:eastAsia="宋体" w:cs="宋体"/>
              </w:rPr>
              <w:t>材料设备名称</w:t>
            </w:r>
          </w:p>
        </w:tc>
        <w:tc>
          <w:tcPr>
            <w:tcW w:w="2225" w:type="dxa"/>
            <w:vMerge w:val="restart"/>
            <w:tcBorders>
              <w:top w:val="single" w:color="auto" w:sz="4" w:space="0"/>
              <w:left w:val="single" w:color="auto" w:sz="4" w:space="0"/>
              <w:bottom w:val="single" w:color="auto" w:sz="4" w:space="0"/>
              <w:right w:val="single" w:color="auto" w:sz="4" w:space="0"/>
            </w:tcBorders>
            <w:noWrap w:val="0"/>
            <w:vAlign w:val="center"/>
          </w:tcPr>
          <w:p>
            <w:pPr>
              <w:pStyle w:val="145"/>
              <w:spacing w:line="240" w:lineRule="auto"/>
              <w:jc w:val="center"/>
              <w:rPr>
                <w:rFonts w:hint="eastAsia" w:ascii="宋体" w:hAnsi="宋体" w:eastAsia="宋体" w:cs="宋体"/>
              </w:rPr>
            </w:pPr>
            <w:r>
              <w:rPr>
                <w:rFonts w:hint="eastAsia" w:ascii="宋体" w:hAnsi="宋体" w:eastAsia="宋体" w:cs="宋体"/>
              </w:rPr>
              <w:t>规格、型号、技术参数</w:t>
            </w:r>
            <w:r>
              <w:rPr>
                <w:rFonts w:hint="eastAsia" w:ascii="宋体" w:hAnsi="宋体" w:eastAsia="宋体" w:cs="宋体"/>
                <w:sz w:val="24"/>
              </w:rPr>
              <w:t>等特殊要求</w:t>
            </w:r>
          </w:p>
        </w:tc>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pPr>
              <w:pStyle w:val="145"/>
              <w:spacing w:line="240" w:lineRule="auto"/>
              <w:jc w:val="center"/>
              <w:rPr>
                <w:rFonts w:hint="eastAsia" w:ascii="宋体" w:hAnsi="宋体" w:eastAsia="宋体" w:cs="宋体"/>
              </w:rPr>
            </w:pPr>
            <w:r>
              <w:rPr>
                <w:rFonts w:hint="eastAsia" w:ascii="宋体" w:hAnsi="宋体" w:eastAsia="宋体" w:cs="宋体"/>
              </w:rPr>
              <w:t>质量等级</w:t>
            </w:r>
          </w:p>
        </w:tc>
        <w:tc>
          <w:tcPr>
            <w:tcW w:w="2977" w:type="dxa"/>
            <w:gridSpan w:val="3"/>
            <w:tcBorders>
              <w:top w:val="single" w:color="auto" w:sz="4" w:space="0"/>
              <w:left w:val="single" w:color="auto" w:sz="4" w:space="0"/>
              <w:bottom w:val="single" w:color="auto" w:sz="4" w:space="0"/>
              <w:right w:val="single" w:color="auto" w:sz="4" w:space="0"/>
            </w:tcBorders>
            <w:noWrap w:val="0"/>
            <w:vAlign w:val="center"/>
          </w:tcPr>
          <w:p>
            <w:pPr>
              <w:pStyle w:val="145"/>
              <w:spacing w:line="240" w:lineRule="auto"/>
              <w:jc w:val="center"/>
              <w:rPr>
                <w:rFonts w:hint="eastAsia" w:ascii="宋体" w:hAnsi="宋体" w:eastAsia="宋体" w:cs="宋体"/>
              </w:rPr>
            </w:pPr>
            <w:r>
              <w:rPr>
                <w:rFonts w:hint="eastAsia" w:ascii="宋体" w:hAnsi="宋体" w:eastAsia="宋体" w:cs="宋体"/>
              </w:rPr>
              <w:t>参考品牌</w:t>
            </w:r>
          </w:p>
        </w:tc>
        <w:tc>
          <w:tcPr>
            <w:tcW w:w="928" w:type="dxa"/>
            <w:vMerge w:val="restart"/>
            <w:tcBorders>
              <w:top w:val="single" w:color="auto" w:sz="4" w:space="0"/>
              <w:left w:val="single" w:color="auto" w:sz="4" w:space="0"/>
              <w:bottom w:val="single" w:color="auto" w:sz="4" w:space="0"/>
              <w:right w:val="single" w:color="auto" w:sz="4" w:space="0"/>
            </w:tcBorders>
            <w:noWrap w:val="0"/>
            <w:vAlign w:val="center"/>
          </w:tcPr>
          <w:p>
            <w:pPr>
              <w:pStyle w:val="145"/>
              <w:spacing w:line="240" w:lineRule="auto"/>
              <w:jc w:val="center"/>
              <w:rPr>
                <w:rFonts w:hint="eastAsia" w:ascii="宋体" w:hAnsi="宋体" w:eastAsia="宋体" w:cs="宋体"/>
              </w:rPr>
            </w:pPr>
            <w:r>
              <w:rPr>
                <w:rFonts w:hint="eastAsia" w:ascii="宋体" w:hAnsi="宋体" w:eastAsia="宋体" w:cs="宋体"/>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pStyle w:val="145"/>
              <w:widowControl/>
              <w:spacing w:line="240" w:lineRule="auto"/>
              <w:jc w:val="center"/>
              <w:rPr>
                <w:rFonts w:hint="eastAsia" w:ascii="宋体" w:hAnsi="宋体" w:eastAsia="宋体" w:cs="宋体"/>
              </w:rPr>
            </w:pPr>
          </w:p>
        </w:tc>
        <w:tc>
          <w:tcPr>
            <w:tcW w:w="1570" w:type="dxa"/>
            <w:vMerge w:val="continue"/>
            <w:tcBorders>
              <w:top w:val="single" w:color="auto" w:sz="4" w:space="0"/>
              <w:left w:val="single" w:color="auto" w:sz="4" w:space="0"/>
              <w:bottom w:val="single" w:color="auto" w:sz="4" w:space="0"/>
              <w:right w:val="single" w:color="auto" w:sz="4" w:space="0"/>
            </w:tcBorders>
            <w:noWrap w:val="0"/>
            <w:vAlign w:val="center"/>
          </w:tcPr>
          <w:p>
            <w:pPr>
              <w:pStyle w:val="145"/>
              <w:widowControl/>
              <w:spacing w:line="240" w:lineRule="auto"/>
              <w:jc w:val="center"/>
              <w:rPr>
                <w:rFonts w:hint="eastAsia" w:ascii="宋体" w:hAnsi="宋体" w:eastAsia="宋体" w:cs="宋体"/>
              </w:rPr>
            </w:pPr>
          </w:p>
        </w:tc>
        <w:tc>
          <w:tcPr>
            <w:tcW w:w="2225" w:type="dxa"/>
            <w:vMerge w:val="continue"/>
            <w:tcBorders>
              <w:top w:val="single" w:color="auto" w:sz="4" w:space="0"/>
              <w:left w:val="single" w:color="auto" w:sz="4" w:space="0"/>
              <w:bottom w:val="single" w:color="auto" w:sz="4" w:space="0"/>
              <w:right w:val="single" w:color="auto" w:sz="4" w:space="0"/>
            </w:tcBorders>
            <w:noWrap w:val="0"/>
            <w:vAlign w:val="center"/>
          </w:tcPr>
          <w:p>
            <w:pPr>
              <w:pStyle w:val="145"/>
              <w:widowControl/>
              <w:spacing w:line="240" w:lineRule="auto"/>
              <w:jc w:val="center"/>
              <w:rPr>
                <w:rFonts w:hint="eastAsia" w:ascii="宋体" w:hAnsi="宋体" w:eastAsia="宋体" w:cs="宋体"/>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pStyle w:val="145"/>
              <w:widowControl/>
              <w:spacing w:line="240" w:lineRule="auto"/>
              <w:jc w:val="center"/>
              <w:rPr>
                <w:rFonts w:hint="eastAsia"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45"/>
              <w:spacing w:line="240" w:lineRule="auto"/>
              <w:jc w:val="center"/>
              <w:rPr>
                <w:rFonts w:hint="eastAsia" w:ascii="宋体" w:hAnsi="宋体" w:eastAsia="宋体" w:cs="宋体"/>
              </w:rPr>
            </w:pPr>
            <w:r>
              <w:rPr>
                <w:rFonts w:hint="eastAsia" w:ascii="宋体" w:hAnsi="宋体" w:eastAsia="宋体" w:cs="宋体"/>
              </w:rPr>
              <w:t>品牌1</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145"/>
              <w:spacing w:line="240" w:lineRule="auto"/>
              <w:jc w:val="center"/>
              <w:rPr>
                <w:rFonts w:hint="eastAsia" w:ascii="宋体" w:hAnsi="宋体" w:eastAsia="宋体" w:cs="宋体"/>
              </w:rPr>
            </w:pPr>
            <w:r>
              <w:rPr>
                <w:rFonts w:hint="eastAsia" w:ascii="宋体" w:hAnsi="宋体" w:eastAsia="宋体" w:cs="宋体"/>
              </w:rPr>
              <w:t>品牌2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145"/>
              <w:spacing w:line="240" w:lineRule="auto"/>
              <w:jc w:val="center"/>
              <w:rPr>
                <w:rFonts w:hint="eastAsia" w:ascii="宋体" w:hAnsi="宋体" w:eastAsia="宋体" w:cs="宋体"/>
              </w:rPr>
            </w:pPr>
            <w:r>
              <w:rPr>
                <w:rFonts w:hint="eastAsia" w:ascii="宋体" w:hAnsi="宋体" w:eastAsia="宋体" w:cs="宋体"/>
              </w:rPr>
              <w:t>品牌3</w:t>
            </w:r>
          </w:p>
        </w:tc>
        <w:tc>
          <w:tcPr>
            <w:tcW w:w="928" w:type="dxa"/>
            <w:vMerge w:val="continue"/>
            <w:tcBorders>
              <w:top w:val="single" w:color="auto" w:sz="4" w:space="0"/>
              <w:left w:val="single" w:color="auto" w:sz="4" w:space="0"/>
              <w:bottom w:val="single" w:color="auto" w:sz="4" w:space="0"/>
              <w:right w:val="single" w:color="auto" w:sz="4" w:space="0"/>
            </w:tcBorders>
            <w:noWrap w:val="0"/>
            <w:vAlign w:val="center"/>
          </w:tcPr>
          <w:p>
            <w:pPr>
              <w:pStyle w:val="145"/>
              <w:widowControl/>
              <w:spacing w:line="24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145"/>
              <w:spacing w:line="240" w:lineRule="auto"/>
              <w:jc w:val="center"/>
              <w:rPr>
                <w:rFonts w:hint="eastAsia" w:ascii="宋体" w:hAnsi="宋体" w:eastAsia="宋体" w:cs="宋体"/>
              </w:rPr>
            </w:pPr>
            <w:r>
              <w:rPr>
                <w:rFonts w:hint="eastAsia" w:ascii="宋体" w:hAnsi="宋体" w:eastAsia="宋体" w:cs="宋体"/>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pStyle w:val="145"/>
              <w:spacing w:line="240" w:lineRule="auto"/>
              <w:jc w:val="center"/>
              <w:rPr>
                <w:rFonts w:hint="eastAsia" w:ascii="宋体" w:hAnsi="宋体" w:eastAsia="宋体" w:cs="宋体"/>
              </w:rPr>
            </w:pPr>
            <w:r>
              <w:rPr>
                <w:rFonts w:hint="eastAsia" w:ascii="宋体" w:hAnsi="宋体" w:eastAsia="宋体" w:cs="宋体"/>
              </w:rPr>
              <w:t>/</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pStyle w:val="145"/>
              <w:spacing w:line="240" w:lineRule="auto"/>
              <w:jc w:val="center"/>
              <w:rPr>
                <w:rFonts w:hint="eastAsia" w:ascii="宋体" w:hAnsi="宋体" w:eastAsia="宋体" w:cs="宋体"/>
              </w:rPr>
            </w:pPr>
            <w:r>
              <w:rPr>
                <w:rFonts w:hint="eastAsia" w:ascii="宋体" w:hAnsi="宋体" w:eastAsia="宋体" w:cs="宋体"/>
              </w:rPr>
              <w:t>/</w:t>
            </w: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145"/>
              <w:spacing w:line="240" w:lineRule="auto"/>
              <w:jc w:val="center"/>
              <w:rPr>
                <w:rFonts w:hint="eastAsia" w:ascii="宋体" w:hAnsi="宋体" w:eastAsia="宋体" w:cs="宋体"/>
              </w:rPr>
            </w:pPr>
            <w:r>
              <w:rPr>
                <w:rFonts w:hint="eastAsia" w:ascii="宋体" w:hAnsi="宋体" w:eastAsia="宋体" w:cs="宋体"/>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45"/>
              <w:spacing w:line="240" w:lineRule="auto"/>
              <w:jc w:val="center"/>
              <w:rPr>
                <w:rFonts w:hint="eastAsia" w:ascii="宋体" w:hAnsi="宋体" w:eastAsia="宋体" w:cs="宋体"/>
              </w:rPr>
            </w:pPr>
            <w:r>
              <w:rPr>
                <w:rFonts w:hint="eastAsia" w:ascii="宋体" w:hAnsi="宋体" w:eastAsia="宋体" w:cs="宋体"/>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145"/>
              <w:spacing w:line="240" w:lineRule="auto"/>
              <w:jc w:val="center"/>
              <w:rPr>
                <w:rFonts w:hint="eastAsia" w:ascii="宋体" w:hAnsi="宋体" w:eastAsia="宋体" w:cs="宋体"/>
              </w:rPr>
            </w:pPr>
            <w:r>
              <w:rPr>
                <w:rFonts w:hint="eastAsia" w:ascii="宋体" w:hAnsi="宋体" w:eastAsia="宋体" w:cs="宋体"/>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145"/>
              <w:spacing w:line="240" w:lineRule="auto"/>
              <w:jc w:val="center"/>
              <w:rPr>
                <w:rFonts w:hint="eastAsia" w:ascii="宋体" w:hAnsi="宋体" w:eastAsia="宋体" w:cs="宋体"/>
              </w:rPr>
            </w:pPr>
            <w:r>
              <w:rPr>
                <w:rFonts w:hint="eastAsia" w:ascii="宋体" w:hAnsi="宋体" w:eastAsia="宋体" w:cs="宋体"/>
              </w:rPr>
              <w:t>/</w:t>
            </w:r>
          </w:p>
        </w:tc>
        <w:tc>
          <w:tcPr>
            <w:tcW w:w="928" w:type="dxa"/>
            <w:tcBorders>
              <w:top w:val="single" w:color="auto" w:sz="4" w:space="0"/>
              <w:left w:val="single" w:color="auto" w:sz="4" w:space="0"/>
              <w:bottom w:val="single" w:color="auto" w:sz="4" w:space="0"/>
              <w:right w:val="single" w:color="auto" w:sz="4" w:space="0"/>
            </w:tcBorders>
            <w:noWrap w:val="0"/>
            <w:vAlign w:val="center"/>
          </w:tcPr>
          <w:p>
            <w:pPr>
              <w:pStyle w:val="145"/>
              <w:spacing w:line="24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145"/>
              <w:spacing w:line="240" w:lineRule="auto"/>
              <w:jc w:val="center"/>
              <w:rPr>
                <w:rFonts w:hint="eastAsia" w:ascii="宋体" w:hAnsi="宋体" w:eastAsia="宋体" w:cs="宋体"/>
              </w:rPr>
            </w:pPr>
            <w:r>
              <w:rPr>
                <w:rFonts w:hint="eastAsia" w:ascii="宋体" w:hAnsi="宋体" w:eastAsia="宋体" w:cs="宋体"/>
              </w:rPr>
              <w:t>2</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pStyle w:val="145"/>
              <w:spacing w:line="240" w:lineRule="auto"/>
              <w:jc w:val="center"/>
              <w:rPr>
                <w:rFonts w:hint="eastAsia" w:ascii="宋体" w:hAnsi="宋体" w:eastAsia="宋体" w:cs="宋体"/>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pPr>
              <w:pStyle w:val="145"/>
              <w:spacing w:line="240" w:lineRule="auto"/>
              <w:jc w:val="center"/>
              <w:rPr>
                <w:rFonts w:hint="eastAsia" w:ascii="宋体" w:hAnsi="宋体" w:eastAsia="宋体" w:cs="宋体"/>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145"/>
              <w:spacing w:line="240" w:lineRule="auto"/>
              <w:jc w:val="center"/>
              <w:rPr>
                <w:rFonts w:hint="eastAsia"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45"/>
              <w:spacing w:line="240" w:lineRule="auto"/>
              <w:jc w:val="center"/>
              <w:rPr>
                <w:rFonts w:hint="eastAsia" w:ascii="宋体" w:hAnsi="宋体" w:eastAsia="宋体" w:cs="宋体"/>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145"/>
              <w:spacing w:line="240" w:lineRule="auto"/>
              <w:jc w:val="center"/>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145"/>
              <w:spacing w:line="240" w:lineRule="auto"/>
              <w:jc w:val="center"/>
              <w:rPr>
                <w:rFonts w:hint="eastAsia" w:ascii="宋体" w:hAnsi="宋体" w:eastAsia="宋体" w:cs="宋体"/>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pStyle w:val="145"/>
              <w:spacing w:line="24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145"/>
              <w:spacing w:line="240" w:lineRule="auto"/>
              <w:jc w:val="center"/>
              <w:rPr>
                <w:rFonts w:hint="eastAsia" w:ascii="宋体" w:hAnsi="宋体" w:eastAsia="宋体" w:cs="宋体"/>
              </w:rPr>
            </w:pPr>
            <w:r>
              <w:rPr>
                <w:rFonts w:hint="eastAsia" w:ascii="宋体" w:hAnsi="宋体" w:eastAsia="宋体" w:cs="宋体"/>
              </w:rPr>
              <w:t>3</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pStyle w:val="145"/>
              <w:spacing w:line="240" w:lineRule="auto"/>
              <w:jc w:val="center"/>
              <w:rPr>
                <w:rFonts w:hint="eastAsia" w:ascii="宋体" w:hAnsi="宋体" w:eastAsia="宋体" w:cs="宋体"/>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pPr>
              <w:pStyle w:val="145"/>
              <w:spacing w:line="240" w:lineRule="auto"/>
              <w:jc w:val="center"/>
              <w:rPr>
                <w:rFonts w:hint="eastAsia" w:ascii="宋体" w:hAnsi="宋体" w:eastAsia="宋体" w:cs="宋体"/>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145"/>
              <w:spacing w:line="240" w:lineRule="auto"/>
              <w:jc w:val="center"/>
              <w:rPr>
                <w:rFonts w:hint="eastAsia"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45"/>
              <w:spacing w:line="240" w:lineRule="auto"/>
              <w:jc w:val="center"/>
              <w:rPr>
                <w:rFonts w:hint="eastAsia" w:ascii="宋体" w:hAnsi="宋体" w:eastAsia="宋体" w:cs="宋体"/>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145"/>
              <w:spacing w:line="240" w:lineRule="auto"/>
              <w:jc w:val="center"/>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145"/>
              <w:spacing w:line="240" w:lineRule="auto"/>
              <w:jc w:val="center"/>
              <w:rPr>
                <w:rFonts w:hint="eastAsia" w:ascii="宋体" w:hAnsi="宋体" w:eastAsia="宋体" w:cs="宋体"/>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pStyle w:val="145"/>
              <w:spacing w:line="24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145"/>
              <w:spacing w:line="240" w:lineRule="auto"/>
              <w:jc w:val="center"/>
              <w:rPr>
                <w:rFonts w:hint="eastAsia" w:ascii="宋体" w:hAnsi="宋体" w:eastAsia="宋体" w:cs="宋体"/>
              </w:rPr>
            </w:pPr>
            <w:r>
              <w:rPr>
                <w:rFonts w:hint="eastAsia" w:ascii="宋体" w:hAnsi="宋体" w:eastAsia="宋体" w:cs="宋体"/>
              </w:rPr>
              <w:t>4</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pStyle w:val="145"/>
              <w:spacing w:line="240" w:lineRule="auto"/>
              <w:jc w:val="center"/>
              <w:rPr>
                <w:rFonts w:hint="eastAsia" w:ascii="宋体" w:hAnsi="宋体" w:eastAsia="宋体" w:cs="宋体"/>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pPr>
              <w:pStyle w:val="145"/>
              <w:spacing w:line="240" w:lineRule="auto"/>
              <w:jc w:val="center"/>
              <w:rPr>
                <w:rFonts w:hint="eastAsia" w:ascii="宋体" w:hAnsi="宋体" w:eastAsia="宋体" w:cs="宋体"/>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145"/>
              <w:spacing w:line="240" w:lineRule="auto"/>
              <w:jc w:val="center"/>
              <w:rPr>
                <w:rFonts w:hint="eastAsia"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45"/>
              <w:spacing w:line="240" w:lineRule="auto"/>
              <w:jc w:val="center"/>
              <w:rPr>
                <w:rFonts w:hint="eastAsia" w:ascii="宋体" w:hAnsi="宋体" w:eastAsia="宋体" w:cs="宋体"/>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145"/>
              <w:spacing w:line="240" w:lineRule="auto"/>
              <w:jc w:val="center"/>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145"/>
              <w:spacing w:line="240" w:lineRule="auto"/>
              <w:jc w:val="center"/>
              <w:rPr>
                <w:rFonts w:hint="eastAsia" w:ascii="宋体" w:hAnsi="宋体" w:eastAsia="宋体" w:cs="宋体"/>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pStyle w:val="145"/>
              <w:spacing w:line="240" w:lineRule="auto"/>
              <w:jc w:val="center"/>
              <w:rPr>
                <w:rFonts w:hint="eastAsia" w:ascii="宋体" w:hAnsi="宋体" w:eastAsia="宋体" w:cs="宋体"/>
              </w:rPr>
            </w:pPr>
          </w:p>
        </w:tc>
      </w:tr>
    </w:tbl>
    <w:p>
      <w:pPr>
        <w:pStyle w:val="143"/>
        <w:spacing w:before="156" w:beforeLines="50" w:line="240" w:lineRule="auto"/>
        <w:ind w:firstLine="482" w:firstLineChars="200"/>
        <w:rPr>
          <w:rFonts w:hint="eastAsia" w:ascii="宋体" w:hAnsi="宋体" w:eastAsia="宋体" w:cs="宋体"/>
          <w:sz w:val="24"/>
        </w:rPr>
      </w:pPr>
      <w:r>
        <w:rPr>
          <w:rFonts w:hint="eastAsia" w:ascii="宋体" w:hAnsi="宋体" w:eastAsia="宋体" w:cs="宋体"/>
          <w:b/>
          <w:bCs/>
          <w:sz w:val="24"/>
        </w:rPr>
        <w:t>说明：</w:t>
      </w:r>
      <w:r>
        <w:rPr>
          <w:rFonts w:hint="eastAsia" w:ascii="宋体" w:hAnsi="宋体" w:eastAsia="宋体" w:cs="宋体"/>
          <w:sz w:val="24"/>
        </w:rPr>
        <w:t>1.本招标项目招标人推荐的主要材料设备参考品牌如上表。参考品牌作为投标人投标参考。投标人可以直接选用参考品牌中的一种，也可以自行另选品牌，但</w:t>
      </w:r>
      <w:r>
        <w:rPr>
          <w:rFonts w:hint="eastAsia" w:ascii="宋体" w:hAnsi="宋体" w:eastAsia="宋体" w:cs="宋体"/>
          <w:b/>
          <w:sz w:val="24"/>
          <w:u w:val="double"/>
        </w:rPr>
        <w:t>所选的品牌品质（品牌知名度、技术标准和质量等级）应当相当于或不低于参考品牌，否则，其投标将被拒绝</w:t>
      </w:r>
      <w:r>
        <w:rPr>
          <w:rFonts w:hint="eastAsia" w:ascii="宋体" w:hAnsi="宋体" w:eastAsia="宋体" w:cs="宋体"/>
          <w:sz w:val="24"/>
        </w:rPr>
        <w:t>。投标文件中未明确品牌的，投标人中标后应在参考品牌中选择一种经招标人同意的品牌进行采购和施工。在工程施工中，发包人与承包人协商后可更改部分品牌，并按实调整主材（设备）价格。承包人所用的主材（设备）须事先得到发包人批准后方可使用，发包人有权拒绝使用不符合招标文件规定标准的材料设备。</w:t>
      </w:r>
    </w:p>
    <w:p>
      <w:pPr>
        <w:pStyle w:val="143"/>
        <w:spacing w:line="240" w:lineRule="auto"/>
        <w:ind w:firstLine="480" w:firstLineChars="200"/>
        <w:rPr>
          <w:rFonts w:hint="eastAsia" w:ascii="宋体" w:hAnsi="宋体" w:eastAsia="宋体" w:cs="宋体"/>
          <w:sz w:val="24"/>
        </w:rPr>
      </w:pPr>
      <w:r>
        <w:rPr>
          <w:rFonts w:hint="eastAsia" w:ascii="宋体" w:hAnsi="宋体" w:eastAsia="宋体" w:cs="宋体"/>
          <w:sz w:val="24"/>
        </w:rPr>
        <w:t>2.投标人应同时阅读本招标工程量清单中的“主要材料设备参考品牌明细表”。</w:t>
      </w:r>
    </w:p>
    <w:p>
      <w:pPr>
        <w:pStyle w:val="143"/>
        <w:spacing w:line="240" w:lineRule="auto"/>
        <w:ind w:firstLine="480" w:firstLineChars="200"/>
        <w:rPr>
          <w:rFonts w:hint="eastAsia" w:ascii="宋体" w:hAnsi="宋体" w:eastAsia="宋体" w:cs="宋体"/>
          <w:sz w:val="24"/>
        </w:rPr>
      </w:pPr>
      <w:r>
        <w:rPr>
          <w:rFonts w:hint="eastAsia" w:ascii="宋体" w:hAnsi="宋体" w:eastAsia="宋体" w:cs="宋体"/>
          <w:sz w:val="24"/>
        </w:rPr>
        <w:t>3.财政性投资项目的招标人或招标代理单位在推荐材料品牌时，优先选用福建的名优产品。</w:t>
      </w:r>
    </w:p>
    <w:p>
      <w:pPr>
        <w:pStyle w:val="143"/>
        <w:spacing w:line="240" w:lineRule="auto"/>
        <w:ind w:firstLine="420" w:firstLineChars="200"/>
        <w:rPr>
          <w:rFonts w:hint="eastAsia" w:ascii="宋体" w:hAnsi="宋体" w:eastAsia="宋体" w:cs="宋体"/>
          <w:u w:val="single"/>
        </w:rPr>
      </w:pPr>
    </w:p>
    <w:p>
      <w:pPr>
        <w:pStyle w:val="142"/>
        <w:spacing w:before="480" w:after="120" w:line="240" w:lineRule="auto"/>
        <w:ind w:left="624"/>
        <w:jc w:val="center"/>
        <w:rPr>
          <w:rFonts w:hint="eastAsia" w:ascii="宋体" w:hAnsi="宋体" w:eastAsia="宋体" w:cs="宋体"/>
          <w:b w:val="0"/>
          <w:bCs w:val="0"/>
        </w:rPr>
      </w:pPr>
      <w:bookmarkStart w:id="209" w:name="_Toc20386"/>
      <w:bookmarkStart w:id="210" w:name="_Toc9315"/>
      <w:r>
        <w:rPr>
          <w:rFonts w:hint="eastAsia" w:ascii="宋体" w:hAnsi="宋体" w:eastAsia="宋体" w:cs="宋体"/>
          <w:b w:val="0"/>
          <w:bCs w:val="0"/>
        </w:rPr>
        <w:t>第2节 招标人自行采购的材料设备</w:t>
      </w:r>
      <w:bookmarkEnd w:id="209"/>
      <w:bookmarkEnd w:id="210"/>
    </w:p>
    <w:p>
      <w:pPr>
        <w:pStyle w:val="143"/>
        <w:spacing w:line="240" w:lineRule="auto"/>
        <w:rPr>
          <w:rFonts w:hint="eastAsia" w:ascii="宋体" w:hAnsi="宋体" w:eastAsia="宋体" w:cs="宋体"/>
        </w:rPr>
      </w:pPr>
    </w:p>
    <w:p>
      <w:pPr>
        <w:pStyle w:val="143"/>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具体内容详见本项目招标工程量清单中的“发包人提供材料和工程设备一览表”。</w:t>
      </w:r>
    </w:p>
    <w:p>
      <w:pPr>
        <w:pStyle w:val="142"/>
        <w:spacing w:before="720" w:after="120" w:line="240" w:lineRule="auto"/>
        <w:ind w:left="624" w:leftChars="312" w:firstLine="2492" w:firstLineChars="890"/>
        <w:rPr>
          <w:rFonts w:hint="eastAsia" w:ascii="宋体" w:hAnsi="宋体" w:eastAsia="宋体" w:cs="宋体"/>
          <w:sz w:val="28"/>
        </w:rPr>
      </w:pPr>
      <w:r>
        <w:rPr>
          <w:rFonts w:hint="eastAsia" w:ascii="宋体" w:hAnsi="宋体" w:eastAsia="宋体" w:cs="宋体"/>
          <w:b w:val="0"/>
          <w:bCs w:val="0"/>
          <w:sz w:val="28"/>
        </w:rPr>
        <w:br w:type="page"/>
      </w:r>
      <w:bookmarkStart w:id="211" w:name="_Toc11998"/>
      <w:bookmarkStart w:id="212" w:name="_Toc18589"/>
      <w:r>
        <w:rPr>
          <w:rFonts w:hint="eastAsia" w:ascii="宋体" w:hAnsi="宋体" w:eastAsia="宋体" w:cs="宋体"/>
          <w:sz w:val="28"/>
        </w:rPr>
        <w:t xml:space="preserve">第3节  </w:t>
      </w:r>
      <w:r>
        <w:rPr>
          <w:rFonts w:hint="eastAsia" w:ascii="宋体" w:hAnsi="宋体" w:eastAsia="宋体" w:cs="宋体"/>
          <w:b w:val="0"/>
          <w:bCs w:val="0"/>
        </w:rPr>
        <w:t>其他要求</w:t>
      </w:r>
      <w:bookmarkEnd w:id="211"/>
      <w:bookmarkEnd w:id="212"/>
    </w:p>
    <w:p>
      <w:pPr>
        <w:pStyle w:val="143"/>
        <w:spacing w:line="240" w:lineRule="auto"/>
        <w:rPr>
          <w:rFonts w:hint="eastAsia" w:ascii="宋体" w:hAnsi="宋体" w:eastAsia="宋体" w:cs="宋体"/>
        </w:rPr>
      </w:pPr>
    </w:p>
    <w:p>
      <w:pPr>
        <w:pStyle w:val="143"/>
        <w:spacing w:line="240" w:lineRule="auto"/>
        <w:ind w:left="-2" w:leftChars="-1" w:firstLine="2"/>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spacing w:line="240" w:lineRule="auto"/>
        <w:ind w:left="-2" w:leftChars="-1" w:firstLine="2"/>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spacing w:line="240" w:lineRule="auto"/>
        <w:ind w:left="-2" w:leftChars="-1" w:firstLine="2"/>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spacing w:line="240" w:lineRule="auto"/>
        <w:ind w:left="-2" w:leftChars="-1" w:firstLine="2"/>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spacing w:line="240" w:lineRule="auto"/>
        <w:ind w:left="-2" w:leftChars="-1" w:firstLine="2"/>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spacing w:line="240" w:lineRule="auto"/>
        <w:ind w:left="-2" w:leftChars="-1" w:firstLine="2"/>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spacing w:line="240" w:lineRule="auto"/>
        <w:ind w:left="-2" w:leftChars="-1" w:firstLine="2"/>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spacing w:line="240" w:lineRule="auto"/>
        <w:ind w:left="-2" w:leftChars="-1" w:firstLine="2"/>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spacing w:line="240" w:lineRule="auto"/>
        <w:ind w:left="-2" w:leftChars="-1" w:firstLine="2"/>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spacing w:line="240" w:lineRule="auto"/>
        <w:ind w:left="-2" w:leftChars="-1" w:firstLine="2"/>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spacing w:line="240" w:lineRule="auto"/>
        <w:ind w:left="-2" w:leftChars="-1" w:firstLine="2"/>
        <w:rPr>
          <w:rFonts w:hint="eastAsia" w:ascii="宋体" w:hAnsi="宋体" w:eastAsia="宋体" w:cs="宋体"/>
          <w:snapToGrid w:val="0"/>
          <w:sz w:val="24"/>
          <w:u w:val="single"/>
        </w:rPr>
      </w:pPr>
      <w:r>
        <w:rPr>
          <w:rFonts w:hint="eastAsia" w:ascii="宋体" w:hAnsi="宋体" w:eastAsia="宋体" w:cs="宋体"/>
          <w:snapToGrid w:val="0"/>
          <w:sz w:val="24"/>
          <w:u w:val="single"/>
        </w:rPr>
        <w:t xml:space="preserve">                                                                            </w:t>
      </w:r>
    </w:p>
    <w:p>
      <w:pPr>
        <w:pStyle w:val="143"/>
        <w:spacing w:line="240" w:lineRule="auto"/>
        <w:rPr>
          <w:rFonts w:hint="eastAsia" w:ascii="宋体" w:hAnsi="宋体" w:eastAsia="宋体" w:cs="宋体"/>
        </w:rPr>
      </w:pPr>
    </w:p>
    <w:p>
      <w:pPr>
        <w:spacing w:line="240" w:lineRule="auto"/>
        <w:rPr>
          <w:rFonts w:hint="eastAsia" w:ascii="宋体" w:hAnsi="宋体" w:eastAsia="宋体" w:cs="宋体"/>
          <w:color w:val="000080"/>
          <w:sz w:val="20"/>
        </w:rPr>
      </w:pPr>
      <w:r>
        <w:rPr>
          <w:rFonts w:hint="eastAsia" w:ascii="宋体" w:hAnsi="宋体" w:eastAsia="宋体" w:cs="宋体"/>
          <w:color w:val="000080"/>
          <w:sz w:val="20"/>
        </w:rPr>
        <w:t xml:space="preserve"> </w:t>
      </w:r>
      <w:bookmarkEnd w:id="174"/>
    </w:p>
    <w:p>
      <w:pPr>
        <w:pStyle w:val="3"/>
        <w:pageBreakBefore/>
        <w:numPr>
          <w:ilvl w:val="0"/>
          <w:numId w:val="0"/>
        </w:numPr>
        <w:spacing w:before="1440" w:after="120" w:line="240" w:lineRule="auto"/>
        <w:jc w:val="center"/>
        <w:rPr>
          <w:rFonts w:hint="eastAsia" w:ascii="宋体" w:hAnsi="宋体" w:eastAsia="宋体" w:cs="宋体"/>
        </w:rPr>
      </w:pPr>
      <w:bookmarkStart w:id="213" w:name="_Toc16680"/>
      <w:bookmarkStart w:id="214" w:name="_Toc526943611"/>
      <w:r>
        <w:rPr>
          <w:rFonts w:hint="eastAsia" w:ascii="宋体" w:hAnsi="宋体" w:eastAsia="宋体" w:cs="宋体"/>
        </w:rPr>
        <w:t>第8章  投标文件格式</w:t>
      </w:r>
      <w:bookmarkEnd w:id="213"/>
      <w:bookmarkEnd w:id="214"/>
    </w:p>
    <w:p>
      <w:pPr>
        <w:spacing w:line="240" w:lineRule="auto"/>
        <w:rPr>
          <w:rFonts w:hint="eastAsia" w:ascii="宋体" w:hAnsi="宋体" w:eastAsia="宋体" w:cs="宋体"/>
          <w:color w:val="000080"/>
          <w:sz w:val="20"/>
        </w:rPr>
      </w:pPr>
      <w:bookmarkStart w:id="215" w:name="EBa7e1920259514542a9df92acb7c43720"/>
    </w:p>
    <w:p>
      <w:pPr>
        <w:pStyle w:val="146"/>
        <w:spacing w:after="100" w:afterAutospacing="1" w:line="240" w:lineRule="auto"/>
        <w:jc w:val="center"/>
        <w:rPr>
          <w:rFonts w:hint="eastAsia" w:ascii="宋体" w:hAnsi="宋体" w:eastAsia="宋体" w:cs="宋体"/>
        </w:rPr>
      </w:pPr>
      <w:r>
        <w:rPr>
          <w:rFonts w:hint="eastAsia" w:ascii="宋体" w:hAnsi="宋体" w:eastAsia="宋体" w:cs="宋体"/>
        </w:rPr>
        <w:t>目  录</w:t>
      </w:r>
    </w:p>
    <w:p>
      <w:pPr>
        <w:pStyle w:val="146"/>
        <w:spacing w:after="100" w:afterAutospacing="1" w:line="240" w:lineRule="auto"/>
        <w:rPr>
          <w:rFonts w:hint="eastAsia" w:ascii="宋体" w:hAnsi="宋体" w:eastAsia="宋体" w:cs="宋体"/>
          <w:lang w:eastAsia="zh-CN"/>
        </w:rPr>
      </w:pPr>
      <w:r>
        <w:rPr>
          <w:rFonts w:hint="eastAsia" w:ascii="宋体" w:hAnsi="宋体" w:eastAsia="宋体" w:cs="宋体"/>
          <w:sz w:val="20"/>
        </w:rPr>
        <w:t>一、封面</w:t>
      </w:r>
      <w:r>
        <w:rPr>
          <w:rFonts w:hint="eastAsia" w:ascii="宋体" w:hAnsi="宋体" w:eastAsia="宋体" w:cs="宋体"/>
          <w:sz w:val="20"/>
          <w:lang w:val="en-US" w:eastAsia="zh-CN"/>
        </w:rPr>
        <w:t xml:space="preserve"> </w:t>
      </w:r>
    </w:p>
    <w:p>
      <w:pPr>
        <w:pStyle w:val="146"/>
        <w:spacing w:after="100" w:afterAutospacing="1" w:line="240" w:lineRule="auto"/>
        <w:rPr>
          <w:rFonts w:hint="eastAsia" w:ascii="宋体" w:hAnsi="宋体" w:eastAsia="宋体" w:cs="宋体"/>
        </w:rPr>
      </w:pPr>
      <w:r>
        <w:rPr>
          <w:rFonts w:hint="eastAsia" w:ascii="宋体" w:hAnsi="宋体" w:eastAsia="宋体" w:cs="宋体"/>
          <w:sz w:val="20"/>
        </w:rPr>
        <w:t>二、投标人基本情况表</w:t>
      </w:r>
    </w:p>
    <w:p>
      <w:pPr>
        <w:pStyle w:val="146"/>
        <w:spacing w:after="100" w:afterAutospacing="1" w:line="240" w:lineRule="auto"/>
        <w:rPr>
          <w:rFonts w:hint="eastAsia" w:ascii="宋体" w:hAnsi="宋体" w:eastAsia="宋体" w:cs="宋体"/>
        </w:rPr>
      </w:pPr>
      <w:r>
        <w:rPr>
          <w:rFonts w:hint="eastAsia" w:ascii="宋体" w:hAnsi="宋体" w:eastAsia="宋体" w:cs="宋体"/>
          <w:sz w:val="20"/>
        </w:rPr>
        <w:t>三、法定代表人资格证明书</w:t>
      </w:r>
    </w:p>
    <w:p>
      <w:pPr>
        <w:pStyle w:val="146"/>
        <w:spacing w:after="100" w:afterAutospacing="1" w:line="240" w:lineRule="auto"/>
        <w:rPr>
          <w:rFonts w:hint="eastAsia" w:ascii="宋体" w:hAnsi="宋体" w:eastAsia="宋体" w:cs="宋体"/>
        </w:rPr>
      </w:pPr>
      <w:r>
        <w:rPr>
          <w:rFonts w:hint="eastAsia" w:ascii="宋体" w:hAnsi="宋体" w:eastAsia="宋体" w:cs="宋体"/>
          <w:sz w:val="20"/>
        </w:rPr>
        <w:t>四、授权委托书</w:t>
      </w:r>
    </w:p>
    <w:p>
      <w:pPr>
        <w:pStyle w:val="146"/>
        <w:spacing w:after="100" w:afterAutospacing="1" w:line="240" w:lineRule="auto"/>
        <w:rPr>
          <w:rFonts w:hint="eastAsia" w:ascii="宋体" w:hAnsi="宋体" w:eastAsia="宋体" w:cs="宋体"/>
        </w:rPr>
      </w:pPr>
      <w:r>
        <w:rPr>
          <w:rFonts w:hint="eastAsia" w:ascii="宋体" w:hAnsi="宋体" w:eastAsia="宋体" w:cs="宋体"/>
          <w:sz w:val="20"/>
        </w:rPr>
        <w:t>五、拟派出项目负责人简要情况表</w:t>
      </w:r>
    </w:p>
    <w:p>
      <w:pPr>
        <w:pStyle w:val="146"/>
        <w:spacing w:after="100" w:afterAutospacing="1" w:line="240" w:lineRule="auto"/>
        <w:rPr>
          <w:rFonts w:hint="eastAsia" w:ascii="宋体" w:hAnsi="宋体" w:eastAsia="宋体" w:cs="宋体"/>
        </w:rPr>
      </w:pPr>
      <w:r>
        <w:rPr>
          <w:rFonts w:hint="eastAsia" w:ascii="宋体" w:hAnsi="宋体" w:eastAsia="宋体" w:cs="宋体"/>
          <w:sz w:val="20"/>
        </w:rPr>
        <w:t>六、拟派出项目技术负责人简要情况表</w:t>
      </w:r>
    </w:p>
    <w:p>
      <w:pPr>
        <w:pStyle w:val="146"/>
        <w:spacing w:after="100" w:afterAutospacing="1" w:line="240" w:lineRule="auto"/>
        <w:rPr>
          <w:rFonts w:hint="eastAsia" w:ascii="宋体" w:hAnsi="宋体" w:eastAsia="宋体" w:cs="宋体"/>
          <w:sz w:val="20"/>
        </w:rPr>
      </w:pPr>
      <w:r>
        <w:rPr>
          <w:rFonts w:hint="eastAsia" w:ascii="宋体" w:hAnsi="宋体" w:eastAsia="宋体" w:cs="宋体"/>
          <w:sz w:val="20"/>
        </w:rPr>
        <w:t>七、项目部施工管理人员到位承诺书</w:t>
      </w:r>
    </w:p>
    <w:p>
      <w:pPr>
        <w:pStyle w:val="146"/>
        <w:spacing w:after="100" w:afterAutospacing="1" w:line="240" w:lineRule="auto"/>
        <w:rPr>
          <w:rFonts w:hint="eastAsia" w:ascii="宋体" w:hAnsi="宋体" w:eastAsia="宋体" w:cs="宋体"/>
          <w:sz w:val="20"/>
        </w:rPr>
      </w:pPr>
      <w:r>
        <w:rPr>
          <w:rFonts w:hint="eastAsia" w:ascii="宋体" w:hAnsi="宋体" w:eastAsia="宋体" w:cs="宋体"/>
          <w:sz w:val="20"/>
          <w:lang w:eastAsia="zh-CN"/>
        </w:rPr>
        <w:t>八、</w:t>
      </w:r>
      <w:r>
        <w:rPr>
          <w:rFonts w:hint="eastAsia" w:ascii="宋体" w:hAnsi="宋体" w:eastAsia="宋体" w:cs="宋体"/>
          <w:sz w:val="20"/>
        </w:rPr>
        <w:t>保证按时支付农民工工资承诺书</w:t>
      </w:r>
    </w:p>
    <w:p>
      <w:pPr>
        <w:pStyle w:val="146"/>
        <w:spacing w:after="100" w:afterAutospacing="1" w:line="240" w:lineRule="auto"/>
        <w:rPr>
          <w:rFonts w:hint="eastAsia" w:ascii="宋体" w:hAnsi="宋体" w:eastAsia="宋体" w:cs="宋体"/>
          <w:sz w:val="20"/>
          <w:lang w:val="en-US" w:eastAsia="zh-CN"/>
        </w:rPr>
      </w:pPr>
      <w:r>
        <w:rPr>
          <w:rFonts w:hint="eastAsia" w:ascii="宋体" w:hAnsi="宋体" w:eastAsia="宋体" w:cs="宋体"/>
          <w:sz w:val="20"/>
          <w:lang w:val="en-US" w:eastAsia="zh-CN"/>
        </w:rPr>
        <w:t>九、廉洁投标承诺书</w:t>
      </w:r>
    </w:p>
    <w:p>
      <w:pPr>
        <w:pStyle w:val="146"/>
        <w:spacing w:after="100" w:afterAutospacing="1" w:line="240" w:lineRule="auto"/>
        <w:rPr>
          <w:rFonts w:hint="eastAsia" w:ascii="宋体" w:hAnsi="宋体" w:eastAsia="宋体" w:cs="宋体"/>
          <w:sz w:val="20"/>
          <w:lang w:val="en-US" w:eastAsia="zh-CN"/>
        </w:rPr>
      </w:pPr>
      <w:r>
        <w:rPr>
          <w:rFonts w:hint="eastAsia" w:ascii="宋体" w:hAnsi="宋体" w:eastAsia="宋体" w:cs="宋体"/>
          <w:sz w:val="20"/>
          <w:lang w:val="en-US" w:eastAsia="zh-CN"/>
        </w:rPr>
        <w:t>十、不拖欠农民工工资承诺书（县内企业）</w:t>
      </w:r>
    </w:p>
    <w:p>
      <w:pPr>
        <w:pStyle w:val="146"/>
        <w:spacing w:after="100" w:afterAutospacing="1" w:line="240" w:lineRule="auto"/>
        <w:rPr>
          <w:rFonts w:hint="eastAsia" w:ascii="宋体" w:hAnsi="宋体" w:eastAsia="宋体" w:cs="宋体"/>
          <w:b/>
          <w:kern w:val="0"/>
          <w:sz w:val="32"/>
          <w:szCs w:val="24"/>
          <w:lang w:val="en-US" w:eastAsia="zh-CN" w:bidi="ar-SA"/>
        </w:rPr>
      </w:pPr>
      <w:r>
        <w:rPr>
          <w:rFonts w:hint="eastAsia" w:ascii="宋体" w:hAnsi="宋体" w:eastAsia="宋体" w:cs="宋体"/>
          <w:sz w:val="20"/>
          <w:lang w:eastAsia="zh-CN"/>
        </w:rPr>
        <w:t>十一</w:t>
      </w:r>
      <w:r>
        <w:rPr>
          <w:rFonts w:hint="eastAsia" w:ascii="宋体" w:hAnsi="宋体" w:eastAsia="宋体" w:cs="宋体"/>
          <w:sz w:val="20"/>
        </w:rPr>
        <w:t>、投标人基本账户信息</w:t>
      </w:r>
    </w:p>
    <w:p>
      <w:pPr>
        <w:pStyle w:val="146"/>
        <w:spacing w:after="100" w:afterAutospacing="1" w:line="240" w:lineRule="auto"/>
        <w:rPr>
          <w:rFonts w:hint="eastAsia" w:ascii="宋体" w:hAnsi="宋体" w:eastAsia="宋体" w:cs="宋体"/>
        </w:rPr>
      </w:pPr>
      <w:r>
        <w:rPr>
          <w:rFonts w:hint="eastAsia" w:ascii="宋体" w:hAnsi="宋体" w:eastAsia="宋体" w:cs="宋体"/>
          <w:sz w:val="20"/>
          <w:lang w:eastAsia="zh-CN"/>
        </w:rPr>
        <w:t>十二</w:t>
      </w:r>
      <w:r>
        <w:rPr>
          <w:rFonts w:hint="eastAsia" w:ascii="宋体" w:hAnsi="宋体" w:eastAsia="宋体" w:cs="宋体"/>
          <w:sz w:val="20"/>
        </w:rPr>
        <w:t>、投标函</w:t>
      </w:r>
    </w:p>
    <w:p>
      <w:pPr>
        <w:pStyle w:val="146"/>
        <w:spacing w:after="100" w:afterAutospacing="1" w:line="240" w:lineRule="auto"/>
        <w:rPr>
          <w:rFonts w:hint="eastAsia" w:ascii="宋体" w:hAnsi="宋体" w:eastAsia="宋体" w:cs="宋体"/>
        </w:rPr>
      </w:pPr>
      <w:r>
        <w:rPr>
          <w:rFonts w:hint="eastAsia" w:ascii="宋体" w:hAnsi="宋体" w:eastAsia="宋体" w:cs="宋体"/>
          <w:sz w:val="20"/>
        </w:rPr>
        <w:t>十</w:t>
      </w:r>
      <w:r>
        <w:rPr>
          <w:rFonts w:hint="eastAsia" w:ascii="宋体" w:hAnsi="宋体" w:eastAsia="宋体" w:cs="宋体"/>
          <w:sz w:val="20"/>
          <w:lang w:eastAsia="zh-CN"/>
        </w:rPr>
        <w:t>三</w:t>
      </w:r>
      <w:r>
        <w:rPr>
          <w:rFonts w:hint="eastAsia" w:ascii="宋体" w:hAnsi="宋体" w:eastAsia="宋体" w:cs="宋体"/>
          <w:sz w:val="20"/>
        </w:rPr>
        <w:t>、投标函附录</w:t>
      </w:r>
    </w:p>
    <w:p>
      <w:pPr>
        <w:pStyle w:val="146"/>
        <w:spacing w:after="100" w:afterAutospacing="1" w:line="240" w:lineRule="auto"/>
        <w:rPr>
          <w:rFonts w:hint="eastAsia" w:ascii="宋体" w:hAnsi="宋体" w:eastAsia="宋体" w:cs="宋体"/>
        </w:rPr>
      </w:pPr>
      <w:r>
        <w:rPr>
          <w:rFonts w:hint="eastAsia" w:ascii="宋体" w:hAnsi="宋体" w:eastAsia="宋体" w:cs="宋体"/>
          <w:sz w:val="20"/>
        </w:rPr>
        <w:t>十</w:t>
      </w:r>
      <w:r>
        <w:rPr>
          <w:rFonts w:hint="eastAsia" w:ascii="宋体" w:hAnsi="宋体" w:eastAsia="宋体" w:cs="宋体"/>
          <w:sz w:val="20"/>
          <w:lang w:eastAsia="zh-CN"/>
        </w:rPr>
        <w:t>四</w:t>
      </w:r>
      <w:r>
        <w:rPr>
          <w:rFonts w:hint="eastAsia" w:ascii="宋体" w:hAnsi="宋体" w:eastAsia="宋体" w:cs="宋体"/>
          <w:sz w:val="20"/>
        </w:rPr>
        <w:t>、其他资料</w:t>
      </w:r>
    </w:p>
    <w:p>
      <w:pPr>
        <w:spacing w:line="240" w:lineRule="auto"/>
        <w:rPr>
          <w:rFonts w:hint="eastAsia" w:ascii="宋体" w:hAnsi="宋体" w:eastAsia="宋体" w:cs="宋体"/>
          <w:color w:val="000080"/>
          <w:sz w:val="20"/>
        </w:rPr>
      </w:pPr>
    </w:p>
    <w:p>
      <w:pPr>
        <w:pStyle w:val="147"/>
        <w:spacing w:line="240" w:lineRule="auto"/>
        <w:outlineLvl w:val="1"/>
        <w:rPr>
          <w:rFonts w:hint="eastAsia" w:ascii="宋体" w:hAnsi="宋体" w:eastAsia="宋体" w:cs="宋体"/>
        </w:rPr>
      </w:pPr>
      <w:r>
        <w:rPr>
          <w:rFonts w:hint="eastAsia" w:ascii="宋体" w:hAnsi="宋体" w:eastAsia="宋体" w:cs="宋体"/>
        </w:rPr>
        <w:br w:type="page"/>
      </w:r>
      <w:bookmarkStart w:id="216" w:name="_Toc4582"/>
      <w:bookmarkStart w:id="217" w:name="_Toc14271"/>
      <w:bookmarkStart w:id="218" w:name="_Toc1606"/>
      <w:bookmarkStart w:id="219" w:name="_Toc29515"/>
      <w:bookmarkStart w:id="220" w:name="_Toc5128"/>
      <w:bookmarkStart w:id="221" w:name="_Toc14988"/>
      <w:r>
        <w:rPr>
          <w:rStyle w:val="50"/>
          <w:rFonts w:hint="eastAsia" w:ascii="宋体" w:hAnsi="宋体" w:eastAsia="宋体" w:cs="宋体"/>
          <w:b/>
          <w:bCs w:val="0"/>
        </w:rPr>
        <w:t>一、封面</w:t>
      </w:r>
      <w:bookmarkEnd w:id="216"/>
      <w:bookmarkEnd w:id="217"/>
      <w:bookmarkEnd w:id="218"/>
      <w:bookmarkEnd w:id="219"/>
      <w:bookmarkEnd w:id="220"/>
      <w:bookmarkEnd w:id="221"/>
    </w:p>
    <w:p>
      <w:pPr>
        <w:pStyle w:val="148"/>
        <w:spacing w:before="312" w:beforeLines="100" w:after="312" w:afterLines="100" w:line="240" w:lineRule="auto"/>
        <w:jc w:val="center"/>
        <w:rPr>
          <w:rFonts w:hint="eastAsia" w:ascii="宋体" w:hAnsi="宋体" w:eastAsia="宋体" w:cs="宋体"/>
          <w:sz w:val="36"/>
          <w:szCs w:val="36"/>
        </w:rPr>
      </w:pPr>
      <w:r>
        <w:rPr>
          <w:rFonts w:hint="eastAsia" w:ascii="宋体" w:hAnsi="宋体" w:eastAsia="宋体" w:cs="宋体"/>
          <w:sz w:val="36"/>
          <w:szCs w:val="36"/>
          <w:u w:val="single"/>
        </w:rPr>
        <w:t xml:space="preserve">　　                  </w:t>
      </w:r>
      <w:r>
        <w:rPr>
          <w:rFonts w:hint="eastAsia" w:ascii="宋体" w:hAnsi="宋体" w:eastAsia="宋体" w:cs="宋体"/>
          <w:sz w:val="36"/>
          <w:szCs w:val="36"/>
        </w:rPr>
        <w:t>（项目名称）</w:t>
      </w:r>
      <w:r>
        <w:rPr>
          <w:rFonts w:hint="eastAsia" w:ascii="宋体" w:hAnsi="宋体" w:eastAsia="宋体" w:cs="宋体"/>
          <w:sz w:val="36"/>
          <w:szCs w:val="36"/>
          <w:u w:val="single"/>
        </w:rPr>
        <w:t xml:space="preserve">    </w:t>
      </w:r>
      <w:r>
        <w:rPr>
          <w:rFonts w:hint="eastAsia" w:ascii="宋体" w:hAnsi="宋体" w:eastAsia="宋体" w:cs="宋体"/>
          <w:sz w:val="36"/>
          <w:szCs w:val="36"/>
        </w:rPr>
        <w:t>标段</w:t>
      </w:r>
    </w:p>
    <w:p>
      <w:pPr>
        <w:pStyle w:val="148"/>
        <w:spacing w:before="312" w:beforeLines="100" w:after="312" w:afterLines="100" w:line="240" w:lineRule="auto"/>
        <w:jc w:val="center"/>
        <w:rPr>
          <w:rFonts w:hint="eastAsia" w:ascii="宋体" w:hAnsi="宋体" w:eastAsia="宋体" w:cs="宋体"/>
          <w:b/>
          <w:sz w:val="32"/>
        </w:rPr>
      </w:pPr>
      <w:r>
        <w:rPr>
          <w:rFonts w:hint="eastAsia" w:ascii="宋体" w:hAnsi="宋体" w:eastAsia="宋体" w:cs="宋体"/>
          <w:sz w:val="32"/>
        </w:rPr>
        <w:t>招标项目编号：</w:t>
      </w:r>
      <w:r>
        <w:rPr>
          <w:rFonts w:hint="eastAsia" w:ascii="宋体" w:hAnsi="宋体" w:eastAsia="宋体" w:cs="宋体"/>
          <w:sz w:val="36"/>
        </w:rPr>
        <w:t>________________</w:t>
      </w:r>
    </w:p>
    <w:p>
      <w:pPr>
        <w:pStyle w:val="148"/>
        <w:spacing w:before="312" w:beforeLines="100" w:after="312" w:afterLines="100" w:line="240" w:lineRule="auto"/>
        <w:jc w:val="center"/>
        <w:rPr>
          <w:rFonts w:hint="eastAsia" w:ascii="宋体" w:hAnsi="宋体" w:eastAsia="宋体" w:cs="宋体"/>
          <w:sz w:val="44"/>
        </w:rPr>
      </w:pPr>
    </w:p>
    <w:p>
      <w:pPr>
        <w:pStyle w:val="148"/>
        <w:spacing w:line="240" w:lineRule="auto"/>
        <w:jc w:val="center"/>
        <w:rPr>
          <w:rFonts w:hint="eastAsia" w:ascii="宋体" w:hAnsi="宋体" w:eastAsia="宋体" w:cs="宋体"/>
          <w:b/>
          <w:sz w:val="84"/>
        </w:rPr>
      </w:pPr>
      <w:r>
        <w:rPr>
          <w:rFonts w:hint="eastAsia" w:ascii="宋体" w:hAnsi="宋体" w:eastAsia="宋体" w:cs="宋体"/>
          <w:b/>
          <w:sz w:val="84"/>
        </w:rPr>
        <w:t>投 标 文 件</w:t>
      </w:r>
    </w:p>
    <w:p>
      <w:pPr>
        <w:pStyle w:val="148"/>
        <w:spacing w:line="240" w:lineRule="auto"/>
        <w:jc w:val="center"/>
        <w:rPr>
          <w:rFonts w:hint="eastAsia" w:ascii="宋体" w:hAnsi="宋体" w:eastAsia="宋体" w:cs="宋体"/>
          <w:sz w:val="44"/>
        </w:rPr>
      </w:pPr>
    </w:p>
    <w:p>
      <w:pPr>
        <w:pStyle w:val="148"/>
        <w:spacing w:line="240" w:lineRule="auto"/>
        <w:jc w:val="center"/>
        <w:rPr>
          <w:rFonts w:hint="eastAsia" w:ascii="宋体" w:hAnsi="宋体" w:eastAsia="宋体" w:cs="宋体"/>
          <w:sz w:val="44"/>
        </w:rPr>
      </w:pPr>
    </w:p>
    <w:p>
      <w:pPr>
        <w:pStyle w:val="148"/>
        <w:spacing w:line="240" w:lineRule="auto"/>
        <w:jc w:val="center"/>
        <w:rPr>
          <w:rFonts w:hint="eastAsia" w:ascii="宋体" w:hAnsi="宋体" w:eastAsia="宋体" w:cs="宋体"/>
          <w:sz w:val="44"/>
        </w:rPr>
      </w:pPr>
    </w:p>
    <w:p>
      <w:pPr>
        <w:pStyle w:val="148"/>
        <w:spacing w:line="240" w:lineRule="auto"/>
        <w:jc w:val="center"/>
        <w:rPr>
          <w:rFonts w:hint="eastAsia" w:ascii="宋体" w:hAnsi="宋体" w:eastAsia="宋体" w:cs="宋体"/>
          <w:sz w:val="72"/>
        </w:rPr>
      </w:pPr>
    </w:p>
    <w:p>
      <w:pPr>
        <w:pStyle w:val="148"/>
        <w:spacing w:before="120" w:after="120" w:line="240" w:lineRule="auto"/>
        <w:ind w:firstLine="560" w:firstLineChars="200"/>
        <w:rPr>
          <w:rFonts w:hint="eastAsia" w:ascii="宋体" w:hAnsi="宋体" w:eastAsia="宋体" w:cs="宋体"/>
          <w:sz w:val="36"/>
          <w:lang w:val="en-US" w:eastAsia="zh-CN"/>
        </w:rPr>
      </w:pPr>
      <w:r>
        <w:rPr>
          <w:rFonts w:hint="eastAsia" w:ascii="宋体" w:hAnsi="宋体" w:eastAsia="宋体" w:cs="宋体"/>
          <w:sz w:val="28"/>
        </w:rPr>
        <w:t>投标文件内容：</w:t>
      </w:r>
      <w:r>
        <w:rPr>
          <w:rFonts w:hint="eastAsia" w:ascii="宋体" w:hAnsi="宋体" w:eastAsia="宋体" w:cs="宋体"/>
          <w:sz w:val="28"/>
          <w:u w:val="single"/>
        </w:rPr>
        <w:t xml:space="preserve">　　　      </w:t>
      </w:r>
      <w:r>
        <w:rPr>
          <w:rFonts w:hint="eastAsia" w:ascii="宋体" w:hAnsi="宋体" w:eastAsia="宋体" w:cs="宋体"/>
          <w:b/>
          <w:sz w:val="36"/>
          <w:u w:val="single"/>
          <w:lang w:eastAsia="zh-CN"/>
        </w:rPr>
        <w:t>投标</w:t>
      </w:r>
      <w:r>
        <w:rPr>
          <w:rFonts w:hint="eastAsia" w:ascii="宋体" w:hAnsi="宋体" w:eastAsia="宋体" w:cs="宋体"/>
          <w:b/>
          <w:sz w:val="36"/>
          <w:u w:val="single"/>
        </w:rPr>
        <w:t>文件</w:t>
      </w:r>
      <w:r>
        <w:rPr>
          <w:rFonts w:hint="eastAsia" w:ascii="宋体" w:hAnsi="宋体" w:eastAsia="宋体" w:cs="宋体"/>
          <w:b/>
          <w:sz w:val="36"/>
          <w:u w:val="single"/>
          <w:lang w:val="en-US" w:eastAsia="zh-CN"/>
        </w:rPr>
        <w:t xml:space="preserve">      </w:t>
      </w:r>
    </w:p>
    <w:p>
      <w:pPr>
        <w:pStyle w:val="148"/>
        <w:spacing w:before="120" w:after="120" w:line="240" w:lineRule="auto"/>
        <w:ind w:firstLine="560" w:firstLineChars="200"/>
        <w:jc w:val="left"/>
        <w:rPr>
          <w:rFonts w:hint="eastAsia" w:ascii="宋体" w:hAnsi="宋体" w:eastAsia="宋体" w:cs="宋体"/>
          <w:sz w:val="28"/>
        </w:rPr>
      </w:pPr>
      <w:r>
        <w:rPr>
          <w:rFonts w:hint="eastAsia" w:ascii="宋体" w:hAnsi="宋体" w:eastAsia="宋体" w:cs="宋体"/>
          <w:sz w:val="28"/>
        </w:rPr>
        <w:t>投标人:</w:t>
      </w:r>
      <w:r>
        <w:rPr>
          <w:rFonts w:hint="eastAsia" w:ascii="宋体" w:hAnsi="宋体" w:eastAsia="宋体" w:cs="宋体"/>
          <w:sz w:val="28"/>
          <w:u w:val="single"/>
        </w:rPr>
        <w:t xml:space="preserve">                           </w:t>
      </w:r>
      <w:r>
        <w:rPr>
          <w:rFonts w:hint="eastAsia" w:ascii="宋体" w:hAnsi="宋体" w:eastAsia="宋体" w:cs="宋体"/>
          <w:sz w:val="28"/>
          <w:szCs w:val="28"/>
        </w:rPr>
        <w:t>（盖单位公章）</w:t>
      </w:r>
    </w:p>
    <w:p>
      <w:pPr>
        <w:pStyle w:val="148"/>
        <w:spacing w:before="120" w:after="120" w:line="240" w:lineRule="auto"/>
        <w:ind w:firstLine="560" w:firstLineChars="200"/>
        <w:rPr>
          <w:rFonts w:hint="eastAsia" w:ascii="宋体" w:hAnsi="宋体" w:eastAsia="宋体" w:cs="宋体"/>
          <w:sz w:val="28"/>
        </w:rPr>
      </w:pPr>
      <w:r>
        <w:rPr>
          <w:rFonts w:hint="eastAsia" w:ascii="宋体" w:hAnsi="宋体" w:eastAsia="宋体" w:cs="宋体"/>
          <w:sz w:val="28"/>
        </w:rPr>
        <w:t>法定代表人或其委托代理人：</w:t>
      </w:r>
      <w:r>
        <w:rPr>
          <w:rFonts w:hint="eastAsia" w:ascii="宋体" w:hAnsi="宋体" w:eastAsia="宋体" w:cs="宋体"/>
          <w:sz w:val="28"/>
          <w:u w:val="single"/>
        </w:rPr>
        <w:t xml:space="preserve">              </w:t>
      </w:r>
      <w:r>
        <w:rPr>
          <w:rFonts w:hint="eastAsia" w:ascii="宋体" w:hAnsi="宋体" w:eastAsia="宋体" w:cs="宋体"/>
          <w:sz w:val="28"/>
        </w:rPr>
        <w:t>（盖章）</w:t>
      </w:r>
    </w:p>
    <w:p>
      <w:pPr>
        <w:pStyle w:val="149"/>
        <w:spacing w:before="120" w:after="120" w:line="240" w:lineRule="auto"/>
        <w:ind w:left="540"/>
        <w:rPr>
          <w:rFonts w:hint="eastAsia" w:ascii="宋体" w:hAnsi="宋体" w:eastAsia="宋体" w:cs="宋体"/>
          <w:sz w:val="28"/>
        </w:rPr>
      </w:pPr>
      <w:r>
        <w:rPr>
          <w:rFonts w:hint="eastAsia" w:ascii="宋体" w:hAnsi="宋体" w:eastAsia="宋体" w:cs="宋体"/>
          <w:sz w:val="28"/>
        </w:rPr>
        <w:t xml:space="preserve">日期：_______年 </w:t>
      </w:r>
      <w:r>
        <w:rPr>
          <w:rFonts w:hint="eastAsia" w:ascii="宋体" w:hAnsi="宋体" w:eastAsia="宋体" w:cs="宋体"/>
          <w:sz w:val="28"/>
          <w:u w:val="single"/>
        </w:rPr>
        <w:t xml:space="preserve">      </w:t>
      </w:r>
      <w:r>
        <w:rPr>
          <w:rFonts w:hint="eastAsia" w:ascii="宋体" w:hAnsi="宋体" w:eastAsia="宋体" w:cs="宋体"/>
          <w:sz w:val="28"/>
        </w:rPr>
        <w:t xml:space="preserve">月 </w:t>
      </w:r>
      <w:r>
        <w:rPr>
          <w:rFonts w:hint="eastAsia" w:ascii="宋体" w:hAnsi="宋体" w:eastAsia="宋体" w:cs="宋体"/>
          <w:sz w:val="28"/>
          <w:u w:val="single"/>
        </w:rPr>
        <w:t xml:space="preserve">      </w:t>
      </w:r>
      <w:r>
        <w:rPr>
          <w:rFonts w:hint="eastAsia" w:ascii="宋体" w:hAnsi="宋体" w:eastAsia="宋体" w:cs="宋体"/>
          <w:sz w:val="28"/>
        </w:rPr>
        <w:t>日</w:t>
      </w:r>
    </w:p>
    <w:p>
      <w:pPr>
        <w:pStyle w:val="4"/>
        <w:numPr>
          <w:ilvl w:val="0"/>
          <w:numId w:val="0"/>
        </w:numPr>
        <w:bidi w:val="0"/>
        <w:spacing w:line="240" w:lineRule="auto"/>
        <w:rPr>
          <w:rStyle w:val="50"/>
          <w:rFonts w:hint="eastAsia" w:ascii="宋体" w:hAnsi="宋体" w:eastAsia="宋体" w:cs="宋体"/>
          <w:b w:val="0"/>
        </w:rPr>
      </w:pPr>
      <w:r>
        <w:rPr>
          <w:rFonts w:hint="eastAsia" w:ascii="宋体" w:hAnsi="宋体" w:eastAsia="宋体" w:cs="宋体"/>
        </w:rPr>
        <w:br w:type="page"/>
      </w:r>
      <w:bookmarkStart w:id="222" w:name="_Toc24924"/>
      <w:bookmarkStart w:id="223" w:name="_Toc30412"/>
      <w:bookmarkStart w:id="224" w:name="_Toc20768"/>
      <w:bookmarkStart w:id="225" w:name="_Toc24006"/>
      <w:bookmarkStart w:id="226" w:name="_Toc6327"/>
      <w:bookmarkStart w:id="227" w:name="_Toc3127"/>
      <w:r>
        <w:rPr>
          <w:rStyle w:val="50"/>
          <w:rFonts w:hint="eastAsia" w:ascii="宋体" w:hAnsi="宋体" w:eastAsia="宋体" w:cs="宋体"/>
          <w:b/>
          <w:bCs/>
        </w:rPr>
        <w:t>二、投标人基本情况表</w:t>
      </w:r>
      <w:bookmarkEnd w:id="222"/>
      <w:bookmarkEnd w:id="223"/>
      <w:bookmarkEnd w:id="224"/>
      <w:bookmarkEnd w:id="225"/>
      <w:bookmarkEnd w:id="226"/>
      <w:bookmarkEnd w:id="227"/>
    </w:p>
    <w:tbl>
      <w:tblPr>
        <w:tblStyle w:val="40"/>
        <w:tblW w:w="0" w:type="auto"/>
        <w:tblInd w:w="0" w:type="dxa"/>
        <w:tblLayout w:type="fixed"/>
        <w:tblCellMar>
          <w:top w:w="0" w:type="dxa"/>
          <w:left w:w="108" w:type="dxa"/>
          <w:bottom w:w="0" w:type="dxa"/>
          <w:right w:w="108" w:type="dxa"/>
        </w:tblCellMar>
      </w:tblPr>
      <w:tblGrid>
        <w:gridCol w:w="2219"/>
        <w:gridCol w:w="1000"/>
        <w:gridCol w:w="1100"/>
        <w:gridCol w:w="1264"/>
        <w:gridCol w:w="1236"/>
        <w:gridCol w:w="329"/>
        <w:gridCol w:w="680"/>
        <w:gridCol w:w="180"/>
        <w:gridCol w:w="1320"/>
      </w:tblGrid>
      <w:tr>
        <w:tblPrEx>
          <w:tblCellMar>
            <w:top w:w="0" w:type="dxa"/>
            <w:left w:w="108" w:type="dxa"/>
            <w:bottom w:w="0" w:type="dxa"/>
            <w:right w:w="108" w:type="dxa"/>
          </w:tblCellMar>
        </w:tblPrEx>
        <w:trPr>
          <w:trHeight w:val="540" w:hRule="atLeast"/>
        </w:trPr>
        <w:tc>
          <w:tcPr>
            <w:tcW w:w="2219" w:type="dxa"/>
            <w:tcBorders>
              <w:top w:val="single" w:color="000000" w:sz="4" w:space="0"/>
              <w:left w:val="single" w:color="000000" w:sz="4" w:space="0"/>
              <w:bottom w:val="single" w:color="000000" w:sz="4" w:space="0"/>
              <w:right w:val="single" w:color="000000" w:sz="4" w:space="0"/>
            </w:tcBorders>
            <w:noWrap w:val="0"/>
            <w:vAlign w:val="center"/>
          </w:tcPr>
          <w:p>
            <w:pPr>
              <w:pStyle w:val="150"/>
              <w:spacing w:line="240" w:lineRule="auto"/>
              <w:jc w:val="center"/>
              <w:rPr>
                <w:rFonts w:hint="eastAsia" w:ascii="宋体" w:hAnsi="宋体" w:eastAsia="宋体" w:cs="宋体"/>
                <w:color w:val="auto"/>
              </w:rPr>
            </w:pPr>
            <w:r>
              <w:rPr>
                <w:rFonts w:hint="eastAsia" w:ascii="宋体" w:hAnsi="宋体" w:eastAsia="宋体" w:cs="宋体"/>
                <w:color w:val="auto"/>
              </w:rPr>
              <w:t>投标人名称</w:t>
            </w:r>
          </w:p>
        </w:tc>
        <w:tc>
          <w:tcPr>
            <w:tcW w:w="7109" w:type="dxa"/>
            <w:gridSpan w:val="8"/>
            <w:tcBorders>
              <w:top w:val="single" w:color="000000" w:sz="4" w:space="0"/>
              <w:left w:val="single" w:color="000000" w:sz="4" w:space="0"/>
              <w:bottom w:val="single" w:color="000000" w:sz="4" w:space="0"/>
              <w:right w:val="single" w:color="000000" w:sz="4" w:space="0"/>
            </w:tcBorders>
            <w:noWrap w:val="0"/>
            <w:vAlign w:val="top"/>
          </w:tcPr>
          <w:p>
            <w:pPr>
              <w:pStyle w:val="150"/>
              <w:spacing w:line="240" w:lineRule="auto"/>
              <w:jc w:val="center"/>
              <w:rPr>
                <w:rFonts w:hint="eastAsia" w:ascii="宋体" w:hAnsi="宋体" w:eastAsia="宋体" w:cs="宋体"/>
                <w:color w:val="auto"/>
              </w:rPr>
            </w:pPr>
          </w:p>
        </w:tc>
      </w:tr>
      <w:tr>
        <w:tblPrEx>
          <w:tblCellMar>
            <w:top w:w="0" w:type="dxa"/>
            <w:left w:w="108" w:type="dxa"/>
            <w:bottom w:w="0" w:type="dxa"/>
            <w:right w:w="108" w:type="dxa"/>
          </w:tblCellMar>
        </w:tblPrEx>
        <w:trPr>
          <w:trHeight w:val="458" w:hRule="atLeast"/>
        </w:trPr>
        <w:tc>
          <w:tcPr>
            <w:tcW w:w="2219" w:type="dxa"/>
            <w:tcBorders>
              <w:top w:val="single" w:color="000000" w:sz="4" w:space="0"/>
              <w:left w:val="single" w:color="000000" w:sz="4" w:space="0"/>
              <w:bottom w:val="single" w:color="000000" w:sz="4" w:space="0"/>
              <w:right w:val="single" w:color="000000" w:sz="4" w:space="0"/>
            </w:tcBorders>
            <w:noWrap w:val="0"/>
            <w:vAlign w:val="center"/>
          </w:tcPr>
          <w:p>
            <w:pPr>
              <w:pStyle w:val="150"/>
              <w:spacing w:line="240" w:lineRule="auto"/>
              <w:jc w:val="center"/>
              <w:rPr>
                <w:rFonts w:hint="eastAsia" w:ascii="宋体" w:hAnsi="宋体" w:eastAsia="宋体" w:cs="宋体"/>
                <w:color w:val="auto"/>
              </w:rPr>
            </w:pPr>
            <w:r>
              <w:rPr>
                <w:rFonts w:hint="eastAsia" w:ascii="宋体" w:hAnsi="宋体" w:eastAsia="宋体" w:cs="宋体"/>
                <w:color w:val="auto"/>
              </w:rPr>
              <w:t>注册地址</w:t>
            </w:r>
          </w:p>
        </w:tc>
        <w:tc>
          <w:tcPr>
            <w:tcW w:w="3364" w:type="dxa"/>
            <w:gridSpan w:val="3"/>
            <w:tcBorders>
              <w:top w:val="single" w:color="000000" w:sz="4" w:space="0"/>
              <w:left w:val="single" w:color="000000" w:sz="4" w:space="0"/>
              <w:bottom w:val="single" w:color="000000" w:sz="4" w:space="0"/>
              <w:right w:val="single" w:color="000000" w:sz="4" w:space="0"/>
            </w:tcBorders>
            <w:noWrap w:val="0"/>
            <w:vAlign w:val="top"/>
          </w:tcPr>
          <w:p>
            <w:pPr>
              <w:pStyle w:val="150"/>
              <w:spacing w:line="240" w:lineRule="auto"/>
              <w:jc w:val="center"/>
              <w:rPr>
                <w:rFonts w:hint="eastAsia" w:ascii="宋体" w:hAnsi="宋体" w:eastAsia="宋体" w:cs="宋体"/>
                <w:color w:val="auto"/>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pStyle w:val="150"/>
              <w:spacing w:line="240" w:lineRule="auto"/>
              <w:jc w:val="center"/>
              <w:rPr>
                <w:rFonts w:hint="eastAsia" w:ascii="宋体" w:hAnsi="宋体" w:eastAsia="宋体" w:cs="宋体"/>
                <w:color w:val="auto"/>
              </w:rPr>
            </w:pPr>
            <w:r>
              <w:rPr>
                <w:rFonts w:hint="eastAsia" w:ascii="宋体" w:hAnsi="宋体" w:eastAsia="宋体" w:cs="宋体"/>
                <w:color w:val="auto"/>
              </w:rPr>
              <w:t>邮政编码</w:t>
            </w:r>
          </w:p>
        </w:tc>
        <w:tc>
          <w:tcPr>
            <w:tcW w:w="2509" w:type="dxa"/>
            <w:gridSpan w:val="4"/>
            <w:tcBorders>
              <w:top w:val="single" w:color="000000" w:sz="4" w:space="0"/>
              <w:left w:val="single" w:color="000000" w:sz="4" w:space="0"/>
              <w:bottom w:val="single" w:color="000000" w:sz="4" w:space="0"/>
              <w:right w:val="single" w:color="000000" w:sz="4" w:space="0"/>
            </w:tcBorders>
            <w:noWrap w:val="0"/>
            <w:vAlign w:val="top"/>
          </w:tcPr>
          <w:p>
            <w:pPr>
              <w:pStyle w:val="150"/>
              <w:spacing w:line="240" w:lineRule="auto"/>
              <w:jc w:val="center"/>
              <w:rPr>
                <w:rFonts w:hint="eastAsia" w:ascii="宋体" w:hAnsi="宋体" w:eastAsia="宋体" w:cs="宋体"/>
                <w:color w:val="auto"/>
              </w:rPr>
            </w:pPr>
          </w:p>
        </w:tc>
      </w:tr>
      <w:tr>
        <w:tblPrEx>
          <w:tblCellMar>
            <w:top w:w="0" w:type="dxa"/>
            <w:left w:w="108" w:type="dxa"/>
            <w:bottom w:w="0" w:type="dxa"/>
            <w:right w:w="108" w:type="dxa"/>
          </w:tblCellMar>
        </w:tblPrEx>
        <w:trPr>
          <w:cantSplit/>
          <w:trHeight w:val="458" w:hRule="atLeast"/>
        </w:trPr>
        <w:tc>
          <w:tcPr>
            <w:tcW w:w="2219"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150"/>
              <w:spacing w:line="240" w:lineRule="auto"/>
              <w:jc w:val="center"/>
              <w:rPr>
                <w:rFonts w:hint="eastAsia" w:ascii="宋体" w:hAnsi="宋体" w:eastAsia="宋体" w:cs="宋体"/>
                <w:color w:val="auto"/>
              </w:rPr>
            </w:pPr>
            <w:r>
              <w:rPr>
                <w:rFonts w:hint="eastAsia" w:ascii="宋体" w:hAnsi="宋体" w:eastAsia="宋体" w:cs="宋体"/>
                <w:color w:val="auto"/>
              </w:rPr>
              <w:t>联系方式</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pStyle w:val="150"/>
              <w:spacing w:line="240" w:lineRule="auto"/>
              <w:jc w:val="center"/>
              <w:rPr>
                <w:rFonts w:hint="eastAsia" w:ascii="宋体" w:hAnsi="宋体" w:eastAsia="宋体" w:cs="宋体"/>
                <w:color w:val="auto"/>
              </w:rPr>
            </w:pPr>
            <w:r>
              <w:rPr>
                <w:rFonts w:hint="eastAsia" w:ascii="宋体" w:hAnsi="宋体" w:eastAsia="宋体" w:cs="宋体"/>
                <w:color w:val="auto"/>
              </w:rPr>
              <w:t>联系人</w:t>
            </w:r>
          </w:p>
        </w:tc>
        <w:tc>
          <w:tcPr>
            <w:tcW w:w="2364"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0"/>
              <w:spacing w:line="240" w:lineRule="auto"/>
              <w:jc w:val="center"/>
              <w:rPr>
                <w:rFonts w:hint="eastAsia" w:ascii="宋体" w:hAnsi="宋体" w:eastAsia="宋体" w:cs="宋体"/>
                <w:color w:val="auto"/>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pStyle w:val="150"/>
              <w:spacing w:line="240" w:lineRule="auto"/>
              <w:jc w:val="center"/>
              <w:rPr>
                <w:rFonts w:hint="eastAsia" w:ascii="宋体" w:hAnsi="宋体" w:eastAsia="宋体" w:cs="宋体"/>
                <w:color w:val="auto"/>
              </w:rPr>
            </w:pPr>
            <w:r>
              <w:rPr>
                <w:rFonts w:hint="eastAsia" w:ascii="宋体" w:hAnsi="宋体" w:eastAsia="宋体" w:cs="宋体"/>
                <w:color w:val="auto"/>
              </w:rPr>
              <w:t>电  话</w:t>
            </w:r>
          </w:p>
        </w:tc>
        <w:tc>
          <w:tcPr>
            <w:tcW w:w="2509" w:type="dxa"/>
            <w:gridSpan w:val="4"/>
            <w:tcBorders>
              <w:top w:val="single" w:color="000000" w:sz="4" w:space="0"/>
              <w:left w:val="single" w:color="000000" w:sz="4" w:space="0"/>
              <w:bottom w:val="single" w:color="000000" w:sz="4" w:space="0"/>
              <w:right w:val="single" w:color="000000" w:sz="4" w:space="0"/>
            </w:tcBorders>
            <w:noWrap w:val="0"/>
            <w:vAlign w:val="top"/>
          </w:tcPr>
          <w:p>
            <w:pPr>
              <w:pStyle w:val="150"/>
              <w:spacing w:line="240" w:lineRule="auto"/>
              <w:jc w:val="center"/>
              <w:rPr>
                <w:rFonts w:hint="eastAsia" w:ascii="宋体" w:hAnsi="宋体" w:eastAsia="宋体" w:cs="宋体"/>
                <w:color w:val="auto"/>
              </w:rPr>
            </w:pPr>
          </w:p>
        </w:tc>
      </w:tr>
      <w:tr>
        <w:tblPrEx>
          <w:tblCellMar>
            <w:top w:w="0" w:type="dxa"/>
            <w:left w:w="108" w:type="dxa"/>
            <w:bottom w:w="0" w:type="dxa"/>
            <w:right w:w="108" w:type="dxa"/>
          </w:tblCellMar>
        </w:tblPrEx>
        <w:trPr>
          <w:cantSplit/>
          <w:trHeight w:val="458" w:hRule="atLeast"/>
        </w:trPr>
        <w:tc>
          <w:tcPr>
            <w:tcW w:w="2219"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51"/>
              <w:spacing w:line="240" w:lineRule="auto"/>
              <w:rPr>
                <w:rFonts w:hint="eastAsia" w:ascii="宋体" w:hAnsi="宋体" w:eastAsia="宋体" w:cs="宋体"/>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pStyle w:val="150"/>
              <w:spacing w:line="240" w:lineRule="auto"/>
              <w:jc w:val="center"/>
              <w:rPr>
                <w:rFonts w:hint="eastAsia" w:ascii="宋体" w:hAnsi="宋体" w:eastAsia="宋体" w:cs="宋体"/>
                <w:color w:val="auto"/>
              </w:rPr>
            </w:pPr>
            <w:r>
              <w:rPr>
                <w:rFonts w:hint="eastAsia" w:ascii="宋体" w:hAnsi="宋体" w:eastAsia="宋体" w:cs="宋体"/>
                <w:color w:val="auto"/>
              </w:rPr>
              <w:t>传  真</w:t>
            </w:r>
          </w:p>
        </w:tc>
        <w:tc>
          <w:tcPr>
            <w:tcW w:w="2364"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0"/>
              <w:spacing w:line="240" w:lineRule="auto"/>
              <w:jc w:val="center"/>
              <w:rPr>
                <w:rFonts w:hint="eastAsia" w:ascii="宋体" w:hAnsi="宋体" w:eastAsia="宋体" w:cs="宋体"/>
                <w:color w:val="auto"/>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pStyle w:val="150"/>
              <w:spacing w:line="240" w:lineRule="auto"/>
              <w:jc w:val="center"/>
              <w:rPr>
                <w:rFonts w:hint="eastAsia" w:ascii="宋体" w:hAnsi="宋体" w:eastAsia="宋体" w:cs="宋体"/>
                <w:color w:val="auto"/>
              </w:rPr>
            </w:pPr>
            <w:r>
              <w:rPr>
                <w:rFonts w:hint="eastAsia" w:ascii="宋体" w:hAnsi="宋体" w:eastAsia="宋体" w:cs="宋体"/>
                <w:color w:val="auto"/>
              </w:rPr>
              <w:t>网  址</w:t>
            </w:r>
          </w:p>
        </w:tc>
        <w:tc>
          <w:tcPr>
            <w:tcW w:w="2509" w:type="dxa"/>
            <w:gridSpan w:val="4"/>
            <w:tcBorders>
              <w:top w:val="single" w:color="000000" w:sz="4" w:space="0"/>
              <w:left w:val="single" w:color="000000" w:sz="4" w:space="0"/>
              <w:bottom w:val="single" w:color="000000" w:sz="4" w:space="0"/>
              <w:right w:val="single" w:color="000000" w:sz="4" w:space="0"/>
            </w:tcBorders>
            <w:noWrap w:val="0"/>
            <w:vAlign w:val="top"/>
          </w:tcPr>
          <w:p>
            <w:pPr>
              <w:pStyle w:val="150"/>
              <w:spacing w:line="240" w:lineRule="auto"/>
              <w:rPr>
                <w:rFonts w:hint="eastAsia" w:ascii="宋体" w:hAnsi="宋体" w:eastAsia="宋体" w:cs="宋体"/>
                <w:color w:val="auto"/>
              </w:rPr>
            </w:pPr>
          </w:p>
        </w:tc>
      </w:tr>
      <w:tr>
        <w:tblPrEx>
          <w:tblCellMar>
            <w:top w:w="0" w:type="dxa"/>
            <w:left w:w="108" w:type="dxa"/>
            <w:bottom w:w="0" w:type="dxa"/>
            <w:right w:w="108" w:type="dxa"/>
          </w:tblCellMar>
        </w:tblPrEx>
        <w:trPr>
          <w:trHeight w:val="458" w:hRule="atLeast"/>
        </w:trPr>
        <w:tc>
          <w:tcPr>
            <w:tcW w:w="2219" w:type="dxa"/>
            <w:tcBorders>
              <w:top w:val="single" w:color="000000" w:sz="4" w:space="0"/>
              <w:left w:val="single" w:color="000000" w:sz="4" w:space="0"/>
              <w:bottom w:val="single" w:color="000000" w:sz="4" w:space="0"/>
              <w:right w:val="single" w:color="000000" w:sz="4" w:space="0"/>
            </w:tcBorders>
            <w:noWrap w:val="0"/>
            <w:vAlign w:val="center"/>
          </w:tcPr>
          <w:p>
            <w:pPr>
              <w:pStyle w:val="150"/>
              <w:spacing w:line="240" w:lineRule="auto"/>
              <w:jc w:val="center"/>
              <w:rPr>
                <w:rFonts w:hint="eastAsia" w:ascii="宋体" w:hAnsi="宋体" w:eastAsia="宋体" w:cs="宋体"/>
                <w:color w:val="auto"/>
              </w:rPr>
            </w:pPr>
            <w:r>
              <w:rPr>
                <w:rFonts w:hint="eastAsia" w:ascii="宋体" w:hAnsi="宋体" w:eastAsia="宋体" w:cs="宋体"/>
                <w:color w:val="auto"/>
              </w:rPr>
              <w:t>组织结构</w:t>
            </w:r>
          </w:p>
        </w:tc>
        <w:tc>
          <w:tcPr>
            <w:tcW w:w="7109" w:type="dxa"/>
            <w:gridSpan w:val="8"/>
            <w:tcBorders>
              <w:top w:val="single" w:color="000000" w:sz="4" w:space="0"/>
              <w:left w:val="single" w:color="000000" w:sz="4" w:space="0"/>
              <w:bottom w:val="single" w:color="000000" w:sz="4" w:space="0"/>
              <w:right w:val="single" w:color="000000" w:sz="4" w:space="0"/>
            </w:tcBorders>
            <w:noWrap w:val="0"/>
            <w:vAlign w:val="top"/>
          </w:tcPr>
          <w:p>
            <w:pPr>
              <w:pStyle w:val="150"/>
              <w:spacing w:line="240" w:lineRule="auto"/>
              <w:jc w:val="center"/>
              <w:rPr>
                <w:rFonts w:hint="eastAsia" w:ascii="宋体" w:hAnsi="宋体" w:eastAsia="宋体" w:cs="宋体"/>
                <w:color w:val="auto"/>
              </w:rPr>
            </w:pPr>
          </w:p>
        </w:tc>
      </w:tr>
      <w:tr>
        <w:tblPrEx>
          <w:tblCellMar>
            <w:top w:w="0" w:type="dxa"/>
            <w:left w:w="108" w:type="dxa"/>
            <w:bottom w:w="0" w:type="dxa"/>
            <w:right w:w="108" w:type="dxa"/>
          </w:tblCellMar>
        </w:tblPrEx>
        <w:trPr>
          <w:trHeight w:val="501" w:hRule="atLeast"/>
        </w:trPr>
        <w:tc>
          <w:tcPr>
            <w:tcW w:w="2219" w:type="dxa"/>
            <w:tcBorders>
              <w:top w:val="single" w:color="000000" w:sz="4" w:space="0"/>
              <w:left w:val="single" w:color="000000" w:sz="4" w:space="0"/>
              <w:bottom w:val="single" w:color="000000" w:sz="4" w:space="0"/>
              <w:right w:val="single" w:color="000000" w:sz="4" w:space="0"/>
            </w:tcBorders>
            <w:noWrap w:val="0"/>
            <w:vAlign w:val="center"/>
          </w:tcPr>
          <w:p>
            <w:pPr>
              <w:pStyle w:val="150"/>
              <w:spacing w:line="240" w:lineRule="auto"/>
              <w:jc w:val="center"/>
              <w:rPr>
                <w:rFonts w:hint="eastAsia" w:ascii="宋体" w:hAnsi="宋体" w:eastAsia="宋体" w:cs="宋体"/>
                <w:color w:val="auto"/>
              </w:rPr>
            </w:pPr>
            <w:r>
              <w:rPr>
                <w:rFonts w:hint="eastAsia" w:ascii="宋体" w:hAnsi="宋体" w:eastAsia="宋体" w:cs="宋体"/>
                <w:color w:val="auto"/>
              </w:rPr>
              <w:t>法定代表人</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pStyle w:val="150"/>
              <w:spacing w:line="240" w:lineRule="auto"/>
              <w:jc w:val="center"/>
              <w:rPr>
                <w:rFonts w:hint="eastAsia" w:ascii="宋体" w:hAnsi="宋体" w:eastAsia="宋体" w:cs="宋体"/>
                <w:color w:val="auto"/>
              </w:rPr>
            </w:pPr>
            <w:r>
              <w:rPr>
                <w:rFonts w:hint="eastAsia" w:ascii="宋体" w:hAnsi="宋体" w:eastAsia="宋体" w:cs="宋体"/>
                <w:color w:val="auto"/>
              </w:rPr>
              <w:t>姓名</w:t>
            </w:r>
          </w:p>
        </w:tc>
        <w:tc>
          <w:tcPr>
            <w:tcW w:w="1100" w:type="dxa"/>
            <w:tcBorders>
              <w:top w:val="single" w:color="000000" w:sz="4" w:space="0"/>
              <w:left w:val="single" w:color="000000" w:sz="4" w:space="0"/>
              <w:bottom w:val="single" w:color="000000" w:sz="4" w:space="0"/>
              <w:right w:val="single" w:color="000000" w:sz="4" w:space="0"/>
            </w:tcBorders>
            <w:noWrap w:val="0"/>
            <w:vAlign w:val="top"/>
          </w:tcPr>
          <w:p>
            <w:pPr>
              <w:pStyle w:val="150"/>
              <w:spacing w:line="240" w:lineRule="auto"/>
              <w:jc w:val="center"/>
              <w:rPr>
                <w:rFonts w:hint="eastAsia" w:ascii="宋体" w:hAnsi="宋体" w:eastAsia="宋体" w:cs="宋体"/>
                <w:color w:val="auto"/>
              </w:rPr>
            </w:pP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pStyle w:val="150"/>
              <w:spacing w:line="240" w:lineRule="auto"/>
              <w:jc w:val="center"/>
              <w:rPr>
                <w:rFonts w:hint="eastAsia" w:ascii="宋体" w:hAnsi="宋体" w:eastAsia="宋体" w:cs="宋体"/>
                <w:color w:val="auto"/>
              </w:rPr>
            </w:pPr>
            <w:r>
              <w:rPr>
                <w:rFonts w:hint="eastAsia" w:ascii="宋体" w:hAnsi="宋体" w:eastAsia="宋体" w:cs="宋体"/>
                <w:color w:val="auto"/>
              </w:rPr>
              <w:t>技术职称</w:t>
            </w:r>
          </w:p>
        </w:tc>
        <w:tc>
          <w:tcPr>
            <w:tcW w:w="1565"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0"/>
              <w:spacing w:line="240" w:lineRule="auto"/>
              <w:rPr>
                <w:rFonts w:hint="eastAsia" w:ascii="宋体" w:hAnsi="宋体" w:eastAsia="宋体" w:cs="宋体"/>
                <w:color w:val="auto"/>
              </w:rPr>
            </w:pPr>
          </w:p>
        </w:tc>
        <w:tc>
          <w:tcPr>
            <w:tcW w:w="86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0"/>
              <w:spacing w:line="240" w:lineRule="auto"/>
              <w:jc w:val="center"/>
              <w:rPr>
                <w:rFonts w:hint="eastAsia" w:ascii="宋体" w:hAnsi="宋体" w:eastAsia="宋体" w:cs="宋体"/>
                <w:color w:val="auto"/>
              </w:rPr>
            </w:pPr>
            <w:r>
              <w:rPr>
                <w:rFonts w:hint="eastAsia" w:ascii="宋体" w:hAnsi="宋体" w:eastAsia="宋体" w:cs="宋体"/>
                <w:color w:val="auto"/>
              </w:rPr>
              <w:t>电话</w:t>
            </w:r>
          </w:p>
        </w:tc>
        <w:tc>
          <w:tcPr>
            <w:tcW w:w="1320" w:type="dxa"/>
            <w:tcBorders>
              <w:top w:val="single" w:color="000000" w:sz="4" w:space="0"/>
              <w:left w:val="single" w:color="000000" w:sz="4" w:space="0"/>
              <w:bottom w:val="single" w:color="000000" w:sz="4" w:space="0"/>
              <w:right w:val="single" w:color="000000" w:sz="4" w:space="0"/>
            </w:tcBorders>
            <w:noWrap w:val="0"/>
            <w:vAlign w:val="top"/>
          </w:tcPr>
          <w:p>
            <w:pPr>
              <w:pStyle w:val="150"/>
              <w:spacing w:line="240" w:lineRule="auto"/>
              <w:rPr>
                <w:rFonts w:hint="eastAsia" w:ascii="宋体" w:hAnsi="宋体" w:eastAsia="宋体" w:cs="宋体"/>
                <w:color w:val="auto"/>
              </w:rPr>
            </w:pPr>
          </w:p>
        </w:tc>
      </w:tr>
      <w:tr>
        <w:tblPrEx>
          <w:tblCellMar>
            <w:top w:w="0" w:type="dxa"/>
            <w:left w:w="108" w:type="dxa"/>
            <w:bottom w:w="0" w:type="dxa"/>
            <w:right w:w="108" w:type="dxa"/>
          </w:tblCellMar>
        </w:tblPrEx>
        <w:trPr>
          <w:trHeight w:val="571" w:hRule="atLeast"/>
        </w:trPr>
        <w:tc>
          <w:tcPr>
            <w:tcW w:w="2219" w:type="dxa"/>
            <w:tcBorders>
              <w:top w:val="single" w:color="000000" w:sz="4" w:space="0"/>
              <w:left w:val="single" w:color="000000" w:sz="4" w:space="0"/>
              <w:bottom w:val="single" w:color="000000" w:sz="4" w:space="0"/>
              <w:right w:val="single" w:color="000000" w:sz="4" w:space="0"/>
            </w:tcBorders>
            <w:noWrap w:val="0"/>
            <w:vAlign w:val="center"/>
          </w:tcPr>
          <w:p>
            <w:pPr>
              <w:pStyle w:val="150"/>
              <w:spacing w:line="240" w:lineRule="auto"/>
              <w:jc w:val="center"/>
              <w:rPr>
                <w:rFonts w:hint="eastAsia" w:ascii="宋体" w:hAnsi="宋体" w:eastAsia="宋体" w:cs="宋体"/>
                <w:color w:val="auto"/>
              </w:rPr>
            </w:pPr>
            <w:r>
              <w:rPr>
                <w:rFonts w:hint="eastAsia" w:ascii="宋体" w:hAnsi="宋体" w:eastAsia="宋体" w:cs="宋体"/>
                <w:color w:val="auto"/>
              </w:rPr>
              <w:t>技术负责人</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pStyle w:val="150"/>
              <w:spacing w:line="240" w:lineRule="auto"/>
              <w:jc w:val="center"/>
              <w:rPr>
                <w:rFonts w:hint="eastAsia" w:ascii="宋体" w:hAnsi="宋体" w:eastAsia="宋体" w:cs="宋体"/>
                <w:color w:val="auto"/>
              </w:rPr>
            </w:pPr>
            <w:r>
              <w:rPr>
                <w:rFonts w:hint="eastAsia" w:ascii="宋体" w:hAnsi="宋体" w:eastAsia="宋体" w:cs="宋体"/>
                <w:color w:val="auto"/>
              </w:rPr>
              <w:t>姓名</w:t>
            </w:r>
          </w:p>
        </w:tc>
        <w:tc>
          <w:tcPr>
            <w:tcW w:w="1100" w:type="dxa"/>
            <w:tcBorders>
              <w:top w:val="single" w:color="000000" w:sz="4" w:space="0"/>
              <w:left w:val="single" w:color="000000" w:sz="4" w:space="0"/>
              <w:bottom w:val="single" w:color="000000" w:sz="4" w:space="0"/>
              <w:right w:val="single" w:color="000000" w:sz="4" w:space="0"/>
            </w:tcBorders>
            <w:noWrap w:val="0"/>
            <w:vAlign w:val="top"/>
          </w:tcPr>
          <w:p>
            <w:pPr>
              <w:pStyle w:val="150"/>
              <w:spacing w:line="240" w:lineRule="auto"/>
              <w:jc w:val="center"/>
              <w:rPr>
                <w:rFonts w:hint="eastAsia" w:ascii="宋体" w:hAnsi="宋体" w:eastAsia="宋体" w:cs="宋体"/>
                <w:color w:val="auto"/>
              </w:rPr>
            </w:pP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pStyle w:val="150"/>
              <w:spacing w:line="240" w:lineRule="auto"/>
              <w:jc w:val="center"/>
              <w:rPr>
                <w:rFonts w:hint="eastAsia" w:ascii="宋体" w:hAnsi="宋体" w:eastAsia="宋体" w:cs="宋体"/>
                <w:color w:val="auto"/>
              </w:rPr>
            </w:pPr>
            <w:r>
              <w:rPr>
                <w:rFonts w:hint="eastAsia" w:ascii="宋体" w:hAnsi="宋体" w:eastAsia="宋体" w:cs="宋体"/>
                <w:color w:val="auto"/>
              </w:rPr>
              <w:t>技术职称</w:t>
            </w:r>
          </w:p>
        </w:tc>
        <w:tc>
          <w:tcPr>
            <w:tcW w:w="1565"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0"/>
              <w:spacing w:line="240" w:lineRule="auto"/>
              <w:rPr>
                <w:rFonts w:hint="eastAsia" w:ascii="宋体" w:hAnsi="宋体" w:eastAsia="宋体" w:cs="宋体"/>
                <w:color w:val="auto"/>
              </w:rPr>
            </w:pPr>
          </w:p>
        </w:tc>
        <w:tc>
          <w:tcPr>
            <w:tcW w:w="86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0"/>
              <w:spacing w:line="240" w:lineRule="auto"/>
              <w:jc w:val="center"/>
              <w:rPr>
                <w:rFonts w:hint="eastAsia" w:ascii="宋体" w:hAnsi="宋体" w:eastAsia="宋体" w:cs="宋体"/>
                <w:color w:val="auto"/>
              </w:rPr>
            </w:pPr>
            <w:r>
              <w:rPr>
                <w:rFonts w:hint="eastAsia" w:ascii="宋体" w:hAnsi="宋体" w:eastAsia="宋体" w:cs="宋体"/>
                <w:color w:val="auto"/>
              </w:rPr>
              <w:t>电话</w:t>
            </w:r>
          </w:p>
        </w:tc>
        <w:tc>
          <w:tcPr>
            <w:tcW w:w="1320" w:type="dxa"/>
            <w:tcBorders>
              <w:top w:val="single" w:color="000000" w:sz="4" w:space="0"/>
              <w:left w:val="single" w:color="000000" w:sz="4" w:space="0"/>
              <w:bottom w:val="single" w:color="000000" w:sz="4" w:space="0"/>
              <w:right w:val="single" w:color="000000" w:sz="4" w:space="0"/>
            </w:tcBorders>
            <w:noWrap w:val="0"/>
            <w:vAlign w:val="top"/>
          </w:tcPr>
          <w:p>
            <w:pPr>
              <w:pStyle w:val="150"/>
              <w:spacing w:line="240" w:lineRule="auto"/>
              <w:rPr>
                <w:rFonts w:hint="eastAsia" w:ascii="宋体" w:hAnsi="宋体" w:eastAsia="宋体" w:cs="宋体"/>
                <w:color w:val="auto"/>
              </w:rPr>
            </w:pPr>
          </w:p>
        </w:tc>
      </w:tr>
      <w:tr>
        <w:tblPrEx>
          <w:tblCellMar>
            <w:top w:w="0" w:type="dxa"/>
            <w:left w:w="108" w:type="dxa"/>
            <w:bottom w:w="0" w:type="dxa"/>
            <w:right w:w="108" w:type="dxa"/>
          </w:tblCellMar>
        </w:tblPrEx>
        <w:trPr>
          <w:trHeight w:val="458" w:hRule="atLeast"/>
        </w:trPr>
        <w:tc>
          <w:tcPr>
            <w:tcW w:w="2219" w:type="dxa"/>
            <w:tcBorders>
              <w:top w:val="single" w:color="000000" w:sz="4" w:space="0"/>
              <w:left w:val="single" w:color="000000" w:sz="4" w:space="0"/>
              <w:bottom w:val="single" w:color="000000" w:sz="4" w:space="0"/>
              <w:right w:val="single" w:color="000000" w:sz="4" w:space="0"/>
            </w:tcBorders>
            <w:noWrap w:val="0"/>
            <w:vAlign w:val="center"/>
          </w:tcPr>
          <w:p>
            <w:pPr>
              <w:pStyle w:val="150"/>
              <w:spacing w:line="240" w:lineRule="auto"/>
              <w:jc w:val="center"/>
              <w:rPr>
                <w:rFonts w:hint="eastAsia" w:ascii="宋体" w:hAnsi="宋体" w:eastAsia="宋体" w:cs="宋体"/>
                <w:color w:val="auto"/>
              </w:rPr>
            </w:pPr>
            <w:r>
              <w:rPr>
                <w:rFonts w:hint="eastAsia" w:ascii="宋体" w:hAnsi="宋体" w:eastAsia="宋体" w:cs="宋体"/>
                <w:color w:val="auto"/>
              </w:rPr>
              <w:t>成立时间</w:t>
            </w:r>
          </w:p>
        </w:tc>
        <w:tc>
          <w:tcPr>
            <w:tcW w:w="2100"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0"/>
              <w:spacing w:line="240" w:lineRule="auto"/>
              <w:jc w:val="center"/>
              <w:rPr>
                <w:rFonts w:hint="eastAsia" w:ascii="宋体" w:hAnsi="宋体" w:eastAsia="宋体" w:cs="宋体"/>
                <w:color w:val="auto"/>
              </w:rPr>
            </w:pPr>
          </w:p>
        </w:tc>
        <w:tc>
          <w:tcPr>
            <w:tcW w:w="5009" w:type="dxa"/>
            <w:gridSpan w:val="6"/>
            <w:tcBorders>
              <w:top w:val="single" w:color="000000" w:sz="4" w:space="0"/>
              <w:left w:val="single" w:color="000000" w:sz="4" w:space="0"/>
              <w:bottom w:val="single" w:color="000000" w:sz="4" w:space="0"/>
              <w:right w:val="single" w:color="000000" w:sz="4" w:space="0"/>
            </w:tcBorders>
            <w:noWrap w:val="0"/>
            <w:vAlign w:val="center"/>
          </w:tcPr>
          <w:p>
            <w:pPr>
              <w:pStyle w:val="150"/>
              <w:spacing w:line="240" w:lineRule="auto"/>
              <w:jc w:val="center"/>
              <w:rPr>
                <w:rFonts w:hint="eastAsia" w:ascii="宋体" w:hAnsi="宋体" w:eastAsia="宋体" w:cs="宋体"/>
                <w:color w:val="auto"/>
              </w:rPr>
            </w:pPr>
            <w:r>
              <w:rPr>
                <w:rFonts w:hint="eastAsia" w:ascii="宋体" w:hAnsi="宋体" w:eastAsia="宋体" w:cs="宋体"/>
                <w:color w:val="auto"/>
              </w:rPr>
              <w:t>员工总人数：</w:t>
            </w:r>
          </w:p>
        </w:tc>
      </w:tr>
      <w:tr>
        <w:tblPrEx>
          <w:tblCellMar>
            <w:top w:w="0" w:type="dxa"/>
            <w:left w:w="108" w:type="dxa"/>
            <w:bottom w:w="0" w:type="dxa"/>
            <w:right w:w="108" w:type="dxa"/>
          </w:tblCellMar>
        </w:tblPrEx>
        <w:trPr>
          <w:cantSplit/>
          <w:trHeight w:val="458" w:hRule="atLeast"/>
        </w:trPr>
        <w:tc>
          <w:tcPr>
            <w:tcW w:w="2219" w:type="dxa"/>
            <w:tcBorders>
              <w:top w:val="single" w:color="000000" w:sz="4" w:space="0"/>
              <w:left w:val="single" w:color="000000" w:sz="4" w:space="0"/>
              <w:bottom w:val="single" w:color="000000" w:sz="4" w:space="0"/>
              <w:right w:val="single" w:color="000000" w:sz="4" w:space="0"/>
            </w:tcBorders>
            <w:noWrap w:val="0"/>
            <w:vAlign w:val="center"/>
          </w:tcPr>
          <w:p>
            <w:pPr>
              <w:pStyle w:val="150"/>
              <w:spacing w:line="240" w:lineRule="auto"/>
              <w:jc w:val="center"/>
              <w:rPr>
                <w:rFonts w:hint="eastAsia" w:ascii="宋体" w:hAnsi="宋体" w:eastAsia="宋体" w:cs="宋体"/>
                <w:color w:val="auto"/>
              </w:rPr>
            </w:pPr>
            <w:r>
              <w:rPr>
                <w:rFonts w:hint="eastAsia" w:ascii="宋体" w:hAnsi="宋体" w:eastAsia="宋体" w:cs="宋体"/>
                <w:color w:val="auto"/>
              </w:rPr>
              <w:t>企业资质等级</w:t>
            </w:r>
          </w:p>
        </w:tc>
        <w:tc>
          <w:tcPr>
            <w:tcW w:w="2100"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0"/>
              <w:spacing w:line="240" w:lineRule="auto"/>
              <w:jc w:val="center"/>
              <w:rPr>
                <w:rFonts w:hint="eastAsia" w:ascii="宋体" w:hAnsi="宋体" w:eastAsia="宋体" w:cs="宋体"/>
                <w:color w:val="auto"/>
              </w:rPr>
            </w:pPr>
          </w:p>
        </w:tc>
        <w:tc>
          <w:tcPr>
            <w:tcW w:w="1264" w:type="dxa"/>
            <w:vMerge w:val="restart"/>
            <w:tcBorders>
              <w:top w:val="single" w:color="000000" w:sz="4" w:space="0"/>
              <w:left w:val="single" w:color="000000" w:sz="4" w:space="0"/>
              <w:bottom w:val="nil"/>
              <w:right w:val="single" w:color="000000" w:sz="4" w:space="0"/>
            </w:tcBorders>
            <w:noWrap w:val="0"/>
            <w:vAlign w:val="center"/>
          </w:tcPr>
          <w:p>
            <w:pPr>
              <w:pStyle w:val="150"/>
              <w:spacing w:line="240" w:lineRule="auto"/>
              <w:jc w:val="center"/>
              <w:rPr>
                <w:rFonts w:hint="eastAsia" w:ascii="宋体" w:hAnsi="宋体" w:eastAsia="宋体" w:cs="宋体"/>
                <w:color w:val="auto"/>
              </w:rPr>
            </w:pPr>
            <w:r>
              <w:rPr>
                <w:rFonts w:hint="eastAsia" w:ascii="宋体" w:hAnsi="宋体" w:eastAsia="宋体" w:cs="宋体"/>
                <w:color w:val="auto"/>
              </w:rPr>
              <w:t>其中</w:t>
            </w:r>
          </w:p>
        </w:tc>
        <w:tc>
          <w:tcPr>
            <w:tcW w:w="2245"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50"/>
              <w:spacing w:line="240" w:lineRule="auto"/>
              <w:jc w:val="center"/>
              <w:rPr>
                <w:rFonts w:hint="eastAsia" w:ascii="宋体" w:hAnsi="宋体" w:eastAsia="宋体" w:cs="宋体"/>
                <w:color w:val="auto"/>
              </w:rPr>
            </w:pPr>
            <w:r>
              <w:rPr>
                <w:rFonts w:hint="eastAsia" w:ascii="宋体" w:hAnsi="宋体" w:eastAsia="宋体" w:cs="宋体"/>
                <w:color w:val="auto"/>
              </w:rPr>
              <w:t>项目负责人</w:t>
            </w:r>
          </w:p>
        </w:tc>
        <w:tc>
          <w:tcPr>
            <w:tcW w:w="1500"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0"/>
              <w:spacing w:line="240" w:lineRule="auto"/>
              <w:rPr>
                <w:rFonts w:hint="eastAsia" w:ascii="宋体" w:hAnsi="宋体" w:eastAsia="宋体" w:cs="宋体"/>
                <w:color w:val="auto"/>
              </w:rPr>
            </w:pPr>
          </w:p>
        </w:tc>
      </w:tr>
      <w:tr>
        <w:tblPrEx>
          <w:tblCellMar>
            <w:top w:w="0" w:type="dxa"/>
            <w:left w:w="108" w:type="dxa"/>
            <w:bottom w:w="0" w:type="dxa"/>
            <w:right w:w="108" w:type="dxa"/>
          </w:tblCellMar>
        </w:tblPrEx>
        <w:trPr>
          <w:cantSplit/>
          <w:trHeight w:val="458" w:hRule="atLeast"/>
        </w:trPr>
        <w:tc>
          <w:tcPr>
            <w:tcW w:w="2219" w:type="dxa"/>
            <w:tcBorders>
              <w:top w:val="single" w:color="000000" w:sz="4" w:space="0"/>
              <w:left w:val="single" w:color="000000" w:sz="4" w:space="0"/>
              <w:bottom w:val="single" w:color="000000" w:sz="4" w:space="0"/>
              <w:right w:val="single" w:color="000000" w:sz="4" w:space="0"/>
            </w:tcBorders>
            <w:noWrap w:val="0"/>
            <w:vAlign w:val="center"/>
          </w:tcPr>
          <w:p>
            <w:pPr>
              <w:pStyle w:val="150"/>
              <w:spacing w:line="240" w:lineRule="auto"/>
              <w:jc w:val="center"/>
              <w:rPr>
                <w:rFonts w:hint="eastAsia" w:ascii="宋体" w:hAnsi="宋体" w:eastAsia="宋体" w:cs="宋体"/>
                <w:color w:val="auto"/>
              </w:rPr>
            </w:pPr>
            <w:r>
              <w:rPr>
                <w:rFonts w:hint="eastAsia" w:ascii="宋体" w:hAnsi="宋体" w:eastAsia="宋体" w:cs="宋体"/>
                <w:color w:val="auto"/>
              </w:rPr>
              <w:t>营业执照号</w:t>
            </w:r>
          </w:p>
        </w:tc>
        <w:tc>
          <w:tcPr>
            <w:tcW w:w="2100"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0"/>
              <w:spacing w:line="240" w:lineRule="auto"/>
              <w:jc w:val="center"/>
              <w:rPr>
                <w:rFonts w:hint="eastAsia" w:ascii="宋体" w:hAnsi="宋体" w:eastAsia="宋体" w:cs="宋体"/>
                <w:color w:val="auto"/>
              </w:rPr>
            </w:pPr>
          </w:p>
        </w:tc>
        <w:tc>
          <w:tcPr>
            <w:tcW w:w="1264" w:type="dxa"/>
            <w:vMerge w:val="continue"/>
            <w:tcBorders>
              <w:top w:val="nil"/>
              <w:left w:val="single" w:color="000000" w:sz="4" w:space="0"/>
              <w:bottom w:val="nil"/>
              <w:right w:val="single" w:color="000000" w:sz="4" w:space="0"/>
            </w:tcBorders>
            <w:noWrap w:val="0"/>
            <w:vAlign w:val="top"/>
          </w:tcPr>
          <w:p>
            <w:pPr>
              <w:pStyle w:val="151"/>
              <w:spacing w:line="240" w:lineRule="auto"/>
              <w:rPr>
                <w:rFonts w:hint="eastAsia" w:ascii="宋体" w:hAnsi="宋体" w:eastAsia="宋体" w:cs="宋体"/>
              </w:rPr>
            </w:pPr>
          </w:p>
        </w:tc>
        <w:tc>
          <w:tcPr>
            <w:tcW w:w="2245"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50"/>
              <w:spacing w:line="240" w:lineRule="auto"/>
              <w:jc w:val="center"/>
              <w:rPr>
                <w:rFonts w:hint="eastAsia" w:ascii="宋体" w:hAnsi="宋体" w:eastAsia="宋体" w:cs="宋体"/>
                <w:color w:val="auto"/>
              </w:rPr>
            </w:pPr>
            <w:r>
              <w:rPr>
                <w:rFonts w:hint="eastAsia" w:ascii="宋体" w:hAnsi="宋体" w:eastAsia="宋体" w:cs="宋体"/>
                <w:color w:val="auto"/>
              </w:rPr>
              <w:t>高级职称人员</w:t>
            </w:r>
          </w:p>
        </w:tc>
        <w:tc>
          <w:tcPr>
            <w:tcW w:w="1500"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0"/>
              <w:spacing w:line="240" w:lineRule="auto"/>
              <w:rPr>
                <w:rFonts w:hint="eastAsia" w:ascii="宋体" w:hAnsi="宋体" w:eastAsia="宋体" w:cs="宋体"/>
                <w:color w:val="auto"/>
              </w:rPr>
            </w:pPr>
          </w:p>
        </w:tc>
      </w:tr>
      <w:tr>
        <w:tblPrEx>
          <w:tblCellMar>
            <w:top w:w="0" w:type="dxa"/>
            <w:left w:w="108" w:type="dxa"/>
            <w:bottom w:w="0" w:type="dxa"/>
            <w:right w:w="108" w:type="dxa"/>
          </w:tblCellMar>
        </w:tblPrEx>
        <w:trPr>
          <w:cantSplit/>
          <w:trHeight w:val="458" w:hRule="atLeast"/>
        </w:trPr>
        <w:tc>
          <w:tcPr>
            <w:tcW w:w="2219" w:type="dxa"/>
            <w:tcBorders>
              <w:top w:val="single" w:color="000000" w:sz="4" w:space="0"/>
              <w:left w:val="single" w:color="000000" w:sz="4" w:space="0"/>
              <w:bottom w:val="single" w:color="000000" w:sz="4" w:space="0"/>
              <w:right w:val="single" w:color="000000" w:sz="4" w:space="0"/>
            </w:tcBorders>
            <w:noWrap w:val="0"/>
            <w:vAlign w:val="center"/>
          </w:tcPr>
          <w:p>
            <w:pPr>
              <w:pStyle w:val="150"/>
              <w:spacing w:line="240" w:lineRule="auto"/>
              <w:jc w:val="center"/>
              <w:rPr>
                <w:rFonts w:hint="eastAsia" w:ascii="宋体" w:hAnsi="宋体" w:eastAsia="宋体" w:cs="宋体"/>
                <w:color w:val="auto"/>
              </w:rPr>
            </w:pPr>
            <w:r>
              <w:rPr>
                <w:rFonts w:hint="eastAsia" w:ascii="宋体" w:hAnsi="宋体" w:eastAsia="宋体" w:cs="宋体"/>
                <w:color w:val="auto"/>
              </w:rPr>
              <w:t>注册资金</w:t>
            </w:r>
          </w:p>
        </w:tc>
        <w:tc>
          <w:tcPr>
            <w:tcW w:w="2100"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0"/>
              <w:spacing w:line="240" w:lineRule="auto"/>
              <w:jc w:val="center"/>
              <w:rPr>
                <w:rFonts w:hint="eastAsia" w:ascii="宋体" w:hAnsi="宋体" w:eastAsia="宋体" w:cs="宋体"/>
                <w:color w:val="auto"/>
              </w:rPr>
            </w:pPr>
          </w:p>
        </w:tc>
        <w:tc>
          <w:tcPr>
            <w:tcW w:w="1264" w:type="dxa"/>
            <w:vMerge w:val="continue"/>
            <w:tcBorders>
              <w:top w:val="nil"/>
              <w:left w:val="single" w:color="000000" w:sz="4" w:space="0"/>
              <w:bottom w:val="nil"/>
              <w:right w:val="single" w:color="000000" w:sz="4" w:space="0"/>
            </w:tcBorders>
            <w:noWrap w:val="0"/>
            <w:vAlign w:val="center"/>
          </w:tcPr>
          <w:p>
            <w:pPr>
              <w:pStyle w:val="151"/>
              <w:spacing w:line="240" w:lineRule="auto"/>
              <w:rPr>
                <w:rFonts w:hint="eastAsia" w:ascii="宋体" w:hAnsi="宋体" w:eastAsia="宋体" w:cs="宋体"/>
              </w:rPr>
            </w:pPr>
          </w:p>
        </w:tc>
        <w:tc>
          <w:tcPr>
            <w:tcW w:w="2245"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50"/>
              <w:spacing w:line="240" w:lineRule="auto"/>
              <w:jc w:val="center"/>
              <w:rPr>
                <w:rFonts w:hint="eastAsia" w:ascii="宋体" w:hAnsi="宋体" w:eastAsia="宋体" w:cs="宋体"/>
                <w:color w:val="auto"/>
              </w:rPr>
            </w:pPr>
            <w:r>
              <w:rPr>
                <w:rFonts w:hint="eastAsia" w:ascii="宋体" w:hAnsi="宋体" w:eastAsia="宋体" w:cs="宋体"/>
                <w:color w:val="auto"/>
              </w:rPr>
              <w:t>中级职称人员</w:t>
            </w:r>
          </w:p>
        </w:tc>
        <w:tc>
          <w:tcPr>
            <w:tcW w:w="1500"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0"/>
              <w:spacing w:line="240" w:lineRule="auto"/>
              <w:rPr>
                <w:rFonts w:hint="eastAsia" w:ascii="宋体" w:hAnsi="宋体" w:eastAsia="宋体" w:cs="宋体"/>
                <w:color w:val="auto"/>
              </w:rPr>
            </w:pPr>
          </w:p>
        </w:tc>
      </w:tr>
      <w:tr>
        <w:tblPrEx>
          <w:tblCellMar>
            <w:top w:w="0" w:type="dxa"/>
            <w:left w:w="108" w:type="dxa"/>
            <w:bottom w:w="0" w:type="dxa"/>
            <w:right w:w="108" w:type="dxa"/>
          </w:tblCellMar>
        </w:tblPrEx>
        <w:trPr>
          <w:cantSplit/>
          <w:trHeight w:val="458" w:hRule="atLeast"/>
        </w:trPr>
        <w:tc>
          <w:tcPr>
            <w:tcW w:w="2219" w:type="dxa"/>
            <w:tcBorders>
              <w:top w:val="single" w:color="000000" w:sz="4" w:space="0"/>
              <w:left w:val="single" w:color="000000" w:sz="4" w:space="0"/>
              <w:bottom w:val="single" w:color="000000" w:sz="4" w:space="0"/>
              <w:right w:val="single" w:color="000000" w:sz="4" w:space="0"/>
            </w:tcBorders>
            <w:noWrap w:val="0"/>
            <w:vAlign w:val="center"/>
          </w:tcPr>
          <w:p>
            <w:pPr>
              <w:pStyle w:val="150"/>
              <w:spacing w:line="240" w:lineRule="auto"/>
              <w:jc w:val="center"/>
              <w:rPr>
                <w:rFonts w:hint="eastAsia" w:ascii="宋体" w:hAnsi="宋体" w:eastAsia="宋体" w:cs="宋体"/>
                <w:color w:val="auto"/>
              </w:rPr>
            </w:pPr>
            <w:r>
              <w:rPr>
                <w:rFonts w:hint="eastAsia" w:ascii="宋体" w:hAnsi="宋体" w:eastAsia="宋体" w:cs="宋体"/>
                <w:color w:val="auto"/>
              </w:rPr>
              <w:t>开户银行</w:t>
            </w:r>
          </w:p>
        </w:tc>
        <w:tc>
          <w:tcPr>
            <w:tcW w:w="2100"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0"/>
              <w:spacing w:line="240" w:lineRule="auto"/>
              <w:jc w:val="center"/>
              <w:rPr>
                <w:rFonts w:hint="eastAsia" w:ascii="宋体" w:hAnsi="宋体" w:eastAsia="宋体" w:cs="宋体"/>
                <w:color w:val="auto"/>
              </w:rPr>
            </w:pPr>
          </w:p>
        </w:tc>
        <w:tc>
          <w:tcPr>
            <w:tcW w:w="1264" w:type="dxa"/>
            <w:vMerge w:val="continue"/>
            <w:tcBorders>
              <w:top w:val="nil"/>
              <w:left w:val="single" w:color="000000" w:sz="4" w:space="0"/>
              <w:bottom w:val="nil"/>
              <w:right w:val="single" w:color="000000" w:sz="4" w:space="0"/>
            </w:tcBorders>
            <w:noWrap w:val="0"/>
            <w:vAlign w:val="top"/>
          </w:tcPr>
          <w:p>
            <w:pPr>
              <w:pStyle w:val="151"/>
              <w:spacing w:line="240" w:lineRule="auto"/>
              <w:rPr>
                <w:rFonts w:hint="eastAsia" w:ascii="宋体" w:hAnsi="宋体" w:eastAsia="宋体" w:cs="宋体"/>
              </w:rPr>
            </w:pPr>
          </w:p>
        </w:tc>
        <w:tc>
          <w:tcPr>
            <w:tcW w:w="2245"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50"/>
              <w:spacing w:line="240" w:lineRule="auto"/>
              <w:jc w:val="center"/>
              <w:rPr>
                <w:rFonts w:hint="eastAsia" w:ascii="宋体" w:hAnsi="宋体" w:eastAsia="宋体" w:cs="宋体"/>
                <w:color w:val="auto"/>
              </w:rPr>
            </w:pPr>
            <w:r>
              <w:rPr>
                <w:rFonts w:hint="eastAsia" w:ascii="宋体" w:hAnsi="宋体" w:eastAsia="宋体" w:cs="宋体"/>
                <w:color w:val="auto"/>
              </w:rPr>
              <w:t>初级职称人员</w:t>
            </w:r>
          </w:p>
        </w:tc>
        <w:tc>
          <w:tcPr>
            <w:tcW w:w="1500"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0"/>
              <w:spacing w:line="240" w:lineRule="auto"/>
              <w:rPr>
                <w:rFonts w:hint="eastAsia" w:ascii="宋体" w:hAnsi="宋体" w:eastAsia="宋体" w:cs="宋体"/>
                <w:color w:val="auto"/>
              </w:rPr>
            </w:pPr>
          </w:p>
        </w:tc>
      </w:tr>
      <w:tr>
        <w:tblPrEx>
          <w:tblCellMar>
            <w:top w:w="0" w:type="dxa"/>
            <w:left w:w="108" w:type="dxa"/>
            <w:bottom w:w="0" w:type="dxa"/>
            <w:right w:w="108" w:type="dxa"/>
          </w:tblCellMar>
        </w:tblPrEx>
        <w:trPr>
          <w:cantSplit/>
          <w:trHeight w:val="458" w:hRule="atLeast"/>
        </w:trPr>
        <w:tc>
          <w:tcPr>
            <w:tcW w:w="2219" w:type="dxa"/>
            <w:tcBorders>
              <w:top w:val="single" w:color="000000" w:sz="4" w:space="0"/>
              <w:left w:val="single" w:color="000000" w:sz="4" w:space="0"/>
              <w:bottom w:val="single" w:color="000000" w:sz="4" w:space="0"/>
              <w:right w:val="single" w:color="000000" w:sz="4" w:space="0"/>
            </w:tcBorders>
            <w:noWrap w:val="0"/>
            <w:vAlign w:val="center"/>
          </w:tcPr>
          <w:p>
            <w:pPr>
              <w:pStyle w:val="150"/>
              <w:spacing w:line="240" w:lineRule="auto"/>
              <w:jc w:val="center"/>
              <w:rPr>
                <w:rFonts w:hint="eastAsia" w:ascii="宋体" w:hAnsi="宋体" w:eastAsia="宋体" w:cs="宋体"/>
                <w:color w:val="auto"/>
              </w:rPr>
            </w:pPr>
            <w:r>
              <w:rPr>
                <w:rFonts w:hint="eastAsia" w:ascii="宋体" w:hAnsi="宋体" w:eastAsia="宋体" w:cs="宋体"/>
                <w:color w:val="auto"/>
              </w:rPr>
              <w:t>账    号</w:t>
            </w:r>
          </w:p>
        </w:tc>
        <w:tc>
          <w:tcPr>
            <w:tcW w:w="2100"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0"/>
              <w:spacing w:line="240" w:lineRule="auto"/>
              <w:jc w:val="center"/>
              <w:rPr>
                <w:rFonts w:hint="eastAsia" w:ascii="宋体" w:hAnsi="宋体" w:eastAsia="宋体" w:cs="宋体"/>
                <w:color w:val="auto"/>
              </w:rPr>
            </w:pPr>
          </w:p>
        </w:tc>
        <w:tc>
          <w:tcPr>
            <w:tcW w:w="1264" w:type="dxa"/>
            <w:vMerge w:val="continue"/>
            <w:tcBorders>
              <w:top w:val="nil"/>
              <w:left w:val="single" w:color="000000" w:sz="4" w:space="0"/>
              <w:bottom w:val="single" w:color="000000" w:sz="4" w:space="0"/>
              <w:right w:val="single" w:color="000000" w:sz="4" w:space="0"/>
            </w:tcBorders>
            <w:noWrap w:val="0"/>
            <w:vAlign w:val="top"/>
          </w:tcPr>
          <w:p>
            <w:pPr>
              <w:pStyle w:val="151"/>
              <w:spacing w:line="240" w:lineRule="auto"/>
              <w:rPr>
                <w:rFonts w:hint="eastAsia" w:ascii="宋体" w:hAnsi="宋体" w:eastAsia="宋体" w:cs="宋体"/>
              </w:rPr>
            </w:pPr>
          </w:p>
        </w:tc>
        <w:tc>
          <w:tcPr>
            <w:tcW w:w="2245"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50"/>
              <w:spacing w:line="240" w:lineRule="auto"/>
              <w:jc w:val="center"/>
              <w:rPr>
                <w:rFonts w:hint="eastAsia" w:ascii="宋体" w:hAnsi="宋体" w:eastAsia="宋体" w:cs="宋体"/>
                <w:color w:val="auto"/>
              </w:rPr>
            </w:pPr>
            <w:r>
              <w:rPr>
                <w:rFonts w:hint="eastAsia" w:ascii="宋体" w:hAnsi="宋体" w:eastAsia="宋体" w:cs="宋体"/>
                <w:color w:val="auto"/>
              </w:rPr>
              <w:t>技工</w:t>
            </w:r>
          </w:p>
        </w:tc>
        <w:tc>
          <w:tcPr>
            <w:tcW w:w="1500"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0"/>
              <w:spacing w:line="240" w:lineRule="auto"/>
              <w:rPr>
                <w:rFonts w:hint="eastAsia" w:ascii="宋体" w:hAnsi="宋体" w:eastAsia="宋体" w:cs="宋体"/>
                <w:color w:val="auto"/>
              </w:rPr>
            </w:pPr>
          </w:p>
        </w:tc>
      </w:tr>
      <w:tr>
        <w:tblPrEx>
          <w:tblCellMar>
            <w:top w:w="0" w:type="dxa"/>
            <w:left w:w="108" w:type="dxa"/>
            <w:bottom w:w="0" w:type="dxa"/>
            <w:right w:w="108" w:type="dxa"/>
          </w:tblCellMar>
        </w:tblPrEx>
        <w:trPr>
          <w:trHeight w:val="1546" w:hRule="atLeast"/>
        </w:trPr>
        <w:tc>
          <w:tcPr>
            <w:tcW w:w="2219" w:type="dxa"/>
            <w:tcBorders>
              <w:top w:val="single" w:color="000000" w:sz="4" w:space="0"/>
              <w:left w:val="single" w:color="000000" w:sz="4" w:space="0"/>
              <w:bottom w:val="single" w:color="000000" w:sz="4" w:space="0"/>
              <w:right w:val="single" w:color="000000" w:sz="4" w:space="0"/>
            </w:tcBorders>
            <w:noWrap w:val="0"/>
            <w:vAlign w:val="center"/>
          </w:tcPr>
          <w:p>
            <w:pPr>
              <w:pStyle w:val="150"/>
              <w:spacing w:line="240" w:lineRule="auto"/>
              <w:jc w:val="both"/>
              <w:rPr>
                <w:rFonts w:hint="eastAsia" w:ascii="宋体" w:hAnsi="宋体" w:eastAsia="宋体" w:cs="宋体"/>
                <w:color w:val="auto"/>
              </w:rPr>
            </w:pPr>
            <w:r>
              <w:rPr>
                <w:rFonts w:hint="eastAsia" w:ascii="宋体" w:hAnsi="宋体" w:eastAsia="宋体" w:cs="宋体"/>
                <w:b/>
                <w:color w:val="auto"/>
                <w:sz w:val="21"/>
                <w:u w:val="double"/>
              </w:rPr>
              <w:t>是否存在招标文件第2章投标须知第4.3款规定的任何一种情形（第13项除外）。</w:t>
            </w:r>
            <w:r>
              <w:rPr>
                <w:rFonts w:hint="eastAsia" w:ascii="宋体" w:hAnsi="宋体" w:eastAsia="宋体" w:cs="宋体"/>
                <w:b/>
                <w:bCs/>
                <w:color w:val="auto"/>
                <w:sz w:val="21"/>
                <w:u w:val="double"/>
              </w:rPr>
              <w:t>其中，投标人存在财产被司法机关接管或冻结的，应当如实填写具体情况，由评标委员会对是否会导致中标后合同无法履行作出判断。</w:t>
            </w:r>
          </w:p>
        </w:tc>
        <w:tc>
          <w:tcPr>
            <w:tcW w:w="7109" w:type="dxa"/>
            <w:gridSpan w:val="8"/>
            <w:tcBorders>
              <w:top w:val="single" w:color="000000" w:sz="4" w:space="0"/>
              <w:left w:val="single" w:color="000000" w:sz="4" w:space="0"/>
              <w:bottom w:val="single" w:color="000000" w:sz="4" w:space="0"/>
              <w:right w:val="single" w:color="000000" w:sz="4" w:space="0"/>
            </w:tcBorders>
            <w:noWrap w:val="0"/>
            <w:vAlign w:val="top"/>
          </w:tcPr>
          <w:p>
            <w:pPr>
              <w:pStyle w:val="150"/>
              <w:spacing w:line="240" w:lineRule="auto"/>
              <w:jc w:val="both"/>
              <w:rPr>
                <w:rFonts w:hint="eastAsia" w:ascii="宋体" w:hAnsi="宋体" w:eastAsia="宋体" w:cs="宋体"/>
                <w:color w:val="auto"/>
              </w:rPr>
            </w:pPr>
          </w:p>
        </w:tc>
      </w:tr>
    </w:tbl>
    <w:p>
      <w:pPr>
        <w:pStyle w:val="152"/>
        <w:spacing w:line="240" w:lineRule="auto"/>
        <w:ind w:left="63" w:right="63" w:firstLine="0"/>
        <w:rPr>
          <w:rFonts w:hint="eastAsia" w:ascii="宋体" w:hAnsi="宋体" w:eastAsia="宋体" w:cs="宋体"/>
          <w:sz w:val="24"/>
        </w:rPr>
      </w:pPr>
      <w:r>
        <w:rPr>
          <w:rFonts w:hint="eastAsia" w:ascii="宋体" w:hAnsi="宋体" w:eastAsia="宋体" w:cs="宋体"/>
          <w:sz w:val="24"/>
        </w:rPr>
        <w:t xml:space="preserve">                      投标人：</w:t>
      </w:r>
      <w:r>
        <w:rPr>
          <w:rFonts w:hint="eastAsia" w:ascii="宋体" w:hAnsi="宋体" w:eastAsia="宋体" w:cs="宋体"/>
          <w:sz w:val="24"/>
          <w:u w:val="single"/>
        </w:rPr>
        <w:t xml:space="preserve">                  </w:t>
      </w:r>
      <w:r>
        <w:rPr>
          <w:rFonts w:hint="eastAsia" w:ascii="宋体" w:hAnsi="宋体" w:eastAsia="宋体" w:cs="宋体"/>
          <w:sz w:val="24"/>
        </w:rPr>
        <w:t>(盖单位公章)</w:t>
      </w:r>
    </w:p>
    <w:p>
      <w:pPr>
        <w:pStyle w:val="151"/>
        <w:tabs>
          <w:tab w:val="left" w:pos="1600"/>
        </w:tabs>
        <w:snapToGrid w:val="0"/>
        <w:spacing w:line="240" w:lineRule="auto"/>
        <w:rPr>
          <w:rFonts w:hint="eastAsia" w:ascii="宋体" w:hAnsi="宋体" w:eastAsia="宋体" w:cs="宋体"/>
          <w:b/>
          <w:szCs w:val="21"/>
        </w:rPr>
      </w:pPr>
      <w:r>
        <w:rPr>
          <w:rFonts w:hint="eastAsia" w:ascii="宋体" w:hAnsi="宋体" w:eastAsia="宋体" w:cs="宋体"/>
          <w:b/>
        </w:rPr>
        <w:t>注：</w:t>
      </w:r>
      <w:r>
        <w:rPr>
          <w:rFonts w:hint="eastAsia" w:ascii="宋体" w:hAnsi="宋体" w:eastAsia="宋体" w:cs="宋体"/>
          <w:b/>
          <w:szCs w:val="21"/>
        </w:rPr>
        <w:t xml:space="preserve">1. </w:t>
      </w:r>
      <w:r>
        <w:rPr>
          <w:rFonts w:hint="eastAsia" w:ascii="宋体" w:hAnsi="宋体" w:eastAsia="宋体" w:cs="宋体"/>
          <w:b/>
          <w:szCs w:val="21"/>
          <w:u w:val="double"/>
        </w:rPr>
        <w:t>独立投标人或联合体投标的联合体各方均须填写此表，并加盖单位公章</w:t>
      </w:r>
      <w:r>
        <w:rPr>
          <w:rFonts w:hint="eastAsia" w:ascii="宋体" w:hAnsi="宋体" w:eastAsia="宋体" w:cs="宋体"/>
          <w:b/>
          <w:szCs w:val="21"/>
        </w:rPr>
        <w:t>。</w:t>
      </w:r>
    </w:p>
    <w:p>
      <w:pPr>
        <w:pStyle w:val="151"/>
        <w:numPr>
          <w:ilvl w:val="0"/>
          <w:numId w:val="9"/>
        </w:numPr>
        <w:tabs>
          <w:tab w:val="left" w:pos="1600"/>
        </w:tabs>
        <w:adjustRightInd w:val="0"/>
        <w:snapToGrid w:val="0"/>
        <w:spacing w:line="240" w:lineRule="auto"/>
        <w:ind w:firstLine="422" w:firstLineChars="200"/>
        <w:textAlignment w:val="baseline"/>
        <w:rPr>
          <w:rFonts w:hint="eastAsia" w:ascii="宋体" w:hAnsi="宋体" w:eastAsia="宋体" w:cs="宋体"/>
          <w:b/>
          <w:szCs w:val="21"/>
        </w:rPr>
      </w:pPr>
      <w:r>
        <w:rPr>
          <w:rFonts w:hint="eastAsia" w:ascii="宋体" w:hAnsi="宋体" w:eastAsia="宋体" w:cs="宋体"/>
          <w:b/>
          <w:szCs w:val="21"/>
          <w:u w:val="double"/>
        </w:rPr>
        <w:t>独立投标人或联合体投标的联合体各方均须附上营业执照、资质证书和施工企业安全生产许可证的扫描件，并加盖单位公章</w:t>
      </w:r>
      <w:r>
        <w:rPr>
          <w:rFonts w:hint="eastAsia" w:ascii="宋体" w:hAnsi="宋体" w:eastAsia="宋体" w:cs="宋体"/>
          <w:b/>
          <w:szCs w:val="21"/>
        </w:rPr>
        <w:t>。</w:t>
      </w:r>
    </w:p>
    <w:p>
      <w:pPr>
        <w:pStyle w:val="151"/>
        <w:numPr>
          <w:ilvl w:val="0"/>
          <w:numId w:val="9"/>
        </w:numPr>
        <w:tabs>
          <w:tab w:val="left" w:pos="1600"/>
        </w:tabs>
        <w:adjustRightInd w:val="0"/>
        <w:snapToGrid w:val="0"/>
        <w:spacing w:line="240" w:lineRule="auto"/>
        <w:ind w:firstLine="422" w:firstLineChars="200"/>
        <w:textAlignment w:val="baseline"/>
        <w:rPr>
          <w:rFonts w:hint="eastAsia" w:ascii="宋体" w:hAnsi="宋体" w:eastAsia="宋体" w:cs="宋体"/>
          <w:b/>
          <w:szCs w:val="21"/>
        </w:rPr>
      </w:pPr>
      <w:r>
        <w:rPr>
          <w:rFonts w:hint="eastAsia" w:ascii="宋体" w:hAnsi="宋体" w:eastAsia="宋体" w:cs="宋体"/>
          <w:b/>
          <w:szCs w:val="21"/>
          <w:u w:val="double"/>
        </w:rPr>
        <w:t>上述各类证书发生变更的，应办理完变更手续方可参加投标，并以发证机关核准的变更为准；否则评标委员会应以视为证书无效进行评定</w:t>
      </w:r>
      <w:r>
        <w:rPr>
          <w:rFonts w:hint="eastAsia" w:ascii="宋体" w:hAnsi="宋体" w:eastAsia="宋体" w:cs="宋体"/>
          <w:b/>
          <w:szCs w:val="21"/>
        </w:rPr>
        <w:t>。</w:t>
      </w:r>
    </w:p>
    <w:p>
      <w:pPr>
        <w:pStyle w:val="151"/>
        <w:numPr>
          <w:ilvl w:val="0"/>
          <w:numId w:val="9"/>
        </w:numPr>
        <w:tabs>
          <w:tab w:val="left" w:pos="1600"/>
        </w:tabs>
        <w:adjustRightInd w:val="0"/>
        <w:snapToGrid w:val="0"/>
        <w:spacing w:line="240" w:lineRule="auto"/>
        <w:ind w:firstLine="422" w:firstLineChars="200"/>
        <w:textAlignment w:val="baseline"/>
        <w:rPr>
          <w:rFonts w:hint="eastAsia" w:ascii="宋体" w:hAnsi="宋体" w:eastAsia="宋体" w:cs="宋体"/>
          <w:b/>
        </w:rPr>
      </w:pPr>
      <w:r>
        <w:rPr>
          <w:rFonts w:hint="eastAsia" w:ascii="宋体" w:hAnsi="宋体" w:eastAsia="宋体" w:cs="宋体"/>
          <w:b/>
          <w:szCs w:val="21"/>
          <w:u w:val="double"/>
        </w:rPr>
        <w:t>未如实填写“是否存在招标文件第2章投标须知第4.3款规定的任何一种情形（第13项除外）”的，按弄虚作假处理。</w:t>
      </w:r>
    </w:p>
    <w:p>
      <w:pPr>
        <w:pStyle w:val="153"/>
        <w:spacing w:line="240" w:lineRule="auto"/>
        <w:outlineLvl w:val="2"/>
        <w:rPr>
          <w:rFonts w:hint="eastAsia" w:ascii="宋体" w:hAnsi="宋体" w:eastAsia="宋体" w:cs="宋体"/>
          <w:b/>
          <w:bCs w:val="0"/>
        </w:rPr>
      </w:pPr>
      <w:r>
        <w:rPr>
          <w:rFonts w:hint="eastAsia" w:ascii="宋体" w:hAnsi="宋体" w:eastAsia="宋体" w:cs="宋体"/>
        </w:rPr>
        <w:br w:type="page"/>
      </w:r>
      <w:bookmarkStart w:id="228" w:name="_Toc26183"/>
      <w:bookmarkStart w:id="229" w:name="_Toc28321"/>
      <w:bookmarkStart w:id="230" w:name="_Toc15864"/>
      <w:bookmarkStart w:id="231" w:name="_Toc1569"/>
      <w:bookmarkStart w:id="232" w:name="_Toc7426"/>
      <w:bookmarkStart w:id="233" w:name="_Toc26918"/>
      <w:r>
        <w:rPr>
          <w:rStyle w:val="50"/>
          <w:rFonts w:hint="eastAsia" w:ascii="宋体" w:hAnsi="宋体" w:eastAsia="宋体" w:cs="宋体"/>
          <w:b/>
          <w:bCs w:val="0"/>
        </w:rPr>
        <w:t>三、法定代表人资格证明书</w:t>
      </w:r>
      <w:bookmarkEnd w:id="228"/>
      <w:bookmarkEnd w:id="229"/>
      <w:bookmarkEnd w:id="230"/>
      <w:bookmarkEnd w:id="231"/>
      <w:bookmarkEnd w:id="232"/>
      <w:bookmarkEnd w:id="233"/>
    </w:p>
    <w:p>
      <w:pPr>
        <w:pStyle w:val="145"/>
        <w:spacing w:line="240" w:lineRule="auto"/>
        <w:ind w:left="520" w:leftChars="260"/>
        <w:rPr>
          <w:rFonts w:hint="eastAsia" w:ascii="宋体" w:hAnsi="宋体" w:eastAsia="宋体" w:cs="宋体"/>
          <w:sz w:val="26"/>
        </w:rPr>
      </w:pPr>
    </w:p>
    <w:p>
      <w:pPr>
        <w:pStyle w:val="145"/>
        <w:spacing w:line="240" w:lineRule="auto"/>
        <w:ind w:left="520" w:leftChars="260"/>
        <w:rPr>
          <w:rFonts w:hint="eastAsia" w:ascii="宋体" w:hAnsi="宋体" w:eastAsia="宋体" w:cs="宋体"/>
          <w:sz w:val="24"/>
          <w:szCs w:val="24"/>
        </w:rPr>
      </w:pPr>
      <w:r>
        <w:rPr>
          <w:rFonts w:hint="eastAsia" w:ascii="宋体" w:hAnsi="宋体" w:eastAsia="宋体" w:cs="宋体"/>
          <w:sz w:val="24"/>
          <w:szCs w:val="24"/>
        </w:rPr>
        <w:t>投标人名称：</w:t>
      </w:r>
      <w:r>
        <w:rPr>
          <w:rFonts w:hint="eastAsia" w:ascii="宋体" w:hAnsi="宋体" w:eastAsia="宋体" w:cs="宋体"/>
          <w:sz w:val="24"/>
          <w:szCs w:val="24"/>
          <w:u w:val="single"/>
        </w:rPr>
        <w:t xml:space="preserve">                                                       </w:t>
      </w:r>
    </w:p>
    <w:p>
      <w:pPr>
        <w:pStyle w:val="145"/>
        <w:spacing w:line="240" w:lineRule="auto"/>
        <w:ind w:left="520" w:leftChars="260"/>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p>
    <w:p>
      <w:pPr>
        <w:pStyle w:val="145"/>
        <w:spacing w:line="240" w:lineRule="auto"/>
        <w:ind w:left="520" w:leftChars="260"/>
        <w:rPr>
          <w:rFonts w:hint="eastAsia" w:ascii="宋体" w:hAnsi="宋体" w:eastAsia="宋体" w:cs="宋体"/>
          <w:sz w:val="24"/>
          <w:szCs w:val="24"/>
          <w:u w:val="single"/>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pStyle w:val="145"/>
        <w:spacing w:line="240" w:lineRule="auto"/>
        <w:ind w:left="520" w:leftChars="260"/>
        <w:rPr>
          <w:rFonts w:hint="eastAsia" w:ascii="宋体" w:hAnsi="宋体" w:eastAsia="宋体" w:cs="宋体"/>
          <w:sz w:val="24"/>
          <w:szCs w:val="24"/>
        </w:rPr>
      </w:pPr>
      <w:r>
        <w:rPr>
          <w:rFonts w:hint="eastAsia" w:ascii="宋体" w:hAnsi="宋体" w:eastAsia="宋体" w:cs="宋体"/>
          <w:sz w:val="24"/>
          <w:szCs w:val="24"/>
        </w:rPr>
        <w:t>职务：</w:t>
      </w:r>
      <w:r>
        <w:rPr>
          <w:rFonts w:hint="eastAsia" w:ascii="宋体" w:hAnsi="宋体" w:eastAsia="宋体" w:cs="宋体"/>
          <w:sz w:val="24"/>
          <w:szCs w:val="24"/>
          <w:u w:val="single"/>
        </w:rPr>
        <w:t xml:space="preserve">               </w:t>
      </w:r>
      <w:r>
        <w:rPr>
          <w:rFonts w:hint="eastAsia" w:ascii="宋体" w:hAnsi="宋体" w:eastAsia="宋体" w:cs="宋体"/>
          <w:sz w:val="24"/>
          <w:szCs w:val="24"/>
        </w:rPr>
        <w:t>手机号码：</w:t>
      </w:r>
      <w:r>
        <w:rPr>
          <w:rFonts w:hint="eastAsia" w:ascii="宋体" w:hAnsi="宋体" w:eastAsia="宋体" w:cs="宋体"/>
          <w:sz w:val="24"/>
          <w:szCs w:val="24"/>
          <w:u w:val="single"/>
        </w:rPr>
        <w:t xml:space="preserve">               </w:t>
      </w:r>
    </w:p>
    <w:p>
      <w:pPr>
        <w:pStyle w:val="145"/>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u w:val="single"/>
        </w:rPr>
        <w:t xml:space="preserve">                               （投标人名称）</w:t>
      </w:r>
      <w:r>
        <w:rPr>
          <w:rFonts w:hint="eastAsia" w:ascii="宋体" w:hAnsi="宋体" w:eastAsia="宋体" w:cs="宋体"/>
          <w:sz w:val="24"/>
          <w:szCs w:val="24"/>
        </w:rPr>
        <w:t>的法定代表人。</w:t>
      </w:r>
    </w:p>
    <w:p>
      <w:pPr>
        <w:pStyle w:val="145"/>
        <w:spacing w:line="240" w:lineRule="auto"/>
        <w:ind w:firstLine="480" w:firstLineChars="200"/>
        <w:rPr>
          <w:rFonts w:hint="eastAsia" w:ascii="宋体" w:hAnsi="宋体" w:eastAsia="宋体" w:cs="宋体"/>
          <w:sz w:val="24"/>
          <w:szCs w:val="24"/>
        </w:rPr>
      </w:pPr>
    </w:p>
    <w:p>
      <w:pPr>
        <w:pStyle w:val="145"/>
        <w:spacing w:line="24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特此证明。</w:t>
      </w:r>
    </w:p>
    <w:p>
      <w:pPr>
        <w:pStyle w:val="154"/>
        <w:spacing w:line="240" w:lineRule="auto"/>
        <w:ind w:left="63" w:right="63" w:firstLine="0"/>
        <w:jc w:val="right"/>
        <w:rPr>
          <w:rFonts w:hint="eastAsia" w:ascii="宋体" w:hAnsi="宋体" w:eastAsia="宋体" w:cs="宋体"/>
          <w:sz w:val="24"/>
        </w:rPr>
      </w:pPr>
      <w:r>
        <w:rPr>
          <w:rFonts w:hint="eastAsia" w:ascii="宋体" w:hAnsi="宋体" w:eastAsia="宋体" w:cs="宋体"/>
          <w:sz w:val="24"/>
        </w:rPr>
        <w:t xml:space="preserve">            投标人：</w:t>
      </w:r>
      <w:r>
        <w:rPr>
          <w:rFonts w:hint="eastAsia" w:ascii="宋体" w:hAnsi="宋体" w:eastAsia="宋体" w:cs="宋体"/>
          <w:sz w:val="24"/>
          <w:u w:val="single"/>
        </w:rPr>
        <w:t xml:space="preserve">                  </w:t>
      </w:r>
      <w:r>
        <w:rPr>
          <w:rFonts w:hint="eastAsia" w:ascii="宋体" w:hAnsi="宋体" w:eastAsia="宋体" w:cs="宋体"/>
          <w:sz w:val="24"/>
        </w:rPr>
        <w:t>(盖单位公章)</w:t>
      </w:r>
    </w:p>
    <w:p>
      <w:pPr>
        <w:pStyle w:val="154"/>
        <w:spacing w:line="240" w:lineRule="auto"/>
        <w:ind w:left="63" w:right="63" w:firstLine="0"/>
        <w:jc w:val="right"/>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Style w:val="154"/>
        <w:spacing w:line="240" w:lineRule="auto"/>
        <w:ind w:left="63" w:right="63" w:firstLine="0"/>
        <w:rPr>
          <w:rFonts w:hint="eastAsia" w:ascii="宋体" w:hAnsi="宋体" w:eastAsia="宋体" w:cs="宋体"/>
          <w:sz w:val="26"/>
        </w:rPr>
      </w:pPr>
    </w:p>
    <w:p>
      <w:pPr>
        <w:pStyle w:val="155"/>
        <w:spacing w:line="240" w:lineRule="auto"/>
        <w:outlineLvl w:val="2"/>
        <w:rPr>
          <w:rStyle w:val="50"/>
          <w:rFonts w:hint="eastAsia" w:ascii="宋体" w:hAnsi="宋体" w:eastAsia="宋体" w:cs="宋体"/>
          <w:b/>
          <w:bCs w:val="0"/>
        </w:rPr>
      </w:pPr>
      <w:r>
        <w:rPr>
          <w:rFonts w:hint="eastAsia" w:ascii="宋体" w:hAnsi="宋体" w:eastAsia="宋体" w:cs="宋体"/>
        </w:rPr>
        <w:br w:type="page"/>
      </w:r>
      <w:bookmarkStart w:id="234" w:name="_Toc8797"/>
      <w:bookmarkStart w:id="235" w:name="_Toc25343"/>
      <w:bookmarkStart w:id="236" w:name="_Toc2784"/>
      <w:bookmarkStart w:id="237" w:name="_Toc2311"/>
      <w:bookmarkStart w:id="238" w:name="_Toc22284"/>
      <w:bookmarkStart w:id="239" w:name="_Toc22833"/>
      <w:r>
        <w:rPr>
          <w:rStyle w:val="50"/>
          <w:rFonts w:hint="eastAsia" w:ascii="宋体" w:hAnsi="宋体" w:eastAsia="宋体" w:cs="宋体"/>
          <w:b/>
          <w:bCs w:val="0"/>
        </w:rPr>
        <w:t>四、授权委托书</w:t>
      </w:r>
      <w:bookmarkEnd w:id="234"/>
      <w:bookmarkEnd w:id="235"/>
      <w:bookmarkEnd w:id="236"/>
      <w:bookmarkEnd w:id="237"/>
      <w:bookmarkEnd w:id="238"/>
      <w:bookmarkEnd w:id="239"/>
    </w:p>
    <w:p>
      <w:pPr>
        <w:pStyle w:val="156"/>
        <w:spacing w:line="240" w:lineRule="auto"/>
        <w:ind w:left="63" w:right="63" w:firstLine="0"/>
        <w:jc w:val="center"/>
        <w:rPr>
          <w:rFonts w:hint="eastAsia" w:ascii="宋体" w:hAnsi="宋体" w:eastAsia="宋体" w:cs="宋体"/>
          <w:sz w:val="26"/>
        </w:rPr>
      </w:pPr>
    </w:p>
    <w:p>
      <w:pPr>
        <w:pStyle w:val="156"/>
        <w:spacing w:line="240" w:lineRule="auto"/>
        <w:ind w:firstLine="508"/>
        <w:rPr>
          <w:rFonts w:hint="eastAsia" w:ascii="宋体" w:hAnsi="宋体" w:eastAsia="宋体" w:cs="宋体"/>
          <w:sz w:val="24"/>
        </w:rPr>
      </w:pPr>
      <w:r>
        <w:rPr>
          <w:rFonts w:hint="eastAsia" w:ascii="宋体" w:hAnsi="宋体" w:eastAsia="宋体" w:cs="宋体"/>
          <w:sz w:val="24"/>
        </w:rPr>
        <w:t>本人</w:t>
      </w:r>
      <w:r>
        <w:rPr>
          <w:rFonts w:hint="eastAsia" w:ascii="宋体" w:hAnsi="宋体" w:eastAsia="宋体" w:cs="宋体"/>
          <w:sz w:val="24"/>
          <w:u w:val="single"/>
        </w:rPr>
        <w:t xml:space="preserve">          （姓名） </w:t>
      </w:r>
      <w:r>
        <w:rPr>
          <w:rFonts w:hint="eastAsia" w:ascii="宋体" w:hAnsi="宋体" w:eastAsia="宋体" w:cs="宋体"/>
          <w:sz w:val="24"/>
        </w:rPr>
        <w:t>系</w:t>
      </w:r>
      <w:r>
        <w:rPr>
          <w:rFonts w:hint="eastAsia" w:ascii="宋体" w:hAnsi="宋体" w:eastAsia="宋体" w:cs="宋体"/>
          <w:sz w:val="24"/>
          <w:u w:val="single"/>
        </w:rPr>
        <w:t xml:space="preserve">              （投标人名称） </w:t>
      </w:r>
      <w:r>
        <w:rPr>
          <w:rFonts w:hint="eastAsia" w:ascii="宋体" w:hAnsi="宋体" w:eastAsia="宋体" w:cs="宋体"/>
          <w:sz w:val="24"/>
        </w:rPr>
        <w:t>的法定代表人，现委托</w:t>
      </w:r>
      <w:r>
        <w:rPr>
          <w:rFonts w:hint="eastAsia" w:ascii="宋体" w:hAnsi="宋体" w:eastAsia="宋体" w:cs="宋体"/>
          <w:sz w:val="24"/>
          <w:u w:val="single"/>
        </w:rPr>
        <w:t xml:space="preserve">          （姓名） </w:t>
      </w:r>
      <w:r>
        <w:rPr>
          <w:rFonts w:hint="eastAsia" w:ascii="宋体" w:hAnsi="宋体" w:eastAsia="宋体" w:cs="宋体"/>
          <w:sz w:val="24"/>
        </w:rPr>
        <w:t>为我方代理人。代理人根据授权，以我方名义签署、澄清、说明、补正、递交、撤回、撤销</w:t>
      </w:r>
      <w:r>
        <w:rPr>
          <w:rFonts w:hint="eastAsia" w:ascii="宋体" w:hAnsi="宋体" w:eastAsia="宋体" w:cs="宋体"/>
          <w:sz w:val="24"/>
          <w:u w:val="single"/>
        </w:rPr>
        <w:t xml:space="preserve">                    （项目名称及标段） </w:t>
      </w:r>
      <w:r>
        <w:rPr>
          <w:rFonts w:hint="eastAsia" w:ascii="宋体" w:hAnsi="宋体" w:eastAsia="宋体" w:cs="宋体"/>
          <w:sz w:val="24"/>
        </w:rPr>
        <w:t>施工投标文件、递交招标文件要求的有关书面证明材料、签订合同和处理有关事宜，其法律后果由我方承担。</w:t>
      </w:r>
    </w:p>
    <w:p>
      <w:pPr>
        <w:pStyle w:val="156"/>
        <w:spacing w:line="240" w:lineRule="auto"/>
        <w:ind w:firstLine="508"/>
        <w:rPr>
          <w:rFonts w:hint="eastAsia" w:ascii="宋体" w:hAnsi="宋体" w:eastAsia="宋体" w:cs="宋体"/>
          <w:sz w:val="24"/>
        </w:rPr>
      </w:pPr>
      <w:r>
        <w:rPr>
          <w:rFonts w:hint="eastAsia" w:ascii="宋体" w:hAnsi="宋体" w:eastAsia="宋体" w:cs="宋体"/>
          <w:sz w:val="24"/>
        </w:rPr>
        <w:t>代理人无转委托权。</w:t>
      </w:r>
    </w:p>
    <w:p>
      <w:pPr>
        <w:pStyle w:val="156"/>
        <w:spacing w:line="240" w:lineRule="auto"/>
        <w:ind w:firstLine="508"/>
        <w:rPr>
          <w:rFonts w:hint="eastAsia" w:ascii="宋体" w:hAnsi="宋体" w:eastAsia="宋体" w:cs="宋体"/>
          <w:sz w:val="24"/>
        </w:rPr>
      </w:pPr>
    </w:p>
    <w:p>
      <w:pPr>
        <w:pStyle w:val="156"/>
        <w:spacing w:line="240" w:lineRule="auto"/>
        <w:ind w:firstLine="480" w:firstLineChars="200"/>
        <w:rPr>
          <w:rFonts w:hint="eastAsia" w:ascii="宋体" w:hAnsi="宋体" w:eastAsia="宋体" w:cs="宋体"/>
          <w:sz w:val="24"/>
          <w:u w:val="single"/>
        </w:rPr>
      </w:pPr>
      <w:r>
        <w:rPr>
          <w:rFonts w:hint="eastAsia" w:ascii="宋体" w:hAnsi="宋体" w:eastAsia="宋体" w:cs="宋体"/>
          <w:sz w:val="24"/>
        </w:rPr>
        <w:t>代理人姓名：</w:t>
      </w:r>
      <w:r>
        <w:rPr>
          <w:rFonts w:hint="eastAsia" w:ascii="宋体" w:hAnsi="宋体" w:eastAsia="宋体" w:cs="宋体"/>
          <w:sz w:val="24"/>
          <w:u w:val="single"/>
        </w:rPr>
        <w:t xml:space="preserve">                 </w:t>
      </w:r>
      <w:r>
        <w:rPr>
          <w:rFonts w:hint="eastAsia" w:ascii="宋体" w:hAnsi="宋体" w:eastAsia="宋体" w:cs="宋体"/>
          <w:sz w:val="24"/>
        </w:rPr>
        <w:t>性别：</w:t>
      </w:r>
      <w:r>
        <w:rPr>
          <w:rFonts w:hint="eastAsia" w:ascii="宋体" w:hAnsi="宋体" w:eastAsia="宋体" w:cs="宋体"/>
          <w:sz w:val="24"/>
          <w:u w:val="single"/>
        </w:rPr>
        <w:t xml:space="preserve">           </w:t>
      </w:r>
      <w:r>
        <w:rPr>
          <w:rFonts w:hint="eastAsia" w:ascii="宋体" w:hAnsi="宋体" w:eastAsia="宋体" w:cs="宋体"/>
          <w:sz w:val="24"/>
        </w:rPr>
        <w:t>手机号码：</w:t>
      </w:r>
      <w:r>
        <w:rPr>
          <w:rFonts w:hint="eastAsia" w:ascii="宋体" w:hAnsi="宋体" w:eastAsia="宋体" w:cs="宋体"/>
          <w:sz w:val="24"/>
          <w:u w:val="single"/>
        </w:rPr>
        <w:t xml:space="preserve">             </w:t>
      </w:r>
    </w:p>
    <w:p>
      <w:pPr>
        <w:pStyle w:val="156"/>
        <w:spacing w:line="240" w:lineRule="auto"/>
        <w:ind w:firstLine="480" w:firstLineChars="200"/>
        <w:rPr>
          <w:rFonts w:hint="eastAsia" w:ascii="宋体" w:hAnsi="宋体" w:eastAsia="宋体" w:cs="宋体"/>
          <w:sz w:val="24"/>
          <w:u w:val="single"/>
        </w:rPr>
      </w:pPr>
      <w:r>
        <w:rPr>
          <w:rFonts w:hint="eastAsia" w:ascii="宋体" w:hAnsi="宋体" w:eastAsia="宋体" w:cs="宋体"/>
          <w:sz w:val="24"/>
        </w:rPr>
        <w:t>单      位：</w:t>
      </w:r>
      <w:r>
        <w:rPr>
          <w:rFonts w:hint="eastAsia" w:ascii="宋体" w:hAnsi="宋体" w:eastAsia="宋体" w:cs="宋体"/>
          <w:sz w:val="24"/>
          <w:u w:val="single"/>
        </w:rPr>
        <w:t xml:space="preserve">                 </w:t>
      </w:r>
      <w:r>
        <w:rPr>
          <w:rFonts w:hint="eastAsia" w:ascii="宋体" w:hAnsi="宋体" w:eastAsia="宋体" w:cs="宋体"/>
          <w:sz w:val="24"/>
        </w:rPr>
        <w:t>部门：</w:t>
      </w:r>
      <w:r>
        <w:rPr>
          <w:rFonts w:hint="eastAsia" w:ascii="宋体" w:hAnsi="宋体" w:eastAsia="宋体" w:cs="宋体"/>
          <w:sz w:val="24"/>
          <w:u w:val="single"/>
        </w:rPr>
        <w:t xml:space="preserve">           </w:t>
      </w:r>
      <w:r>
        <w:rPr>
          <w:rFonts w:hint="eastAsia" w:ascii="宋体" w:hAnsi="宋体" w:eastAsia="宋体" w:cs="宋体"/>
          <w:sz w:val="24"/>
        </w:rPr>
        <w:t>职    务：</w:t>
      </w:r>
      <w:r>
        <w:rPr>
          <w:rFonts w:hint="eastAsia" w:ascii="宋体" w:hAnsi="宋体" w:eastAsia="宋体" w:cs="宋体"/>
          <w:sz w:val="24"/>
          <w:u w:val="single"/>
        </w:rPr>
        <w:t xml:space="preserve">             </w:t>
      </w:r>
    </w:p>
    <w:p>
      <w:pPr>
        <w:pStyle w:val="156"/>
        <w:spacing w:line="240" w:lineRule="auto"/>
        <w:ind w:firstLine="480" w:firstLineChars="200"/>
        <w:rPr>
          <w:rFonts w:hint="eastAsia" w:ascii="宋体" w:hAnsi="宋体" w:eastAsia="宋体" w:cs="宋体"/>
          <w:sz w:val="24"/>
          <w:u w:val="single"/>
        </w:rPr>
      </w:pPr>
      <w:r>
        <w:rPr>
          <w:rFonts w:hint="eastAsia" w:ascii="宋体" w:hAnsi="宋体" w:eastAsia="宋体" w:cs="宋体"/>
          <w:sz w:val="24"/>
        </w:rPr>
        <w:t>身份证号码：</w:t>
      </w:r>
      <w:r>
        <w:rPr>
          <w:rFonts w:hint="eastAsia" w:ascii="宋体" w:hAnsi="宋体" w:eastAsia="宋体" w:cs="宋体"/>
          <w:sz w:val="24"/>
          <w:u w:val="single"/>
        </w:rPr>
        <w:t xml:space="preserve">                        </w:t>
      </w:r>
    </w:p>
    <w:p>
      <w:pPr>
        <w:pStyle w:val="156"/>
        <w:spacing w:line="240" w:lineRule="auto"/>
        <w:ind w:firstLine="480" w:firstLineChars="200"/>
        <w:rPr>
          <w:rFonts w:hint="eastAsia" w:ascii="宋体" w:hAnsi="宋体" w:eastAsia="宋体" w:cs="宋体"/>
          <w:sz w:val="24"/>
        </w:rPr>
      </w:pPr>
    </w:p>
    <w:p>
      <w:pPr>
        <w:pStyle w:val="156"/>
        <w:spacing w:line="240" w:lineRule="auto"/>
        <w:ind w:firstLine="480" w:firstLineChars="200"/>
        <w:rPr>
          <w:rFonts w:hint="eastAsia" w:ascii="宋体" w:hAnsi="宋体" w:eastAsia="宋体" w:cs="宋体"/>
          <w:sz w:val="24"/>
        </w:rPr>
      </w:pPr>
      <w:r>
        <w:rPr>
          <w:rFonts w:hint="eastAsia" w:ascii="宋体" w:hAnsi="宋体" w:eastAsia="宋体" w:cs="宋体"/>
          <w:sz w:val="24"/>
        </w:rPr>
        <w:t>附：委托代理人身份证</w:t>
      </w:r>
      <w:r>
        <w:rPr>
          <w:rFonts w:hint="eastAsia" w:ascii="宋体" w:hAnsi="宋体" w:eastAsia="宋体" w:cs="宋体"/>
          <w:sz w:val="24"/>
          <w:lang w:eastAsia="zh-CN"/>
        </w:rPr>
        <w:t>复印</w:t>
      </w:r>
      <w:r>
        <w:rPr>
          <w:rFonts w:hint="eastAsia" w:ascii="宋体" w:hAnsi="宋体" w:eastAsia="宋体" w:cs="宋体"/>
          <w:sz w:val="24"/>
        </w:rPr>
        <w:t>件</w:t>
      </w:r>
    </w:p>
    <w:p>
      <w:pPr>
        <w:pStyle w:val="156"/>
        <w:spacing w:line="240" w:lineRule="auto"/>
        <w:ind w:firstLine="480" w:firstLineChars="200"/>
        <w:rPr>
          <w:rFonts w:hint="eastAsia" w:ascii="宋体" w:hAnsi="宋体" w:eastAsia="宋体" w:cs="宋体"/>
          <w:sz w:val="24"/>
        </w:rPr>
      </w:pPr>
    </w:p>
    <w:p>
      <w:pPr>
        <w:pStyle w:val="156"/>
        <w:spacing w:line="240" w:lineRule="auto"/>
        <w:ind w:firstLine="480" w:firstLineChars="200"/>
        <w:rPr>
          <w:rFonts w:hint="eastAsia" w:ascii="宋体" w:hAnsi="宋体" w:eastAsia="宋体" w:cs="宋体"/>
          <w:sz w:val="24"/>
          <w:u w:val="single"/>
        </w:rPr>
      </w:pPr>
    </w:p>
    <w:p>
      <w:pPr>
        <w:pStyle w:val="156"/>
        <w:spacing w:line="240" w:lineRule="auto"/>
        <w:ind w:firstLine="3360" w:firstLineChars="1400"/>
        <w:jc w:val="right"/>
        <w:rPr>
          <w:rFonts w:hint="eastAsia" w:ascii="宋体" w:hAnsi="宋体" w:eastAsia="宋体" w:cs="宋体"/>
          <w:sz w:val="24"/>
        </w:rPr>
      </w:pPr>
      <w:r>
        <w:rPr>
          <w:rFonts w:hint="eastAsia" w:ascii="宋体" w:hAnsi="宋体" w:eastAsia="宋体" w:cs="宋体"/>
          <w:sz w:val="24"/>
        </w:rPr>
        <w:t>投  标  人：</w:t>
      </w:r>
      <w:r>
        <w:rPr>
          <w:rFonts w:hint="eastAsia" w:ascii="宋体" w:hAnsi="宋体" w:eastAsia="宋体" w:cs="宋体"/>
          <w:sz w:val="24"/>
          <w:u w:val="single"/>
        </w:rPr>
        <w:t xml:space="preserve">                    </w:t>
      </w:r>
      <w:r>
        <w:rPr>
          <w:rFonts w:hint="eastAsia" w:ascii="宋体" w:hAnsi="宋体" w:eastAsia="宋体" w:cs="宋体"/>
          <w:sz w:val="24"/>
        </w:rPr>
        <w:t>（盖单位公章）</w:t>
      </w:r>
    </w:p>
    <w:p>
      <w:pPr>
        <w:pStyle w:val="156"/>
        <w:spacing w:line="240" w:lineRule="auto"/>
        <w:ind w:firstLine="0"/>
        <w:jc w:val="right"/>
        <w:rPr>
          <w:rFonts w:hint="eastAsia" w:ascii="宋体" w:hAnsi="宋体" w:eastAsia="宋体" w:cs="宋体"/>
          <w:sz w:val="24"/>
        </w:rPr>
      </w:pPr>
      <w:r>
        <w:rPr>
          <w:rFonts w:hint="eastAsia" w:ascii="宋体" w:hAnsi="宋体" w:eastAsia="宋体" w:cs="宋体"/>
          <w:sz w:val="24"/>
        </w:rPr>
        <w:t xml:space="preserve">                            法定代表人：</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（盖章）</w:t>
      </w:r>
    </w:p>
    <w:p>
      <w:pPr>
        <w:pStyle w:val="156"/>
        <w:spacing w:line="240" w:lineRule="auto"/>
        <w:ind w:firstLine="0"/>
        <w:jc w:val="right"/>
        <w:rPr>
          <w:rFonts w:hint="eastAsia" w:ascii="宋体" w:hAnsi="宋体" w:eastAsia="宋体" w:cs="宋体"/>
          <w:sz w:val="24"/>
        </w:rPr>
      </w:pPr>
      <w:r>
        <w:rPr>
          <w:rFonts w:hint="eastAsia" w:ascii="宋体" w:hAnsi="宋体" w:eastAsia="宋体" w:cs="宋体"/>
          <w:sz w:val="24"/>
        </w:rPr>
        <w:t xml:space="preserve">                            委托代理人：</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（盖章或签字）</w:t>
      </w:r>
    </w:p>
    <w:p>
      <w:pPr>
        <w:pStyle w:val="156"/>
        <w:spacing w:line="240" w:lineRule="auto"/>
        <w:ind w:firstLine="0"/>
        <w:jc w:val="right"/>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Style w:val="156"/>
        <w:spacing w:line="240" w:lineRule="auto"/>
        <w:ind w:firstLine="0"/>
        <w:rPr>
          <w:rFonts w:hint="eastAsia" w:ascii="宋体" w:hAnsi="宋体" w:eastAsia="宋体" w:cs="宋体"/>
          <w:sz w:val="24"/>
        </w:rPr>
      </w:pPr>
    </w:p>
    <w:p>
      <w:pPr>
        <w:pStyle w:val="156"/>
        <w:spacing w:line="240" w:lineRule="auto"/>
        <w:ind w:firstLine="0"/>
        <w:rPr>
          <w:rFonts w:hint="eastAsia" w:ascii="宋体" w:hAnsi="宋体" w:eastAsia="宋体" w:cs="宋体"/>
          <w:sz w:val="24"/>
        </w:rPr>
      </w:pPr>
      <w:r>
        <w:rPr>
          <w:rFonts w:hint="eastAsia" w:ascii="宋体" w:hAnsi="宋体" w:eastAsia="宋体" w:cs="宋体"/>
          <w:sz w:val="24"/>
        </w:rPr>
        <w:t>注：</w:t>
      </w:r>
      <w:r>
        <w:rPr>
          <w:rFonts w:hint="eastAsia" w:ascii="宋体" w:hAnsi="宋体" w:eastAsia="宋体" w:cs="宋体"/>
          <w:b/>
          <w:sz w:val="24"/>
          <w:u w:val="double"/>
        </w:rPr>
        <w:t>委托代理人（签字）是指本委托书由委托代理人签字后，再进行扫描并上传。</w:t>
      </w:r>
    </w:p>
    <w:p>
      <w:pPr>
        <w:pStyle w:val="158"/>
        <w:spacing w:line="240" w:lineRule="auto"/>
        <w:outlineLvl w:val="2"/>
        <w:rPr>
          <w:rStyle w:val="50"/>
          <w:rFonts w:hint="eastAsia" w:ascii="宋体" w:hAnsi="宋体" w:eastAsia="宋体" w:cs="宋体"/>
          <w:b/>
          <w:bCs w:val="0"/>
        </w:rPr>
      </w:pPr>
      <w:r>
        <w:rPr>
          <w:rFonts w:hint="eastAsia" w:ascii="宋体" w:hAnsi="宋体" w:eastAsia="宋体" w:cs="宋体"/>
        </w:rPr>
        <w:br w:type="page"/>
      </w:r>
      <w:bookmarkStart w:id="240" w:name="_Toc19210"/>
      <w:bookmarkStart w:id="241" w:name="_Toc6434"/>
      <w:bookmarkStart w:id="242" w:name="_Toc26543"/>
      <w:bookmarkStart w:id="243" w:name="_Toc29768"/>
      <w:bookmarkStart w:id="244" w:name="_Toc18693"/>
      <w:bookmarkStart w:id="245" w:name="_Toc23121"/>
      <w:r>
        <w:rPr>
          <w:rStyle w:val="50"/>
          <w:rFonts w:hint="eastAsia" w:ascii="宋体" w:hAnsi="宋体" w:eastAsia="宋体" w:cs="宋体"/>
          <w:b/>
          <w:bCs w:val="0"/>
        </w:rPr>
        <w:t>五、拟派出项目负责人简要情况表</w:t>
      </w:r>
      <w:bookmarkEnd w:id="240"/>
      <w:bookmarkEnd w:id="241"/>
      <w:bookmarkEnd w:id="242"/>
      <w:bookmarkEnd w:id="243"/>
      <w:bookmarkEnd w:id="244"/>
      <w:bookmarkEnd w:id="245"/>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913"/>
        <w:gridCol w:w="1787"/>
        <w:gridCol w:w="899"/>
        <w:gridCol w:w="1705"/>
        <w:gridCol w:w="103"/>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212" w:type="dxa"/>
            <w:noWrap w:val="0"/>
            <w:vAlign w:val="center"/>
          </w:tcPr>
          <w:p>
            <w:pPr>
              <w:pStyle w:val="159"/>
              <w:spacing w:line="240" w:lineRule="auto"/>
              <w:jc w:val="center"/>
              <w:rPr>
                <w:rFonts w:hint="eastAsia" w:ascii="宋体" w:hAnsi="宋体" w:eastAsia="宋体" w:cs="宋体"/>
                <w:sz w:val="24"/>
                <w:szCs w:val="24"/>
              </w:rPr>
            </w:pPr>
            <w:r>
              <w:rPr>
                <w:rFonts w:hint="eastAsia" w:ascii="宋体" w:hAnsi="宋体" w:eastAsia="宋体" w:cs="宋体"/>
                <w:sz w:val="24"/>
                <w:szCs w:val="24"/>
              </w:rPr>
              <w:t>姓  名</w:t>
            </w:r>
          </w:p>
        </w:tc>
        <w:tc>
          <w:tcPr>
            <w:tcW w:w="913" w:type="dxa"/>
            <w:noWrap w:val="0"/>
            <w:vAlign w:val="center"/>
          </w:tcPr>
          <w:p>
            <w:pPr>
              <w:pStyle w:val="159"/>
              <w:spacing w:line="240" w:lineRule="auto"/>
              <w:jc w:val="center"/>
              <w:rPr>
                <w:rFonts w:hint="eastAsia" w:ascii="宋体" w:hAnsi="宋体" w:eastAsia="宋体" w:cs="宋体"/>
                <w:sz w:val="24"/>
                <w:szCs w:val="24"/>
              </w:rPr>
            </w:pPr>
          </w:p>
        </w:tc>
        <w:tc>
          <w:tcPr>
            <w:tcW w:w="1787" w:type="dxa"/>
            <w:noWrap w:val="0"/>
            <w:vAlign w:val="center"/>
          </w:tcPr>
          <w:p>
            <w:pPr>
              <w:pStyle w:val="159"/>
              <w:spacing w:line="240" w:lineRule="auto"/>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4736" w:type="dxa"/>
            <w:gridSpan w:val="4"/>
            <w:noWrap w:val="0"/>
            <w:vAlign w:val="center"/>
          </w:tcPr>
          <w:p>
            <w:pPr>
              <w:pStyle w:val="159"/>
              <w:spacing w:line="24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2" w:type="dxa"/>
            <w:noWrap w:val="0"/>
            <w:vAlign w:val="center"/>
          </w:tcPr>
          <w:p>
            <w:pPr>
              <w:pStyle w:val="159"/>
              <w:spacing w:line="240" w:lineRule="auto"/>
              <w:jc w:val="center"/>
              <w:rPr>
                <w:rFonts w:hint="eastAsia" w:ascii="宋体" w:hAnsi="宋体" w:eastAsia="宋体" w:cs="宋体"/>
                <w:sz w:val="24"/>
                <w:szCs w:val="24"/>
              </w:rPr>
            </w:pPr>
            <w:r>
              <w:rPr>
                <w:rFonts w:hint="eastAsia" w:ascii="宋体" w:hAnsi="宋体" w:eastAsia="宋体" w:cs="宋体"/>
                <w:sz w:val="24"/>
                <w:szCs w:val="24"/>
              </w:rPr>
              <w:t>职  称</w:t>
            </w:r>
          </w:p>
        </w:tc>
        <w:tc>
          <w:tcPr>
            <w:tcW w:w="913" w:type="dxa"/>
            <w:noWrap w:val="0"/>
            <w:vAlign w:val="center"/>
          </w:tcPr>
          <w:p>
            <w:pPr>
              <w:pStyle w:val="159"/>
              <w:spacing w:line="240" w:lineRule="auto"/>
              <w:jc w:val="center"/>
              <w:rPr>
                <w:rFonts w:hint="eastAsia" w:ascii="宋体" w:hAnsi="宋体" w:eastAsia="宋体" w:cs="宋体"/>
                <w:sz w:val="24"/>
                <w:szCs w:val="24"/>
              </w:rPr>
            </w:pPr>
          </w:p>
        </w:tc>
        <w:tc>
          <w:tcPr>
            <w:tcW w:w="1787" w:type="dxa"/>
            <w:noWrap w:val="0"/>
            <w:vAlign w:val="center"/>
          </w:tcPr>
          <w:p>
            <w:pPr>
              <w:pStyle w:val="159"/>
              <w:spacing w:line="240" w:lineRule="auto"/>
              <w:jc w:val="center"/>
              <w:rPr>
                <w:rFonts w:hint="eastAsia" w:ascii="宋体" w:hAnsi="宋体" w:eastAsia="宋体" w:cs="宋体"/>
                <w:sz w:val="24"/>
                <w:szCs w:val="24"/>
              </w:rPr>
            </w:pPr>
            <w:r>
              <w:rPr>
                <w:rFonts w:hint="eastAsia" w:ascii="宋体" w:hAnsi="宋体" w:eastAsia="宋体" w:cs="宋体"/>
                <w:sz w:val="24"/>
                <w:szCs w:val="24"/>
              </w:rPr>
              <w:t>职称证书编号</w:t>
            </w:r>
          </w:p>
        </w:tc>
        <w:tc>
          <w:tcPr>
            <w:tcW w:w="899" w:type="dxa"/>
            <w:noWrap w:val="0"/>
            <w:vAlign w:val="center"/>
          </w:tcPr>
          <w:p>
            <w:pPr>
              <w:pStyle w:val="159"/>
              <w:spacing w:line="240" w:lineRule="auto"/>
              <w:jc w:val="center"/>
              <w:rPr>
                <w:rFonts w:hint="eastAsia" w:ascii="宋体" w:hAnsi="宋体" w:eastAsia="宋体" w:cs="宋体"/>
                <w:sz w:val="24"/>
                <w:szCs w:val="24"/>
              </w:rPr>
            </w:pPr>
          </w:p>
        </w:tc>
        <w:tc>
          <w:tcPr>
            <w:tcW w:w="1808" w:type="dxa"/>
            <w:gridSpan w:val="2"/>
            <w:noWrap w:val="0"/>
            <w:vAlign w:val="center"/>
          </w:tcPr>
          <w:p>
            <w:pPr>
              <w:pStyle w:val="159"/>
              <w:spacing w:line="240" w:lineRule="auto"/>
              <w:jc w:val="center"/>
              <w:rPr>
                <w:rFonts w:hint="eastAsia" w:ascii="宋体" w:hAnsi="宋体" w:eastAsia="宋体" w:cs="宋体"/>
                <w:sz w:val="24"/>
                <w:szCs w:val="24"/>
              </w:rPr>
            </w:pPr>
            <w:r>
              <w:rPr>
                <w:rFonts w:hint="eastAsia" w:ascii="宋体" w:hAnsi="宋体" w:eastAsia="宋体" w:cs="宋体"/>
                <w:sz w:val="24"/>
                <w:szCs w:val="24"/>
              </w:rPr>
              <w:t>性别</w:t>
            </w:r>
          </w:p>
        </w:tc>
        <w:tc>
          <w:tcPr>
            <w:tcW w:w="2029" w:type="dxa"/>
            <w:noWrap w:val="0"/>
            <w:vAlign w:val="center"/>
          </w:tcPr>
          <w:p>
            <w:pPr>
              <w:pStyle w:val="159"/>
              <w:spacing w:line="24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2" w:type="dxa"/>
            <w:gridSpan w:val="3"/>
            <w:noWrap w:val="0"/>
            <w:vAlign w:val="center"/>
          </w:tcPr>
          <w:p>
            <w:pPr>
              <w:pStyle w:val="159"/>
              <w:spacing w:line="240" w:lineRule="auto"/>
              <w:jc w:val="center"/>
              <w:rPr>
                <w:rFonts w:hint="eastAsia" w:ascii="宋体" w:hAnsi="宋体" w:eastAsia="宋体" w:cs="宋体"/>
                <w:sz w:val="24"/>
                <w:szCs w:val="24"/>
              </w:rPr>
            </w:pPr>
            <w:r>
              <w:rPr>
                <w:rFonts w:hint="eastAsia" w:ascii="宋体" w:hAnsi="宋体" w:eastAsia="宋体" w:cs="宋体"/>
                <w:sz w:val="24"/>
                <w:szCs w:val="24"/>
              </w:rPr>
              <w:t>注册建造师执业资格等级</w:t>
            </w:r>
          </w:p>
        </w:tc>
        <w:tc>
          <w:tcPr>
            <w:tcW w:w="899" w:type="dxa"/>
            <w:noWrap w:val="0"/>
            <w:vAlign w:val="center"/>
          </w:tcPr>
          <w:p>
            <w:pPr>
              <w:pStyle w:val="159"/>
              <w:spacing w:line="240" w:lineRule="auto"/>
              <w:jc w:val="center"/>
              <w:rPr>
                <w:rFonts w:hint="eastAsia" w:ascii="宋体" w:hAnsi="宋体" w:eastAsia="宋体" w:cs="宋体"/>
                <w:sz w:val="24"/>
                <w:szCs w:val="24"/>
              </w:rPr>
            </w:pPr>
            <w:r>
              <w:rPr>
                <w:rFonts w:hint="eastAsia" w:ascii="宋体" w:hAnsi="宋体" w:eastAsia="宋体" w:cs="宋体"/>
                <w:sz w:val="24"/>
                <w:szCs w:val="24"/>
              </w:rPr>
              <w:t xml:space="preserve">   级</w:t>
            </w:r>
          </w:p>
        </w:tc>
        <w:tc>
          <w:tcPr>
            <w:tcW w:w="1808" w:type="dxa"/>
            <w:gridSpan w:val="2"/>
            <w:noWrap w:val="0"/>
            <w:vAlign w:val="center"/>
          </w:tcPr>
          <w:p>
            <w:pPr>
              <w:pStyle w:val="159"/>
              <w:spacing w:line="240" w:lineRule="auto"/>
              <w:jc w:val="center"/>
              <w:rPr>
                <w:rFonts w:hint="eastAsia" w:ascii="宋体" w:hAnsi="宋体" w:eastAsia="宋体" w:cs="宋体"/>
                <w:sz w:val="24"/>
                <w:szCs w:val="24"/>
              </w:rPr>
            </w:pPr>
            <w:r>
              <w:rPr>
                <w:rFonts w:hint="eastAsia" w:ascii="宋体" w:hAnsi="宋体" w:eastAsia="宋体" w:cs="宋体"/>
                <w:sz w:val="24"/>
                <w:szCs w:val="24"/>
              </w:rPr>
              <w:t>建造师专业</w:t>
            </w:r>
          </w:p>
        </w:tc>
        <w:tc>
          <w:tcPr>
            <w:tcW w:w="2029" w:type="dxa"/>
            <w:noWrap w:val="0"/>
            <w:vAlign w:val="center"/>
          </w:tcPr>
          <w:p>
            <w:pPr>
              <w:pStyle w:val="159"/>
              <w:spacing w:line="24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3912" w:type="dxa"/>
            <w:gridSpan w:val="3"/>
            <w:noWrap w:val="0"/>
            <w:vAlign w:val="center"/>
          </w:tcPr>
          <w:p>
            <w:pPr>
              <w:pStyle w:val="159"/>
              <w:spacing w:line="240" w:lineRule="auto"/>
              <w:jc w:val="center"/>
              <w:rPr>
                <w:rFonts w:hint="eastAsia" w:ascii="宋体" w:hAnsi="宋体" w:eastAsia="宋体" w:cs="宋体"/>
                <w:sz w:val="24"/>
                <w:szCs w:val="24"/>
              </w:rPr>
            </w:pPr>
            <w:r>
              <w:rPr>
                <w:rFonts w:hint="eastAsia" w:ascii="宋体" w:hAnsi="宋体" w:eastAsia="宋体" w:cs="宋体"/>
                <w:sz w:val="24"/>
                <w:szCs w:val="24"/>
              </w:rPr>
              <w:t>建造师注册证书号</w:t>
            </w:r>
          </w:p>
        </w:tc>
        <w:tc>
          <w:tcPr>
            <w:tcW w:w="899" w:type="dxa"/>
            <w:noWrap w:val="0"/>
            <w:vAlign w:val="center"/>
          </w:tcPr>
          <w:p>
            <w:pPr>
              <w:pStyle w:val="159"/>
              <w:spacing w:line="240" w:lineRule="auto"/>
              <w:jc w:val="center"/>
              <w:rPr>
                <w:rFonts w:hint="eastAsia" w:ascii="宋体" w:hAnsi="宋体" w:eastAsia="宋体" w:cs="宋体"/>
                <w:sz w:val="24"/>
                <w:szCs w:val="24"/>
              </w:rPr>
            </w:pPr>
          </w:p>
        </w:tc>
        <w:tc>
          <w:tcPr>
            <w:tcW w:w="1808" w:type="dxa"/>
            <w:gridSpan w:val="2"/>
            <w:noWrap w:val="0"/>
            <w:vAlign w:val="center"/>
          </w:tcPr>
          <w:p>
            <w:pPr>
              <w:pStyle w:val="159"/>
              <w:spacing w:line="240" w:lineRule="auto"/>
              <w:jc w:val="center"/>
              <w:rPr>
                <w:rFonts w:hint="eastAsia" w:ascii="宋体" w:hAnsi="宋体" w:eastAsia="宋体" w:cs="宋体"/>
                <w:sz w:val="24"/>
                <w:szCs w:val="24"/>
              </w:rPr>
            </w:pPr>
            <w:r>
              <w:rPr>
                <w:rFonts w:hint="eastAsia" w:ascii="宋体" w:hAnsi="宋体" w:eastAsia="宋体" w:cs="宋体"/>
                <w:sz w:val="24"/>
                <w:szCs w:val="24"/>
              </w:rPr>
              <w:t>安全生产考核合格证书</w:t>
            </w:r>
          </w:p>
        </w:tc>
        <w:tc>
          <w:tcPr>
            <w:tcW w:w="2029" w:type="dxa"/>
            <w:noWrap w:val="0"/>
            <w:vAlign w:val="center"/>
          </w:tcPr>
          <w:p>
            <w:pPr>
              <w:pStyle w:val="159"/>
              <w:spacing w:line="24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912" w:type="dxa"/>
            <w:gridSpan w:val="3"/>
            <w:noWrap w:val="0"/>
            <w:vAlign w:val="center"/>
          </w:tcPr>
          <w:p>
            <w:pPr>
              <w:pStyle w:val="159"/>
              <w:spacing w:line="240" w:lineRule="auto"/>
              <w:jc w:val="center"/>
              <w:rPr>
                <w:rFonts w:hint="eastAsia" w:ascii="宋体" w:hAnsi="宋体" w:eastAsia="宋体" w:cs="宋体"/>
                <w:sz w:val="24"/>
                <w:szCs w:val="24"/>
              </w:rPr>
            </w:pPr>
            <w:r>
              <w:rPr>
                <w:rFonts w:hint="eastAsia" w:ascii="宋体" w:hAnsi="宋体" w:eastAsia="宋体" w:cs="宋体"/>
                <w:sz w:val="24"/>
                <w:szCs w:val="24"/>
              </w:rPr>
              <w:t>手机号码</w:t>
            </w:r>
          </w:p>
        </w:tc>
        <w:tc>
          <w:tcPr>
            <w:tcW w:w="899" w:type="dxa"/>
            <w:tcBorders>
              <w:right w:val="single" w:color="auto" w:sz="4" w:space="0"/>
            </w:tcBorders>
            <w:noWrap w:val="0"/>
            <w:vAlign w:val="center"/>
          </w:tcPr>
          <w:p>
            <w:pPr>
              <w:pStyle w:val="159"/>
              <w:spacing w:line="240" w:lineRule="auto"/>
              <w:jc w:val="center"/>
              <w:rPr>
                <w:rFonts w:hint="eastAsia" w:ascii="宋体" w:hAnsi="宋体" w:eastAsia="宋体" w:cs="宋体"/>
                <w:sz w:val="24"/>
                <w:szCs w:val="24"/>
              </w:rPr>
            </w:pPr>
          </w:p>
        </w:tc>
        <w:tc>
          <w:tcPr>
            <w:tcW w:w="1808" w:type="dxa"/>
            <w:gridSpan w:val="2"/>
            <w:tcBorders>
              <w:left w:val="single" w:color="auto" w:sz="4" w:space="0"/>
              <w:right w:val="single" w:color="auto" w:sz="4" w:space="0"/>
            </w:tcBorders>
            <w:noWrap w:val="0"/>
            <w:vAlign w:val="center"/>
          </w:tcPr>
          <w:p>
            <w:pPr>
              <w:pStyle w:val="159"/>
              <w:spacing w:line="240" w:lineRule="auto"/>
              <w:jc w:val="center"/>
              <w:rPr>
                <w:rFonts w:hint="eastAsia" w:ascii="宋体" w:hAnsi="宋体" w:eastAsia="宋体" w:cs="宋体"/>
                <w:sz w:val="24"/>
                <w:szCs w:val="24"/>
              </w:rPr>
            </w:pPr>
            <w:r>
              <w:rPr>
                <w:rFonts w:hint="eastAsia" w:ascii="宋体" w:hAnsi="宋体" w:eastAsia="宋体" w:cs="宋体"/>
                <w:sz w:val="24"/>
                <w:szCs w:val="24"/>
              </w:rPr>
              <w:t>最高学历</w:t>
            </w:r>
          </w:p>
        </w:tc>
        <w:tc>
          <w:tcPr>
            <w:tcW w:w="2029" w:type="dxa"/>
            <w:tcBorders>
              <w:left w:val="single" w:color="auto" w:sz="4" w:space="0"/>
            </w:tcBorders>
            <w:noWrap w:val="0"/>
            <w:vAlign w:val="center"/>
          </w:tcPr>
          <w:p>
            <w:pPr>
              <w:pStyle w:val="159"/>
              <w:spacing w:line="24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 w:hRule="atLeast"/>
        </w:trPr>
        <w:tc>
          <w:tcPr>
            <w:tcW w:w="1212" w:type="dxa"/>
            <w:noWrap w:val="0"/>
            <w:vAlign w:val="center"/>
          </w:tcPr>
          <w:p>
            <w:pPr>
              <w:pStyle w:val="159"/>
              <w:spacing w:line="240" w:lineRule="auto"/>
              <w:jc w:val="center"/>
              <w:rPr>
                <w:rFonts w:hint="eastAsia" w:ascii="宋体" w:hAnsi="宋体" w:eastAsia="宋体" w:cs="宋体"/>
                <w:sz w:val="24"/>
                <w:szCs w:val="24"/>
              </w:rPr>
            </w:pPr>
            <w:r>
              <w:rPr>
                <w:rFonts w:hint="eastAsia" w:ascii="宋体" w:hAnsi="宋体" w:eastAsia="宋体" w:cs="宋体"/>
                <w:sz w:val="24"/>
                <w:szCs w:val="24"/>
              </w:rPr>
              <w:t>毕业学校</w:t>
            </w:r>
          </w:p>
        </w:tc>
        <w:tc>
          <w:tcPr>
            <w:tcW w:w="7436" w:type="dxa"/>
            <w:gridSpan w:val="6"/>
            <w:noWrap w:val="0"/>
            <w:vAlign w:val="center"/>
          </w:tcPr>
          <w:p>
            <w:pPr>
              <w:pStyle w:val="159"/>
              <w:spacing w:line="24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48" w:type="dxa"/>
            <w:gridSpan w:val="7"/>
            <w:noWrap w:val="0"/>
            <w:vAlign w:val="center"/>
          </w:tcPr>
          <w:p>
            <w:pPr>
              <w:pStyle w:val="159"/>
              <w:spacing w:line="240" w:lineRule="auto"/>
              <w:jc w:val="center"/>
              <w:rPr>
                <w:rFonts w:hint="eastAsia" w:ascii="宋体" w:hAnsi="宋体" w:eastAsia="宋体" w:cs="宋体"/>
                <w:sz w:val="24"/>
                <w:szCs w:val="24"/>
              </w:rPr>
            </w:pPr>
            <w:r>
              <w:rPr>
                <w:rFonts w:hint="eastAsia" w:ascii="宋体" w:hAnsi="宋体" w:eastAsia="宋体" w:cs="宋体"/>
                <w:sz w:val="24"/>
                <w:szCs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2" w:type="dxa"/>
            <w:noWrap w:val="0"/>
            <w:vAlign w:val="center"/>
          </w:tcPr>
          <w:p>
            <w:pPr>
              <w:pStyle w:val="159"/>
              <w:spacing w:line="240" w:lineRule="auto"/>
              <w:jc w:val="center"/>
              <w:rPr>
                <w:rFonts w:hint="eastAsia" w:ascii="宋体" w:hAnsi="宋体" w:eastAsia="宋体" w:cs="宋体"/>
                <w:sz w:val="24"/>
                <w:szCs w:val="24"/>
              </w:rPr>
            </w:pPr>
            <w:r>
              <w:rPr>
                <w:rFonts w:hint="eastAsia" w:ascii="宋体" w:hAnsi="宋体" w:eastAsia="宋体" w:cs="宋体"/>
                <w:sz w:val="24"/>
                <w:szCs w:val="24"/>
              </w:rPr>
              <w:t>时  间</w:t>
            </w:r>
          </w:p>
        </w:tc>
        <w:tc>
          <w:tcPr>
            <w:tcW w:w="3599" w:type="dxa"/>
            <w:gridSpan w:val="3"/>
            <w:noWrap w:val="0"/>
            <w:vAlign w:val="center"/>
          </w:tcPr>
          <w:p>
            <w:pPr>
              <w:pStyle w:val="159"/>
              <w:spacing w:line="240" w:lineRule="auto"/>
              <w:jc w:val="center"/>
              <w:rPr>
                <w:rFonts w:hint="eastAsia" w:ascii="宋体" w:hAnsi="宋体" w:eastAsia="宋体" w:cs="宋体"/>
                <w:sz w:val="24"/>
                <w:szCs w:val="24"/>
              </w:rPr>
            </w:pPr>
            <w:r>
              <w:rPr>
                <w:rFonts w:hint="eastAsia" w:ascii="宋体" w:hAnsi="宋体" w:eastAsia="宋体" w:cs="宋体"/>
                <w:sz w:val="24"/>
                <w:szCs w:val="24"/>
              </w:rPr>
              <w:t>参加过的类似项目名称</w:t>
            </w:r>
          </w:p>
        </w:tc>
        <w:tc>
          <w:tcPr>
            <w:tcW w:w="1705" w:type="dxa"/>
            <w:noWrap w:val="0"/>
            <w:vAlign w:val="center"/>
          </w:tcPr>
          <w:p>
            <w:pPr>
              <w:pStyle w:val="159"/>
              <w:spacing w:line="240" w:lineRule="auto"/>
              <w:jc w:val="center"/>
              <w:rPr>
                <w:rFonts w:hint="eastAsia" w:ascii="宋体" w:hAnsi="宋体" w:eastAsia="宋体" w:cs="宋体"/>
                <w:sz w:val="24"/>
                <w:szCs w:val="24"/>
              </w:rPr>
            </w:pPr>
            <w:r>
              <w:rPr>
                <w:rFonts w:hint="eastAsia" w:ascii="宋体" w:hAnsi="宋体" w:eastAsia="宋体" w:cs="宋体"/>
                <w:sz w:val="24"/>
                <w:szCs w:val="24"/>
              </w:rPr>
              <w:t>工程概况说明</w:t>
            </w:r>
          </w:p>
        </w:tc>
        <w:tc>
          <w:tcPr>
            <w:tcW w:w="2132" w:type="dxa"/>
            <w:gridSpan w:val="2"/>
            <w:noWrap w:val="0"/>
            <w:vAlign w:val="center"/>
          </w:tcPr>
          <w:p>
            <w:pPr>
              <w:pStyle w:val="159"/>
              <w:spacing w:line="240" w:lineRule="auto"/>
              <w:jc w:val="center"/>
              <w:rPr>
                <w:rFonts w:hint="eastAsia" w:ascii="宋体" w:hAnsi="宋体" w:eastAsia="宋体" w:cs="宋体"/>
                <w:sz w:val="24"/>
                <w:szCs w:val="24"/>
              </w:rPr>
            </w:pPr>
            <w:r>
              <w:rPr>
                <w:rFonts w:hint="eastAsia" w:ascii="宋体" w:hAnsi="宋体" w:eastAsia="宋体" w:cs="宋体"/>
                <w:sz w:val="24"/>
                <w:szCs w:val="24"/>
              </w:rPr>
              <w:t>发包人名称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12" w:type="dxa"/>
            <w:noWrap w:val="0"/>
            <w:vAlign w:val="center"/>
          </w:tcPr>
          <w:p>
            <w:pPr>
              <w:pStyle w:val="159"/>
              <w:spacing w:line="240" w:lineRule="auto"/>
              <w:jc w:val="center"/>
              <w:rPr>
                <w:rFonts w:hint="eastAsia" w:ascii="宋体" w:hAnsi="宋体" w:eastAsia="宋体" w:cs="宋体"/>
                <w:sz w:val="24"/>
                <w:szCs w:val="24"/>
              </w:rPr>
            </w:pPr>
          </w:p>
        </w:tc>
        <w:tc>
          <w:tcPr>
            <w:tcW w:w="3599" w:type="dxa"/>
            <w:gridSpan w:val="3"/>
            <w:noWrap w:val="0"/>
            <w:vAlign w:val="center"/>
          </w:tcPr>
          <w:p>
            <w:pPr>
              <w:pStyle w:val="159"/>
              <w:spacing w:line="240" w:lineRule="auto"/>
              <w:jc w:val="center"/>
              <w:rPr>
                <w:rFonts w:hint="eastAsia" w:ascii="宋体" w:hAnsi="宋体" w:eastAsia="宋体" w:cs="宋体"/>
                <w:sz w:val="24"/>
                <w:szCs w:val="24"/>
              </w:rPr>
            </w:pPr>
          </w:p>
        </w:tc>
        <w:tc>
          <w:tcPr>
            <w:tcW w:w="1705" w:type="dxa"/>
            <w:noWrap w:val="0"/>
            <w:vAlign w:val="center"/>
          </w:tcPr>
          <w:p>
            <w:pPr>
              <w:pStyle w:val="159"/>
              <w:spacing w:line="240" w:lineRule="auto"/>
              <w:jc w:val="center"/>
              <w:rPr>
                <w:rFonts w:hint="eastAsia" w:ascii="宋体" w:hAnsi="宋体" w:eastAsia="宋体" w:cs="宋体"/>
                <w:sz w:val="24"/>
                <w:szCs w:val="24"/>
              </w:rPr>
            </w:pPr>
          </w:p>
        </w:tc>
        <w:tc>
          <w:tcPr>
            <w:tcW w:w="2132" w:type="dxa"/>
            <w:gridSpan w:val="2"/>
            <w:noWrap w:val="0"/>
            <w:vAlign w:val="center"/>
          </w:tcPr>
          <w:p>
            <w:pPr>
              <w:pStyle w:val="159"/>
              <w:spacing w:line="24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12" w:type="dxa"/>
            <w:noWrap w:val="0"/>
            <w:vAlign w:val="center"/>
          </w:tcPr>
          <w:p>
            <w:pPr>
              <w:pStyle w:val="159"/>
              <w:spacing w:line="240" w:lineRule="auto"/>
              <w:jc w:val="center"/>
              <w:rPr>
                <w:rFonts w:hint="eastAsia" w:ascii="宋体" w:hAnsi="宋体" w:eastAsia="宋体" w:cs="宋体"/>
                <w:sz w:val="24"/>
                <w:szCs w:val="24"/>
              </w:rPr>
            </w:pPr>
          </w:p>
        </w:tc>
        <w:tc>
          <w:tcPr>
            <w:tcW w:w="3599" w:type="dxa"/>
            <w:gridSpan w:val="3"/>
            <w:noWrap w:val="0"/>
            <w:vAlign w:val="center"/>
          </w:tcPr>
          <w:p>
            <w:pPr>
              <w:pStyle w:val="159"/>
              <w:spacing w:line="240" w:lineRule="auto"/>
              <w:jc w:val="center"/>
              <w:rPr>
                <w:rFonts w:hint="eastAsia" w:ascii="宋体" w:hAnsi="宋体" w:eastAsia="宋体" w:cs="宋体"/>
                <w:sz w:val="24"/>
                <w:szCs w:val="24"/>
              </w:rPr>
            </w:pPr>
          </w:p>
        </w:tc>
        <w:tc>
          <w:tcPr>
            <w:tcW w:w="1705" w:type="dxa"/>
            <w:noWrap w:val="0"/>
            <w:vAlign w:val="center"/>
          </w:tcPr>
          <w:p>
            <w:pPr>
              <w:pStyle w:val="159"/>
              <w:spacing w:line="240" w:lineRule="auto"/>
              <w:jc w:val="center"/>
              <w:rPr>
                <w:rFonts w:hint="eastAsia" w:ascii="宋体" w:hAnsi="宋体" w:eastAsia="宋体" w:cs="宋体"/>
                <w:sz w:val="24"/>
                <w:szCs w:val="24"/>
              </w:rPr>
            </w:pPr>
          </w:p>
        </w:tc>
        <w:tc>
          <w:tcPr>
            <w:tcW w:w="2132" w:type="dxa"/>
            <w:gridSpan w:val="2"/>
            <w:noWrap w:val="0"/>
            <w:vAlign w:val="center"/>
          </w:tcPr>
          <w:p>
            <w:pPr>
              <w:pStyle w:val="159"/>
              <w:spacing w:line="24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12" w:type="dxa"/>
            <w:noWrap w:val="0"/>
            <w:vAlign w:val="center"/>
          </w:tcPr>
          <w:p>
            <w:pPr>
              <w:pStyle w:val="159"/>
              <w:spacing w:line="240" w:lineRule="auto"/>
              <w:jc w:val="center"/>
              <w:rPr>
                <w:rFonts w:hint="eastAsia" w:ascii="宋体" w:hAnsi="宋体" w:eastAsia="宋体" w:cs="宋体"/>
                <w:sz w:val="24"/>
                <w:szCs w:val="24"/>
              </w:rPr>
            </w:pPr>
          </w:p>
        </w:tc>
        <w:tc>
          <w:tcPr>
            <w:tcW w:w="3599" w:type="dxa"/>
            <w:gridSpan w:val="3"/>
            <w:noWrap w:val="0"/>
            <w:vAlign w:val="center"/>
          </w:tcPr>
          <w:p>
            <w:pPr>
              <w:pStyle w:val="159"/>
              <w:spacing w:line="240" w:lineRule="auto"/>
              <w:jc w:val="center"/>
              <w:rPr>
                <w:rFonts w:hint="eastAsia" w:ascii="宋体" w:hAnsi="宋体" w:eastAsia="宋体" w:cs="宋体"/>
                <w:sz w:val="24"/>
                <w:szCs w:val="24"/>
              </w:rPr>
            </w:pPr>
          </w:p>
        </w:tc>
        <w:tc>
          <w:tcPr>
            <w:tcW w:w="1705" w:type="dxa"/>
            <w:noWrap w:val="0"/>
            <w:vAlign w:val="center"/>
          </w:tcPr>
          <w:p>
            <w:pPr>
              <w:pStyle w:val="159"/>
              <w:spacing w:line="240" w:lineRule="auto"/>
              <w:jc w:val="center"/>
              <w:rPr>
                <w:rFonts w:hint="eastAsia" w:ascii="宋体" w:hAnsi="宋体" w:eastAsia="宋体" w:cs="宋体"/>
                <w:sz w:val="24"/>
                <w:szCs w:val="24"/>
              </w:rPr>
            </w:pPr>
          </w:p>
        </w:tc>
        <w:tc>
          <w:tcPr>
            <w:tcW w:w="2132" w:type="dxa"/>
            <w:gridSpan w:val="2"/>
            <w:noWrap w:val="0"/>
            <w:vAlign w:val="center"/>
          </w:tcPr>
          <w:p>
            <w:pPr>
              <w:pStyle w:val="159"/>
              <w:spacing w:line="24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12" w:type="dxa"/>
            <w:noWrap w:val="0"/>
            <w:vAlign w:val="center"/>
          </w:tcPr>
          <w:p>
            <w:pPr>
              <w:pStyle w:val="159"/>
              <w:spacing w:line="240" w:lineRule="auto"/>
              <w:jc w:val="center"/>
              <w:rPr>
                <w:rFonts w:hint="eastAsia" w:ascii="宋体" w:hAnsi="宋体" w:eastAsia="宋体" w:cs="宋体"/>
                <w:sz w:val="24"/>
                <w:szCs w:val="24"/>
              </w:rPr>
            </w:pPr>
          </w:p>
        </w:tc>
        <w:tc>
          <w:tcPr>
            <w:tcW w:w="3599" w:type="dxa"/>
            <w:gridSpan w:val="3"/>
            <w:noWrap w:val="0"/>
            <w:vAlign w:val="center"/>
          </w:tcPr>
          <w:p>
            <w:pPr>
              <w:pStyle w:val="159"/>
              <w:spacing w:line="240" w:lineRule="auto"/>
              <w:jc w:val="center"/>
              <w:rPr>
                <w:rFonts w:hint="eastAsia" w:ascii="宋体" w:hAnsi="宋体" w:eastAsia="宋体" w:cs="宋体"/>
                <w:sz w:val="24"/>
                <w:szCs w:val="24"/>
              </w:rPr>
            </w:pPr>
          </w:p>
        </w:tc>
        <w:tc>
          <w:tcPr>
            <w:tcW w:w="1705" w:type="dxa"/>
            <w:noWrap w:val="0"/>
            <w:vAlign w:val="center"/>
          </w:tcPr>
          <w:p>
            <w:pPr>
              <w:pStyle w:val="159"/>
              <w:spacing w:line="240" w:lineRule="auto"/>
              <w:jc w:val="center"/>
              <w:rPr>
                <w:rFonts w:hint="eastAsia" w:ascii="宋体" w:hAnsi="宋体" w:eastAsia="宋体" w:cs="宋体"/>
                <w:sz w:val="24"/>
                <w:szCs w:val="24"/>
              </w:rPr>
            </w:pPr>
          </w:p>
        </w:tc>
        <w:tc>
          <w:tcPr>
            <w:tcW w:w="2132" w:type="dxa"/>
            <w:gridSpan w:val="2"/>
            <w:noWrap w:val="0"/>
            <w:vAlign w:val="center"/>
          </w:tcPr>
          <w:p>
            <w:pPr>
              <w:pStyle w:val="159"/>
              <w:spacing w:line="24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212" w:type="dxa"/>
            <w:noWrap w:val="0"/>
            <w:vAlign w:val="center"/>
          </w:tcPr>
          <w:p>
            <w:pPr>
              <w:pStyle w:val="159"/>
              <w:spacing w:line="240" w:lineRule="auto"/>
              <w:jc w:val="center"/>
              <w:rPr>
                <w:rFonts w:hint="eastAsia" w:ascii="宋体" w:hAnsi="宋体" w:eastAsia="宋体" w:cs="宋体"/>
                <w:sz w:val="24"/>
                <w:szCs w:val="24"/>
              </w:rPr>
            </w:pPr>
          </w:p>
        </w:tc>
        <w:tc>
          <w:tcPr>
            <w:tcW w:w="3599" w:type="dxa"/>
            <w:gridSpan w:val="3"/>
            <w:noWrap w:val="0"/>
            <w:vAlign w:val="center"/>
          </w:tcPr>
          <w:p>
            <w:pPr>
              <w:pStyle w:val="159"/>
              <w:spacing w:line="240" w:lineRule="auto"/>
              <w:jc w:val="center"/>
              <w:rPr>
                <w:rFonts w:hint="eastAsia" w:ascii="宋体" w:hAnsi="宋体" w:eastAsia="宋体" w:cs="宋体"/>
                <w:sz w:val="24"/>
                <w:szCs w:val="24"/>
              </w:rPr>
            </w:pPr>
          </w:p>
        </w:tc>
        <w:tc>
          <w:tcPr>
            <w:tcW w:w="1705" w:type="dxa"/>
            <w:noWrap w:val="0"/>
            <w:vAlign w:val="center"/>
          </w:tcPr>
          <w:p>
            <w:pPr>
              <w:pStyle w:val="159"/>
              <w:spacing w:line="240" w:lineRule="auto"/>
              <w:jc w:val="center"/>
              <w:rPr>
                <w:rFonts w:hint="eastAsia" w:ascii="宋体" w:hAnsi="宋体" w:eastAsia="宋体" w:cs="宋体"/>
                <w:sz w:val="24"/>
                <w:szCs w:val="24"/>
              </w:rPr>
            </w:pPr>
          </w:p>
        </w:tc>
        <w:tc>
          <w:tcPr>
            <w:tcW w:w="2132" w:type="dxa"/>
            <w:gridSpan w:val="2"/>
            <w:noWrap w:val="0"/>
            <w:vAlign w:val="center"/>
          </w:tcPr>
          <w:p>
            <w:pPr>
              <w:pStyle w:val="159"/>
              <w:spacing w:line="24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212" w:type="dxa"/>
            <w:noWrap w:val="0"/>
            <w:vAlign w:val="center"/>
          </w:tcPr>
          <w:p>
            <w:pPr>
              <w:pStyle w:val="159"/>
              <w:spacing w:line="240" w:lineRule="auto"/>
              <w:jc w:val="center"/>
              <w:rPr>
                <w:rFonts w:hint="eastAsia" w:ascii="宋体" w:hAnsi="宋体" w:eastAsia="宋体" w:cs="宋体"/>
                <w:sz w:val="24"/>
                <w:szCs w:val="24"/>
              </w:rPr>
            </w:pPr>
          </w:p>
        </w:tc>
        <w:tc>
          <w:tcPr>
            <w:tcW w:w="3599" w:type="dxa"/>
            <w:gridSpan w:val="3"/>
            <w:noWrap w:val="0"/>
            <w:vAlign w:val="center"/>
          </w:tcPr>
          <w:p>
            <w:pPr>
              <w:pStyle w:val="159"/>
              <w:spacing w:line="240" w:lineRule="auto"/>
              <w:jc w:val="center"/>
              <w:rPr>
                <w:rFonts w:hint="eastAsia" w:ascii="宋体" w:hAnsi="宋体" w:eastAsia="宋体" w:cs="宋体"/>
                <w:sz w:val="24"/>
                <w:szCs w:val="24"/>
              </w:rPr>
            </w:pPr>
          </w:p>
        </w:tc>
        <w:tc>
          <w:tcPr>
            <w:tcW w:w="1705" w:type="dxa"/>
            <w:noWrap w:val="0"/>
            <w:vAlign w:val="center"/>
          </w:tcPr>
          <w:p>
            <w:pPr>
              <w:pStyle w:val="159"/>
              <w:spacing w:line="240" w:lineRule="auto"/>
              <w:jc w:val="center"/>
              <w:rPr>
                <w:rFonts w:hint="eastAsia" w:ascii="宋体" w:hAnsi="宋体" w:eastAsia="宋体" w:cs="宋体"/>
                <w:sz w:val="24"/>
                <w:szCs w:val="24"/>
              </w:rPr>
            </w:pPr>
          </w:p>
        </w:tc>
        <w:tc>
          <w:tcPr>
            <w:tcW w:w="2132" w:type="dxa"/>
            <w:gridSpan w:val="2"/>
            <w:noWrap w:val="0"/>
            <w:vAlign w:val="center"/>
          </w:tcPr>
          <w:p>
            <w:pPr>
              <w:pStyle w:val="159"/>
              <w:spacing w:line="24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212" w:type="dxa"/>
            <w:noWrap w:val="0"/>
            <w:vAlign w:val="center"/>
          </w:tcPr>
          <w:p>
            <w:pPr>
              <w:pStyle w:val="159"/>
              <w:spacing w:line="240" w:lineRule="auto"/>
              <w:jc w:val="center"/>
              <w:rPr>
                <w:rFonts w:hint="eastAsia" w:ascii="宋体" w:hAnsi="宋体" w:eastAsia="宋体" w:cs="宋体"/>
                <w:sz w:val="24"/>
                <w:szCs w:val="24"/>
              </w:rPr>
            </w:pPr>
          </w:p>
        </w:tc>
        <w:tc>
          <w:tcPr>
            <w:tcW w:w="3599" w:type="dxa"/>
            <w:gridSpan w:val="3"/>
            <w:noWrap w:val="0"/>
            <w:vAlign w:val="center"/>
          </w:tcPr>
          <w:p>
            <w:pPr>
              <w:pStyle w:val="159"/>
              <w:spacing w:line="240" w:lineRule="auto"/>
              <w:jc w:val="center"/>
              <w:rPr>
                <w:rFonts w:hint="eastAsia" w:ascii="宋体" w:hAnsi="宋体" w:eastAsia="宋体" w:cs="宋体"/>
                <w:sz w:val="24"/>
                <w:szCs w:val="24"/>
              </w:rPr>
            </w:pPr>
          </w:p>
        </w:tc>
        <w:tc>
          <w:tcPr>
            <w:tcW w:w="1705" w:type="dxa"/>
            <w:noWrap w:val="0"/>
            <w:vAlign w:val="center"/>
          </w:tcPr>
          <w:p>
            <w:pPr>
              <w:pStyle w:val="159"/>
              <w:spacing w:line="240" w:lineRule="auto"/>
              <w:jc w:val="center"/>
              <w:rPr>
                <w:rFonts w:hint="eastAsia" w:ascii="宋体" w:hAnsi="宋体" w:eastAsia="宋体" w:cs="宋体"/>
                <w:sz w:val="24"/>
                <w:szCs w:val="24"/>
              </w:rPr>
            </w:pPr>
          </w:p>
        </w:tc>
        <w:tc>
          <w:tcPr>
            <w:tcW w:w="2132" w:type="dxa"/>
            <w:gridSpan w:val="2"/>
            <w:noWrap w:val="0"/>
            <w:vAlign w:val="center"/>
          </w:tcPr>
          <w:p>
            <w:pPr>
              <w:pStyle w:val="159"/>
              <w:spacing w:line="24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212" w:type="dxa"/>
            <w:noWrap w:val="0"/>
            <w:vAlign w:val="center"/>
          </w:tcPr>
          <w:p>
            <w:pPr>
              <w:pStyle w:val="159"/>
              <w:spacing w:line="240" w:lineRule="auto"/>
              <w:jc w:val="center"/>
              <w:rPr>
                <w:rFonts w:hint="eastAsia" w:ascii="宋体" w:hAnsi="宋体" w:eastAsia="宋体" w:cs="宋体"/>
                <w:sz w:val="24"/>
                <w:szCs w:val="24"/>
              </w:rPr>
            </w:pPr>
          </w:p>
        </w:tc>
        <w:tc>
          <w:tcPr>
            <w:tcW w:w="3599" w:type="dxa"/>
            <w:gridSpan w:val="3"/>
            <w:noWrap w:val="0"/>
            <w:vAlign w:val="center"/>
          </w:tcPr>
          <w:p>
            <w:pPr>
              <w:pStyle w:val="159"/>
              <w:spacing w:line="240" w:lineRule="auto"/>
              <w:jc w:val="center"/>
              <w:rPr>
                <w:rFonts w:hint="eastAsia" w:ascii="宋体" w:hAnsi="宋体" w:eastAsia="宋体" w:cs="宋体"/>
                <w:sz w:val="24"/>
                <w:szCs w:val="24"/>
              </w:rPr>
            </w:pPr>
          </w:p>
        </w:tc>
        <w:tc>
          <w:tcPr>
            <w:tcW w:w="1705" w:type="dxa"/>
            <w:noWrap w:val="0"/>
            <w:vAlign w:val="center"/>
          </w:tcPr>
          <w:p>
            <w:pPr>
              <w:pStyle w:val="159"/>
              <w:spacing w:line="240" w:lineRule="auto"/>
              <w:jc w:val="center"/>
              <w:rPr>
                <w:rFonts w:hint="eastAsia" w:ascii="宋体" w:hAnsi="宋体" w:eastAsia="宋体" w:cs="宋体"/>
                <w:sz w:val="24"/>
                <w:szCs w:val="24"/>
              </w:rPr>
            </w:pPr>
          </w:p>
        </w:tc>
        <w:tc>
          <w:tcPr>
            <w:tcW w:w="2132" w:type="dxa"/>
            <w:gridSpan w:val="2"/>
            <w:noWrap w:val="0"/>
            <w:vAlign w:val="center"/>
          </w:tcPr>
          <w:p>
            <w:pPr>
              <w:pStyle w:val="159"/>
              <w:spacing w:line="240" w:lineRule="auto"/>
              <w:jc w:val="center"/>
              <w:rPr>
                <w:rFonts w:hint="eastAsia" w:ascii="宋体" w:hAnsi="宋体" w:eastAsia="宋体" w:cs="宋体"/>
                <w:sz w:val="24"/>
                <w:szCs w:val="24"/>
              </w:rPr>
            </w:pPr>
          </w:p>
        </w:tc>
      </w:tr>
    </w:tbl>
    <w:p>
      <w:pPr>
        <w:pStyle w:val="160"/>
        <w:spacing w:line="240" w:lineRule="auto"/>
        <w:ind w:left="63" w:right="63" w:firstLine="0"/>
        <w:rPr>
          <w:rFonts w:hint="eastAsia" w:ascii="宋体" w:hAnsi="宋体" w:eastAsia="宋体" w:cs="宋体"/>
          <w:sz w:val="24"/>
        </w:rPr>
      </w:pPr>
      <w:r>
        <w:rPr>
          <w:rFonts w:hint="eastAsia" w:ascii="宋体" w:hAnsi="宋体" w:eastAsia="宋体" w:cs="宋体"/>
          <w:sz w:val="24"/>
        </w:rPr>
        <w:t xml:space="preserve">                           </w:t>
      </w:r>
    </w:p>
    <w:p>
      <w:pPr>
        <w:pStyle w:val="160"/>
        <w:spacing w:line="240" w:lineRule="auto"/>
        <w:ind w:left="63" w:right="63" w:firstLine="0"/>
        <w:jc w:val="center"/>
        <w:rPr>
          <w:rFonts w:hint="eastAsia" w:ascii="宋体" w:hAnsi="宋体" w:eastAsia="宋体" w:cs="宋体"/>
          <w:sz w:val="24"/>
        </w:rPr>
      </w:pPr>
      <w:r>
        <w:rPr>
          <w:rFonts w:hint="eastAsia" w:ascii="宋体" w:hAnsi="宋体" w:eastAsia="宋体" w:cs="宋体"/>
          <w:sz w:val="24"/>
        </w:rPr>
        <w:t xml:space="preserve">            投标人：</w:t>
      </w:r>
      <w:r>
        <w:rPr>
          <w:rFonts w:hint="eastAsia" w:ascii="宋体" w:hAnsi="宋体" w:eastAsia="宋体" w:cs="宋体"/>
          <w:sz w:val="24"/>
          <w:u w:val="single"/>
        </w:rPr>
        <w:t xml:space="preserve">                  </w:t>
      </w:r>
      <w:r>
        <w:rPr>
          <w:rFonts w:hint="eastAsia" w:ascii="宋体" w:hAnsi="宋体" w:eastAsia="宋体" w:cs="宋体"/>
          <w:sz w:val="24"/>
        </w:rPr>
        <w:t>(盖单位公章)</w:t>
      </w:r>
    </w:p>
    <w:p>
      <w:pPr>
        <w:pStyle w:val="159"/>
        <w:spacing w:line="240" w:lineRule="auto"/>
        <w:rPr>
          <w:rFonts w:hint="eastAsia" w:ascii="宋体" w:hAnsi="宋体" w:eastAsia="宋体" w:cs="宋体"/>
          <w:sz w:val="24"/>
          <w:szCs w:val="24"/>
        </w:rPr>
      </w:pPr>
    </w:p>
    <w:p>
      <w:pPr>
        <w:pStyle w:val="159"/>
        <w:snapToGrid w:val="0"/>
        <w:spacing w:line="240" w:lineRule="auto"/>
        <w:rPr>
          <w:rFonts w:hint="eastAsia" w:ascii="宋体" w:hAnsi="宋体" w:eastAsia="宋体" w:cs="宋体"/>
          <w:b/>
          <w:szCs w:val="21"/>
        </w:rPr>
      </w:pPr>
      <w:r>
        <w:rPr>
          <w:rFonts w:hint="eastAsia" w:ascii="宋体" w:hAnsi="宋体" w:eastAsia="宋体" w:cs="宋体"/>
          <w:b/>
          <w:szCs w:val="21"/>
        </w:rPr>
        <w:t>注：1、</w:t>
      </w:r>
      <w:r>
        <w:rPr>
          <w:rFonts w:hint="eastAsia" w:ascii="宋体" w:hAnsi="宋体" w:eastAsia="宋体" w:cs="宋体"/>
          <w:b/>
          <w:szCs w:val="21"/>
          <w:u w:val="double"/>
        </w:rPr>
        <w:t>项目负责人须由独立投标人或联合体牵头人派出</w:t>
      </w:r>
      <w:r>
        <w:rPr>
          <w:rFonts w:hint="eastAsia" w:ascii="宋体" w:hAnsi="宋体" w:eastAsia="宋体" w:cs="宋体"/>
          <w:b/>
          <w:szCs w:val="21"/>
        </w:rPr>
        <w:t>。</w:t>
      </w:r>
    </w:p>
    <w:p>
      <w:pPr>
        <w:pStyle w:val="160"/>
        <w:snapToGrid w:val="0"/>
        <w:spacing w:line="240" w:lineRule="auto"/>
        <w:ind w:left="63" w:right="63" w:firstLine="402" w:firstLineChars="200"/>
        <w:rPr>
          <w:rFonts w:hint="eastAsia" w:ascii="宋体" w:hAnsi="宋体" w:eastAsia="宋体" w:cs="宋体"/>
          <w:szCs w:val="21"/>
        </w:rPr>
      </w:pPr>
      <w:r>
        <w:rPr>
          <w:rFonts w:hint="eastAsia" w:ascii="宋体" w:hAnsi="宋体" w:eastAsia="宋体" w:cs="宋体"/>
          <w:b/>
          <w:szCs w:val="21"/>
          <w:u w:val="double"/>
        </w:rPr>
        <w:t>2、项目负责人的相关证明材料按照第3章“评标办法和标准数据表”的要求提供。</w:t>
      </w:r>
    </w:p>
    <w:p>
      <w:pPr>
        <w:pStyle w:val="161"/>
        <w:spacing w:line="240" w:lineRule="auto"/>
        <w:outlineLvl w:val="2"/>
        <w:rPr>
          <w:rStyle w:val="50"/>
          <w:rFonts w:hint="eastAsia" w:ascii="宋体" w:hAnsi="宋体" w:eastAsia="宋体" w:cs="宋体"/>
          <w:b/>
          <w:bCs w:val="0"/>
        </w:rPr>
      </w:pPr>
      <w:r>
        <w:rPr>
          <w:rFonts w:hint="eastAsia" w:ascii="宋体" w:hAnsi="宋体" w:eastAsia="宋体" w:cs="宋体"/>
        </w:rPr>
        <w:br w:type="page"/>
      </w:r>
      <w:bookmarkStart w:id="246" w:name="_Toc7601"/>
      <w:bookmarkStart w:id="247" w:name="_Toc32537"/>
      <w:bookmarkStart w:id="248" w:name="_Toc19650"/>
      <w:bookmarkStart w:id="249" w:name="_Toc31701"/>
      <w:bookmarkStart w:id="250" w:name="_Toc17674"/>
      <w:bookmarkStart w:id="251" w:name="_Toc12872"/>
      <w:r>
        <w:rPr>
          <w:rStyle w:val="50"/>
          <w:rFonts w:hint="eastAsia" w:ascii="宋体" w:hAnsi="宋体" w:eastAsia="宋体" w:cs="宋体"/>
          <w:b/>
          <w:bCs w:val="0"/>
        </w:rPr>
        <w:t>六、拟派出项目技术负责人简要情况表</w:t>
      </w:r>
      <w:bookmarkEnd w:id="246"/>
      <w:bookmarkEnd w:id="247"/>
      <w:bookmarkEnd w:id="248"/>
      <w:bookmarkEnd w:id="249"/>
      <w:bookmarkEnd w:id="250"/>
      <w:bookmarkEnd w:id="251"/>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1034"/>
        <w:gridCol w:w="1486"/>
        <w:gridCol w:w="1200"/>
        <w:gridCol w:w="1711"/>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096" w:type="dxa"/>
            <w:noWrap w:val="0"/>
            <w:vAlign w:val="center"/>
          </w:tcPr>
          <w:p>
            <w:pPr>
              <w:pStyle w:val="162"/>
              <w:spacing w:line="240" w:lineRule="auto"/>
              <w:jc w:val="center"/>
              <w:rPr>
                <w:rFonts w:hint="eastAsia" w:ascii="宋体" w:hAnsi="宋体" w:eastAsia="宋体" w:cs="宋体"/>
                <w:sz w:val="24"/>
                <w:szCs w:val="24"/>
              </w:rPr>
            </w:pPr>
            <w:r>
              <w:rPr>
                <w:rFonts w:hint="eastAsia" w:ascii="宋体" w:hAnsi="宋体" w:eastAsia="宋体" w:cs="宋体"/>
                <w:sz w:val="24"/>
                <w:szCs w:val="24"/>
              </w:rPr>
              <w:t>姓  名</w:t>
            </w:r>
          </w:p>
        </w:tc>
        <w:tc>
          <w:tcPr>
            <w:tcW w:w="1034" w:type="dxa"/>
            <w:noWrap w:val="0"/>
            <w:vAlign w:val="center"/>
          </w:tcPr>
          <w:p>
            <w:pPr>
              <w:pStyle w:val="162"/>
              <w:spacing w:line="240" w:lineRule="auto"/>
              <w:jc w:val="center"/>
              <w:rPr>
                <w:rFonts w:hint="eastAsia" w:ascii="宋体" w:hAnsi="宋体" w:eastAsia="宋体" w:cs="宋体"/>
                <w:sz w:val="24"/>
                <w:szCs w:val="24"/>
              </w:rPr>
            </w:pPr>
          </w:p>
        </w:tc>
        <w:tc>
          <w:tcPr>
            <w:tcW w:w="1486" w:type="dxa"/>
            <w:noWrap w:val="0"/>
            <w:vAlign w:val="center"/>
          </w:tcPr>
          <w:p>
            <w:pPr>
              <w:pStyle w:val="162"/>
              <w:spacing w:line="240" w:lineRule="auto"/>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5043" w:type="dxa"/>
            <w:gridSpan w:val="3"/>
            <w:noWrap w:val="0"/>
            <w:vAlign w:val="center"/>
          </w:tcPr>
          <w:p>
            <w:pPr>
              <w:pStyle w:val="162"/>
              <w:spacing w:line="24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6" w:type="dxa"/>
            <w:tcBorders>
              <w:right w:val="single" w:color="auto" w:sz="4" w:space="0"/>
            </w:tcBorders>
            <w:noWrap w:val="0"/>
            <w:vAlign w:val="center"/>
          </w:tcPr>
          <w:p>
            <w:pPr>
              <w:pStyle w:val="162"/>
              <w:spacing w:line="240" w:lineRule="auto"/>
              <w:jc w:val="center"/>
              <w:rPr>
                <w:rFonts w:hint="eastAsia" w:ascii="宋体" w:hAnsi="宋体" w:eastAsia="宋体" w:cs="宋体"/>
                <w:sz w:val="24"/>
                <w:szCs w:val="24"/>
              </w:rPr>
            </w:pPr>
            <w:r>
              <w:rPr>
                <w:rFonts w:hint="eastAsia" w:ascii="宋体" w:hAnsi="宋体" w:eastAsia="宋体" w:cs="宋体"/>
                <w:sz w:val="24"/>
                <w:szCs w:val="24"/>
              </w:rPr>
              <w:t>职  称</w:t>
            </w:r>
          </w:p>
        </w:tc>
        <w:tc>
          <w:tcPr>
            <w:tcW w:w="1034" w:type="dxa"/>
            <w:tcBorders>
              <w:left w:val="single" w:color="auto" w:sz="4" w:space="0"/>
            </w:tcBorders>
            <w:noWrap w:val="0"/>
            <w:vAlign w:val="center"/>
          </w:tcPr>
          <w:p>
            <w:pPr>
              <w:pStyle w:val="162"/>
              <w:spacing w:line="240" w:lineRule="auto"/>
              <w:jc w:val="center"/>
              <w:rPr>
                <w:rFonts w:hint="eastAsia" w:ascii="宋体" w:hAnsi="宋体" w:eastAsia="宋体" w:cs="宋体"/>
                <w:sz w:val="24"/>
                <w:szCs w:val="24"/>
              </w:rPr>
            </w:pPr>
          </w:p>
        </w:tc>
        <w:tc>
          <w:tcPr>
            <w:tcW w:w="1486" w:type="dxa"/>
            <w:noWrap w:val="0"/>
            <w:vAlign w:val="center"/>
          </w:tcPr>
          <w:p>
            <w:pPr>
              <w:pStyle w:val="162"/>
              <w:spacing w:line="240" w:lineRule="auto"/>
              <w:jc w:val="center"/>
              <w:rPr>
                <w:rFonts w:hint="eastAsia" w:ascii="宋体" w:hAnsi="宋体" w:eastAsia="宋体" w:cs="宋体"/>
                <w:sz w:val="24"/>
                <w:szCs w:val="24"/>
              </w:rPr>
            </w:pPr>
            <w:r>
              <w:rPr>
                <w:rFonts w:hint="eastAsia" w:ascii="宋体" w:hAnsi="宋体" w:eastAsia="宋体" w:cs="宋体"/>
                <w:sz w:val="24"/>
                <w:szCs w:val="24"/>
              </w:rPr>
              <w:t>职  务</w:t>
            </w:r>
          </w:p>
        </w:tc>
        <w:tc>
          <w:tcPr>
            <w:tcW w:w="1200" w:type="dxa"/>
            <w:noWrap w:val="0"/>
            <w:vAlign w:val="center"/>
          </w:tcPr>
          <w:p>
            <w:pPr>
              <w:pStyle w:val="162"/>
              <w:spacing w:line="240" w:lineRule="auto"/>
              <w:jc w:val="center"/>
              <w:rPr>
                <w:rFonts w:hint="eastAsia" w:ascii="宋体" w:hAnsi="宋体" w:eastAsia="宋体" w:cs="宋体"/>
                <w:sz w:val="24"/>
                <w:szCs w:val="24"/>
              </w:rPr>
            </w:pPr>
          </w:p>
        </w:tc>
        <w:tc>
          <w:tcPr>
            <w:tcW w:w="1711" w:type="dxa"/>
            <w:noWrap w:val="0"/>
            <w:vAlign w:val="center"/>
          </w:tcPr>
          <w:p>
            <w:pPr>
              <w:pStyle w:val="162"/>
              <w:spacing w:line="240" w:lineRule="auto"/>
              <w:jc w:val="center"/>
              <w:rPr>
                <w:rFonts w:hint="eastAsia" w:ascii="宋体" w:hAnsi="宋体" w:eastAsia="宋体" w:cs="宋体"/>
                <w:sz w:val="24"/>
                <w:szCs w:val="24"/>
              </w:rPr>
            </w:pPr>
            <w:r>
              <w:rPr>
                <w:rFonts w:hint="eastAsia" w:ascii="宋体" w:hAnsi="宋体" w:eastAsia="宋体" w:cs="宋体"/>
                <w:sz w:val="24"/>
                <w:szCs w:val="24"/>
              </w:rPr>
              <w:t>性别</w:t>
            </w:r>
          </w:p>
        </w:tc>
        <w:tc>
          <w:tcPr>
            <w:tcW w:w="2132" w:type="dxa"/>
            <w:noWrap w:val="0"/>
            <w:vAlign w:val="center"/>
          </w:tcPr>
          <w:p>
            <w:pPr>
              <w:pStyle w:val="162"/>
              <w:spacing w:line="24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616" w:type="dxa"/>
            <w:gridSpan w:val="3"/>
            <w:tcBorders>
              <w:right w:val="single" w:color="auto" w:sz="4" w:space="0"/>
            </w:tcBorders>
            <w:noWrap w:val="0"/>
            <w:vAlign w:val="center"/>
          </w:tcPr>
          <w:p>
            <w:pPr>
              <w:pStyle w:val="162"/>
              <w:spacing w:line="240" w:lineRule="auto"/>
              <w:jc w:val="center"/>
              <w:rPr>
                <w:rFonts w:hint="eastAsia" w:ascii="宋体" w:hAnsi="宋体" w:eastAsia="宋体" w:cs="宋体"/>
                <w:sz w:val="24"/>
                <w:szCs w:val="24"/>
              </w:rPr>
            </w:pPr>
            <w:r>
              <w:rPr>
                <w:rFonts w:hint="eastAsia" w:ascii="宋体" w:hAnsi="宋体" w:eastAsia="宋体" w:cs="宋体"/>
                <w:sz w:val="24"/>
                <w:szCs w:val="24"/>
              </w:rPr>
              <w:t>技术职称情况</w:t>
            </w:r>
          </w:p>
          <w:p>
            <w:pPr>
              <w:pStyle w:val="162"/>
              <w:spacing w:line="240" w:lineRule="auto"/>
              <w:jc w:val="center"/>
              <w:rPr>
                <w:rFonts w:hint="eastAsia" w:ascii="宋体" w:hAnsi="宋体" w:eastAsia="宋体" w:cs="宋体"/>
                <w:sz w:val="24"/>
                <w:szCs w:val="24"/>
              </w:rPr>
            </w:pPr>
            <w:r>
              <w:rPr>
                <w:rFonts w:hint="eastAsia" w:ascii="宋体" w:hAnsi="宋体" w:eastAsia="宋体" w:cs="宋体"/>
                <w:sz w:val="24"/>
                <w:szCs w:val="24"/>
              </w:rPr>
              <w:t>（职称专业、证书编号、发证机关等）</w:t>
            </w:r>
          </w:p>
        </w:tc>
        <w:tc>
          <w:tcPr>
            <w:tcW w:w="5043" w:type="dxa"/>
            <w:gridSpan w:val="3"/>
            <w:tcBorders>
              <w:left w:val="single" w:color="auto" w:sz="4" w:space="0"/>
            </w:tcBorders>
            <w:noWrap w:val="0"/>
            <w:vAlign w:val="center"/>
          </w:tcPr>
          <w:p>
            <w:pPr>
              <w:pStyle w:val="162"/>
              <w:spacing w:line="24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16" w:type="dxa"/>
            <w:gridSpan w:val="3"/>
            <w:noWrap w:val="0"/>
            <w:vAlign w:val="center"/>
          </w:tcPr>
          <w:p>
            <w:pPr>
              <w:pStyle w:val="162"/>
              <w:spacing w:line="240" w:lineRule="auto"/>
              <w:jc w:val="center"/>
              <w:rPr>
                <w:rFonts w:hint="eastAsia" w:ascii="宋体" w:hAnsi="宋体" w:eastAsia="宋体" w:cs="宋体"/>
                <w:sz w:val="24"/>
                <w:szCs w:val="24"/>
              </w:rPr>
            </w:pPr>
            <w:r>
              <w:rPr>
                <w:rFonts w:hint="eastAsia" w:ascii="宋体" w:hAnsi="宋体" w:eastAsia="宋体" w:cs="宋体"/>
                <w:sz w:val="24"/>
                <w:szCs w:val="24"/>
              </w:rPr>
              <w:t>最高学历</w:t>
            </w:r>
          </w:p>
        </w:tc>
        <w:tc>
          <w:tcPr>
            <w:tcW w:w="1200" w:type="dxa"/>
            <w:noWrap w:val="0"/>
            <w:vAlign w:val="center"/>
          </w:tcPr>
          <w:p>
            <w:pPr>
              <w:pStyle w:val="162"/>
              <w:spacing w:line="240" w:lineRule="auto"/>
              <w:jc w:val="center"/>
              <w:rPr>
                <w:rFonts w:hint="eastAsia" w:ascii="宋体" w:hAnsi="宋体" w:eastAsia="宋体" w:cs="宋体"/>
                <w:sz w:val="24"/>
                <w:szCs w:val="24"/>
              </w:rPr>
            </w:pPr>
          </w:p>
        </w:tc>
        <w:tc>
          <w:tcPr>
            <w:tcW w:w="1711" w:type="dxa"/>
            <w:noWrap w:val="0"/>
            <w:vAlign w:val="center"/>
          </w:tcPr>
          <w:p>
            <w:pPr>
              <w:pStyle w:val="162"/>
              <w:spacing w:line="240" w:lineRule="auto"/>
              <w:jc w:val="center"/>
              <w:rPr>
                <w:rFonts w:hint="eastAsia" w:ascii="宋体" w:hAnsi="宋体" w:eastAsia="宋体" w:cs="宋体"/>
                <w:sz w:val="24"/>
                <w:szCs w:val="24"/>
              </w:rPr>
            </w:pPr>
            <w:r>
              <w:rPr>
                <w:rFonts w:hint="eastAsia" w:ascii="宋体" w:hAnsi="宋体" w:eastAsia="宋体" w:cs="宋体"/>
                <w:sz w:val="24"/>
                <w:szCs w:val="24"/>
              </w:rPr>
              <w:t>手机号码</w:t>
            </w:r>
          </w:p>
        </w:tc>
        <w:tc>
          <w:tcPr>
            <w:tcW w:w="2132" w:type="dxa"/>
            <w:noWrap w:val="0"/>
            <w:vAlign w:val="center"/>
          </w:tcPr>
          <w:p>
            <w:pPr>
              <w:pStyle w:val="162"/>
              <w:spacing w:line="24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096" w:type="dxa"/>
            <w:noWrap w:val="0"/>
            <w:vAlign w:val="center"/>
          </w:tcPr>
          <w:p>
            <w:pPr>
              <w:pStyle w:val="162"/>
              <w:spacing w:line="240" w:lineRule="auto"/>
              <w:jc w:val="center"/>
              <w:rPr>
                <w:rFonts w:hint="eastAsia" w:ascii="宋体" w:hAnsi="宋体" w:eastAsia="宋体" w:cs="宋体"/>
                <w:sz w:val="24"/>
                <w:szCs w:val="24"/>
              </w:rPr>
            </w:pPr>
            <w:r>
              <w:rPr>
                <w:rFonts w:hint="eastAsia" w:ascii="宋体" w:hAnsi="宋体" w:eastAsia="宋体" w:cs="宋体"/>
                <w:sz w:val="24"/>
                <w:szCs w:val="24"/>
              </w:rPr>
              <w:t>毕业学校</w:t>
            </w:r>
          </w:p>
        </w:tc>
        <w:tc>
          <w:tcPr>
            <w:tcW w:w="7563" w:type="dxa"/>
            <w:gridSpan w:val="5"/>
            <w:noWrap w:val="0"/>
            <w:vAlign w:val="center"/>
          </w:tcPr>
          <w:p>
            <w:pPr>
              <w:pStyle w:val="162"/>
              <w:spacing w:line="24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59" w:type="dxa"/>
            <w:gridSpan w:val="6"/>
            <w:noWrap w:val="0"/>
            <w:vAlign w:val="center"/>
          </w:tcPr>
          <w:p>
            <w:pPr>
              <w:pStyle w:val="162"/>
              <w:spacing w:line="240" w:lineRule="auto"/>
              <w:jc w:val="center"/>
              <w:rPr>
                <w:rFonts w:hint="eastAsia" w:ascii="宋体" w:hAnsi="宋体" w:eastAsia="宋体" w:cs="宋体"/>
                <w:sz w:val="24"/>
                <w:szCs w:val="24"/>
              </w:rPr>
            </w:pPr>
            <w:r>
              <w:rPr>
                <w:rFonts w:hint="eastAsia" w:ascii="宋体" w:hAnsi="宋体" w:eastAsia="宋体" w:cs="宋体"/>
                <w:sz w:val="24"/>
                <w:szCs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6" w:type="dxa"/>
            <w:noWrap w:val="0"/>
            <w:vAlign w:val="center"/>
          </w:tcPr>
          <w:p>
            <w:pPr>
              <w:pStyle w:val="162"/>
              <w:spacing w:line="240" w:lineRule="auto"/>
              <w:jc w:val="center"/>
              <w:rPr>
                <w:rFonts w:hint="eastAsia" w:ascii="宋体" w:hAnsi="宋体" w:eastAsia="宋体" w:cs="宋体"/>
                <w:sz w:val="24"/>
                <w:szCs w:val="24"/>
              </w:rPr>
            </w:pPr>
            <w:r>
              <w:rPr>
                <w:rFonts w:hint="eastAsia" w:ascii="宋体" w:hAnsi="宋体" w:eastAsia="宋体" w:cs="宋体"/>
                <w:sz w:val="24"/>
                <w:szCs w:val="24"/>
              </w:rPr>
              <w:t>时  间</w:t>
            </w:r>
          </w:p>
        </w:tc>
        <w:tc>
          <w:tcPr>
            <w:tcW w:w="3720" w:type="dxa"/>
            <w:gridSpan w:val="3"/>
            <w:noWrap w:val="0"/>
            <w:vAlign w:val="center"/>
          </w:tcPr>
          <w:p>
            <w:pPr>
              <w:pStyle w:val="162"/>
              <w:spacing w:line="240" w:lineRule="auto"/>
              <w:jc w:val="center"/>
              <w:rPr>
                <w:rFonts w:hint="eastAsia" w:ascii="宋体" w:hAnsi="宋体" w:eastAsia="宋体" w:cs="宋体"/>
                <w:sz w:val="24"/>
                <w:szCs w:val="24"/>
              </w:rPr>
            </w:pPr>
            <w:r>
              <w:rPr>
                <w:rFonts w:hint="eastAsia" w:ascii="宋体" w:hAnsi="宋体" w:eastAsia="宋体" w:cs="宋体"/>
                <w:sz w:val="24"/>
                <w:szCs w:val="24"/>
              </w:rPr>
              <w:t>参加过的类似项目名称</w:t>
            </w:r>
          </w:p>
        </w:tc>
        <w:tc>
          <w:tcPr>
            <w:tcW w:w="1711" w:type="dxa"/>
            <w:noWrap w:val="0"/>
            <w:vAlign w:val="center"/>
          </w:tcPr>
          <w:p>
            <w:pPr>
              <w:pStyle w:val="162"/>
              <w:spacing w:line="240" w:lineRule="auto"/>
              <w:jc w:val="center"/>
              <w:rPr>
                <w:rFonts w:hint="eastAsia" w:ascii="宋体" w:hAnsi="宋体" w:eastAsia="宋体" w:cs="宋体"/>
                <w:sz w:val="24"/>
                <w:szCs w:val="24"/>
              </w:rPr>
            </w:pPr>
            <w:r>
              <w:rPr>
                <w:rFonts w:hint="eastAsia" w:ascii="宋体" w:hAnsi="宋体" w:eastAsia="宋体" w:cs="宋体"/>
                <w:sz w:val="24"/>
                <w:szCs w:val="24"/>
              </w:rPr>
              <w:t>工程概况说明</w:t>
            </w:r>
          </w:p>
        </w:tc>
        <w:tc>
          <w:tcPr>
            <w:tcW w:w="2132" w:type="dxa"/>
            <w:noWrap w:val="0"/>
            <w:vAlign w:val="center"/>
          </w:tcPr>
          <w:p>
            <w:pPr>
              <w:pStyle w:val="162"/>
              <w:spacing w:line="240" w:lineRule="auto"/>
              <w:jc w:val="center"/>
              <w:rPr>
                <w:rFonts w:hint="eastAsia" w:ascii="宋体" w:hAnsi="宋体" w:eastAsia="宋体" w:cs="宋体"/>
                <w:sz w:val="24"/>
                <w:szCs w:val="24"/>
              </w:rPr>
            </w:pPr>
            <w:r>
              <w:rPr>
                <w:rFonts w:hint="eastAsia" w:ascii="宋体" w:hAnsi="宋体" w:eastAsia="宋体" w:cs="宋体"/>
                <w:sz w:val="24"/>
                <w:szCs w:val="24"/>
              </w:rPr>
              <w:t>发包人名称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6" w:type="dxa"/>
            <w:noWrap w:val="0"/>
            <w:vAlign w:val="center"/>
          </w:tcPr>
          <w:p>
            <w:pPr>
              <w:pStyle w:val="162"/>
              <w:spacing w:line="240" w:lineRule="auto"/>
              <w:jc w:val="center"/>
              <w:rPr>
                <w:rFonts w:hint="eastAsia" w:ascii="宋体" w:hAnsi="宋体" w:eastAsia="宋体" w:cs="宋体"/>
                <w:sz w:val="24"/>
                <w:szCs w:val="24"/>
              </w:rPr>
            </w:pPr>
          </w:p>
        </w:tc>
        <w:tc>
          <w:tcPr>
            <w:tcW w:w="3720" w:type="dxa"/>
            <w:gridSpan w:val="3"/>
            <w:noWrap w:val="0"/>
            <w:vAlign w:val="center"/>
          </w:tcPr>
          <w:p>
            <w:pPr>
              <w:pStyle w:val="162"/>
              <w:spacing w:line="240" w:lineRule="auto"/>
              <w:jc w:val="center"/>
              <w:rPr>
                <w:rFonts w:hint="eastAsia" w:ascii="宋体" w:hAnsi="宋体" w:eastAsia="宋体" w:cs="宋体"/>
                <w:sz w:val="24"/>
                <w:szCs w:val="24"/>
              </w:rPr>
            </w:pPr>
          </w:p>
        </w:tc>
        <w:tc>
          <w:tcPr>
            <w:tcW w:w="1711" w:type="dxa"/>
            <w:noWrap w:val="0"/>
            <w:vAlign w:val="center"/>
          </w:tcPr>
          <w:p>
            <w:pPr>
              <w:pStyle w:val="162"/>
              <w:spacing w:line="240" w:lineRule="auto"/>
              <w:jc w:val="center"/>
              <w:rPr>
                <w:rFonts w:hint="eastAsia" w:ascii="宋体" w:hAnsi="宋体" w:eastAsia="宋体" w:cs="宋体"/>
                <w:sz w:val="24"/>
                <w:szCs w:val="24"/>
              </w:rPr>
            </w:pPr>
          </w:p>
        </w:tc>
        <w:tc>
          <w:tcPr>
            <w:tcW w:w="2132" w:type="dxa"/>
            <w:noWrap w:val="0"/>
            <w:vAlign w:val="center"/>
          </w:tcPr>
          <w:p>
            <w:pPr>
              <w:pStyle w:val="162"/>
              <w:spacing w:line="24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6" w:type="dxa"/>
            <w:noWrap w:val="0"/>
            <w:vAlign w:val="center"/>
          </w:tcPr>
          <w:p>
            <w:pPr>
              <w:pStyle w:val="162"/>
              <w:spacing w:line="240" w:lineRule="auto"/>
              <w:jc w:val="center"/>
              <w:rPr>
                <w:rFonts w:hint="eastAsia" w:ascii="宋体" w:hAnsi="宋体" w:eastAsia="宋体" w:cs="宋体"/>
                <w:sz w:val="24"/>
                <w:szCs w:val="24"/>
              </w:rPr>
            </w:pPr>
          </w:p>
        </w:tc>
        <w:tc>
          <w:tcPr>
            <w:tcW w:w="3720" w:type="dxa"/>
            <w:gridSpan w:val="3"/>
            <w:noWrap w:val="0"/>
            <w:vAlign w:val="center"/>
          </w:tcPr>
          <w:p>
            <w:pPr>
              <w:pStyle w:val="162"/>
              <w:spacing w:line="240" w:lineRule="auto"/>
              <w:jc w:val="center"/>
              <w:rPr>
                <w:rFonts w:hint="eastAsia" w:ascii="宋体" w:hAnsi="宋体" w:eastAsia="宋体" w:cs="宋体"/>
                <w:sz w:val="24"/>
                <w:szCs w:val="24"/>
              </w:rPr>
            </w:pPr>
          </w:p>
        </w:tc>
        <w:tc>
          <w:tcPr>
            <w:tcW w:w="1711" w:type="dxa"/>
            <w:noWrap w:val="0"/>
            <w:vAlign w:val="center"/>
          </w:tcPr>
          <w:p>
            <w:pPr>
              <w:pStyle w:val="162"/>
              <w:spacing w:line="240" w:lineRule="auto"/>
              <w:jc w:val="center"/>
              <w:rPr>
                <w:rFonts w:hint="eastAsia" w:ascii="宋体" w:hAnsi="宋体" w:eastAsia="宋体" w:cs="宋体"/>
                <w:sz w:val="24"/>
                <w:szCs w:val="24"/>
              </w:rPr>
            </w:pPr>
          </w:p>
        </w:tc>
        <w:tc>
          <w:tcPr>
            <w:tcW w:w="2132" w:type="dxa"/>
            <w:noWrap w:val="0"/>
            <w:vAlign w:val="center"/>
          </w:tcPr>
          <w:p>
            <w:pPr>
              <w:pStyle w:val="162"/>
              <w:spacing w:line="24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6" w:type="dxa"/>
            <w:noWrap w:val="0"/>
            <w:vAlign w:val="center"/>
          </w:tcPr>
          <w:p>
            <w:pPr>
              <w:pStyle w:val="162"/>
              <w:spacing w:line="240" w:lineRule="auto"/>
              <w:jc w:val="center"/>
              <w:rPr>
                <w:rFonts w:hint="eastAsia" w:ascii="宋体" w:hAnsi="宋体" w:eastAsia="宋体" w:cs="宋体"/>
                <w:sz w:val="24"/>
                <w:szCs w:val="24"/>
              </w:rPr>
            </w:pPr>
          </w:p>
        </w:tc>
        <w:tc>
          <w:tcPr>
            <w:tcW w:w="3720" w:type="dxa"/>
            <w:gridSpan w:val="3"/>
            <w:noWrap w:val="0"/>
            <w:vAlign w:val="center"/>
          </w:tcPr>
          <w:p>
            <w:pPr>
              <w:pStyle w:val="162"/>
              <w:spacing w:line="240" w:lineRule="auto"/>
              <w:jc w:val="center"/>
              <w:rPr>
                <w:rFonts w:hint="eastAsia" w:ascii="宋体" w:hAnsi="宋体" w:eastAsia="宋体" w:cs="宋体"/>
                <w:sz w:val="24"/>
                <w:szCs w:val="24"/>
              </w:rPr>
            </w:pPr>
          </w:p>
        </w:tc>
        <w:tc>
          <w:tcPr>
            <w:tcW w:w="1711" w:type="dxa"/>
            <w:noWrap w:val="0"/>
            <w:vAlign w:val="center"/>
          </w:tcPr>
          <w:p>
            <w:pPr>
              <w:pStyle w:val="162"/>
              <w:spacing w:line="240" w:lineRule="auto"/>
              <w:jc w:val="center"/>
              <w:rPr>
                <w:rFonts w:hint="eastAsia" w:ascii="宋体" w:hAnsi="宋体" w:eastAsia="宋体" w:cs="宋体"/>
                <w:sz w:val="24"/>
                <w:szCs w:val="24"/>
              </w:rPr>
            </w:pPr>
          </w:p>
        </w:tc>
        <w:tc>
          <w:tcPr>
            <w:tcW w:w="2132" w:type="dxa"/>
            <w:noWrap w:val="0"/>
            <w:vAlign w:val="center"/>
          </w:tcPr>
          <w:p>
            <w:pPr>
              <w:pStyle w:val="162"/>
              <w:spacing w:line="24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6" w:type="dxa"/>
            <w:noWrap w:val="0"/>
            <w:vAlign w:val="center"/>
          </w:tcPr>
          <w:p>
            <w:pPr>
              <w:pStyle w:val="162"/>
              <w:spacing w:line="240" w:lineRule="auto"/>
              <w:jc w:val="center"/>
              <w:rPr>
                <w:rFonts w:hint="eastAsia" w:ascii="宋体" w:hAnsi="宋体" w:eastAsia="宋体" w:cs="宋体"/>
                <w:sz w:val="24"/>
                <w:szCs w:val="24"/>
              </w:rPr>
            </w:pPr>
          </w:p>
        </w:tc>
        <w:tc>
          <w:tcPr>
            <w:tcW w:w="3720" w:type="dxa"/>
            <w:gridSpan w:val="3"/>
            <w:noWrap w:val="0"/>
            <w:vAlign w:val="center"/>
          </w:tcPr>
          <w:p>
            <w:pPr>
              <w:pStyle w:val="162"/>
              <w:spacing w:line="240" w:lineRule="auto"/>
              <w:jc w:val="center"/>
              <w:rPr>
                <w:rFonts w:hint="eastAsia" w:ascii="宋体" w:hAnsi="宋体" w:eastAsia="宋体" w:cs="宋体"/>
                <w:sz w:val="24"/>
                <w:szCs w:val="24"/>
              </w:rPr>
            </w:pPr>
          </w:p>
        </w:tc>
        <w:tc>
          <w:tcPr>
            <w:tcW w:w="1711" w:type="dxa"/>
            <w:noWrap w:val="0"/>
            <w:vAlign w:val="center"/>
          </w:tcPr>
          <w:p>
            <w:pPr>
              <w:pStyle w:val="162"/>
              <w:spacing w:line="240" w:lineRule="auto"/>
              <w:jc w:val="center"/>
              <w:rPr>
                <w:rFonts w:hint="eastAsia" w:ascii="宋体" w:hAnsi="宋体" w:eastAsia="宋体" w:cs="宋体"/>
                <w:sz w:val="24"/>
                <w:szCs w:val="24"/>
              </w:rPr>
            </w:pPr>
          </w:p>
        </w:tc>
        <w:tc>
          <w:tcPr>
            <w:tcW w:w="2132" w:type="dxa"/>
            <w:noWrap w:val="0"/>
            <w:vAlign w:val="center"/>
          </w:tcPr>
          <w:p>
            <w:pPr>
              <w:pStyle w:val="162"/>
              <w:spacing w:line="24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96" w:type="dxa"/>
            <w:noWrap w:val="0"/>
            <w:vAlign w:val="center"/>
          </w:tcPr>
          <w:p>
            <w:pPr>
              <w:pStyle w:val="162"/>
              <w:spacing w:line="240" w:lineRule="auto"/>
              <w:jc w:val="center"/>
              <w:rPr>
                <w:rFonts w:hint="eastAsia" w:ascii="宋体" w:hAnsi="宋体" w:eastAsia="宋体" w:cs="宋体"/>
                <w:sz w:val="24"/>
                <w:szCs w:val="24"/>
              </w:rPr>
            </w:pPr>
          </w:p>
        </w:tc>
        <w:tc>
          <w:tcPr>
            <w:tcW w:w="3720" w:type="dxa"/>
            <w:gridSpan w:val="3"/>
            <w:noWrap w:val="0"/>
            <w:vAlign w:val="center"/>
          </w:tcPr>
          <w:p>
            <w:pPr>
              <w:pStyle w:val="162"/>
              <w:spacing w:line="240" w:lineRule="auto"/>
              <w:jc w:val="center"/>
              <w:rPr>
                <w:rFonts w:hint="eastAsia" w:ascii="宋体" w:hAnsi="宋体" w:eastAsia="宋体" w:cs="宋体"/>
                <w:sz w:val="24"/>
                <w:szCs w:val="24"/>
              </w:rPr>
            </w:pPr>
          </w:p>
        </w:tc>
        <w:tc>
          <w:tcPr>
            <w:tcW w:w="1711" w:type="dxa"/>
            <w:noWrap w:val="0"/>
            <w:vAlign w:val="center"/>
          </w:tcPr>
          <w:p>
            <w:pPr>
              <w:pStyle w:val="162"/>
              <w:spacing w:line="240" w:lineRule="auto"/>
              <w:jc w:val="center"/>
              <w:rPr>
                <w:rFonts w:hint="eastAsia" w:ascii="宋体" w:hAnsi="宋体" w:eastAsia="宋体" w:cs="宋体"/>
                <w:sz w:val="24"/>
                <w:szCs w:val="24"/>
              </w:rPr>
            </w:pPr>
          </w:p>
        </w:tc>
        <w:tc>
          <w:tcPr>
            <w:tcW w:w="2132" w:type="dxa"/>
            <w:noWrap w:val="0"/>
            <w:vAlign w:val="center"/>
          </w:tcPr>
          <w:p>
            <w:pPr>
              <w:pStyle w:val="162"/>
              <w:spacing w:line="24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96" w:type="dxa"/>
            <w:noWrap w:val="0"/>
            <w:vAlign w:val="center"/>
          </w:tcPr>
          <w:p>
            <w:pPr>
              <w:pStyle w:val="162"/>
              <w:spacing w:line="240" w:lineRule="auto"/>
              <w:jc w:val="center"/>
              <w:rPr>
                <w:rFonts w:hint="eastAsia" w:ascii="宋体" w:hAnsi="宋体" w:eastAsia="宋体" w:cs="宋体"/>
                <w:sz w:val="24"/>
                <w:szCs w:val="24"/>
              </w:rPr>
            </w:pPr>
          </w:p>
        </w:tc>
        <w:tc>
          <w:tcPr>
            <w:tcW w:w="3720" w:type="dxa"/>
            <w:gridSpan w:val="3"/>
            <w:noWrap w:val="0"/>
            <w:vAlign w:val="center"/>
          </w:tcPr>
          <w:p>
            <w:pPr>
              <w:pStyle w:val="162"/>
              <w:spacing w:line="240" w:lineRule="auto"/>
              <w:jc w:val="center"/>
              <w:rPr>
                <w:rFonts w:hint="eastAsia" w:ascii="宋体" w:hAnsi="宋体" w:eastAsia="宋体" w:cs="宋体"/>
                <w:sz w:val="24"/>
                <w:szCs w:val="24"/>
              </w:rPr>
            </w:pPr>
          </w:p>
        </w:tc>
        <w:tc>
          <w:tcPr>
            <w:tcW w:w="1711" w:type="dxa"/>
            <w:noWrap w:val="0"/>
            <w:vAlign w:val="center"/>
          </w:tcPr>
          <w:p>
            <w:pPr>
              <w:pStyle w:val="162"/>
              <w:spacing w:line="240" w:lineRule="auto"/>
              <w:jc w:val="center"/>
              <w:rPr>
                <w:rFonts w:hint="eastAsia" w:ascii="宋体" w:hAnsi="宋体" w:eastAsia="宋体" w:cs="宋体"/>
                <w:sz w:val="24"/>
                <w:szCs w:val="24"/>
              </w:rPr>
            </w:pPr>
          </w:p>
        </w:tc>
        <w:tc>
          <w:tcPr>
            <w:tcW w:w="2132" w:type="dxa"/>
            <w:noWrap w:val="0"/>
            <w:vAlign w:val="center"/>
          </w:tcPr>
          <w:p>
            <w:pPr>
              <w:pStyle w:val="162"/>
              <w:spacing w:line="24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96" w:type="dxa"/>
            <w:noWrap w:val="0"/>
            <w:vAlign w:val="center"/>
          </w:tcPr>
          <w:p>
            <w:pPr>
              <w:pStyle w:val="162"/>
              <w:spacing w:line="240" w:lineRule="auto"/>
              <w:jc w:val="center"/>
              <w:rPr>
                <w:rFonts w:hint="eastAsia" w:ascii="宋体" w:hAnsi="宋体" w:eastAsia="宋体" w:cs="宋体"/>
                <w:sz w:val="24"/>
                <w:szCs w:val="24"/>
              </w:rPr>
            </w:pPr>
          </w:p>
        </w:tc>
        <w:tc>
          <w:tcPr>
            <w:tcW w:w="3720" w:type="dxa"/>
            <w:gridSpan w:val="3"/>
            <w:noWrap w:val="0"/>
            <w:vAlign w:val="center"/>
          </w:tcPr>
          <w:p>
            <w:pPr>
              <w:pStyle w:val="162"/>
              <w:spacing w:line="240" w:lineRule="auto"/>
              <w:jc w:val="center"/>
              <w:rPr>
                <w:rFonts w:hint="eastAsia" w:ascii="宋体" w:hAnsi="宋体" w:eastAsia="宋体" w:cs="宋体"/>
                <w:sz w:val="24"/>
                <w:szCs w:val="24"/>
              </w:rPr>
            </w:pPr>
          </w:p>
        </w:tc>
        <w:tc>
          <w:tcPr>
            <w:tcW w:w="1711" w:type="dxa"/>
            <w:noWrap w:val="0"/>
            <w:vAlign w:val="center"/>
          </w:tcPr>
          <w:p>
            <w:pPr>
              <w:pStyle w:val="162"/>
              <w:spacing w:line="240" w:lineRule="auto"/>
              <w:jc w:val="center"/>
              <w:rPr>
                <w:rFonts w:hint="eastAsia" w:ascii="宋体" w:hAnsi="宋体" w:eastAsia="宋体" w:cs="宋体"/>
                <w:sz w:val="24"/>
                <w:szCs w:val="24"/>
              </w:rPr>
            </w:pPr>
          </w:p>
        </w:tc>
        <w:tc>
          <w:tcPr>
            <w:tcW w:w="2132" w:type="dxa"/>
            <w:noWrap w:val="0"/>
            <w:vAlign w:val="center"/>
          </w:tcPr>
          <w:p>
            <w:pPr>
              <w:pStyle w:val="162"/>
              <w:spacing w:line="24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96" w:type="dxa"/>
            <w:noWrap w:val="0"/>
            <w:vAlign w:val="center"/>
          </w:tcPr>
          <w:p>
            <w:pPr>
              <w:pStyle w:val="162"/>
              <w:spacing w:line="240" w:lineRule="auto"/>
              <w:jc w:val="center"/>
              <w:rPr>
                <w:rFonts w:hint="eastAsia" w:ascii="宋体" w:hAnsi="宋体" w:eastAsia="宋体" w:cs="宋体"/>
                <w:sz w:val="24"/>
                <w:szCs w:val="24"/>
              </w:rPr>
            </w:pPr>
          </w:p>
        </w:tc>
        <w:tc>
          <w:tcPr>
            <w:tcW w:w="3720" w:type="dxa"/>
            <w:gridSpan w:val="3"/>
            <w:noWrap w:val="0"/>
            <w:vAlign w:val="center"/>
          </w:tcPr>
          <w:p>
            <w:pPr>
              <w:pStyle w:val="162"/>
              <w:spacing w:line="240" w:lineRule="auto"/>
              <w:jc w:val="center"/>
              <w:rPr>
                <w:rFonts w:hint="eastAsia" w:ascii="宋体" w:hAnsi="宋体" w:eastAsia="宋体" w:cs="宋体"/>
                <w:sz w:val="24"/>
                <w:szCs w:val="24"/>
              </w:rPr>
            </w:pPr>
          </w:p>
        </w:tc>
        <w:tc>
          <w:tcPr>
            <w:tcW w:w="1711" w:type="dxa"/>
            <w:noWrap w:val="0"/>
            <w:vAlign w:val="center"/>
          </w:tcPr>
          <w:p>
            <w:pPr>
              <w:pStyle w:val="162"/>
              <w:spacing w:line="240" w:lineRule="auto"/>
              <w:jc w:val="center"/>
              <w:rPr>
                <w:rFonts w:hint="eastAsia" w:ascii="宋体" w:hAnsi="宋体" w:eastAsia="宋体" w:cs="宋体"/>
                <w:sz w:val="24"/>
                <w:szCs w:val="24"/>
              </w:rPr>
            </w:pPr>
          </w:p>
        </w:tc>
        <w:tc>
          <w:tcPr>
            <w:tcW w:w="2132" w:type="dxa"/>
            <w:noWrap w:val="0"/>
            <w:vAlign w:val="center"/>
          </w:tcPr>
          <w:p>
            <w:pPr>
              <w:pStyle w:val="162"/>
              <w:spacing w:line="240" w:lineRule="auto"/>
              <w:jc w:val="center"/>
              <w:rPr>
                <w:rFonts w:hint="eastAsia" w:ascii="宋体" w:hAnsi="宋体" w:eastAsia="宋体" w:cs="宋体"/>
                <w:sz w:val="24"/>
                <w:szCs w:val="24"/>
              </w:rPr>
            </w:pPr>
          </w:p>
        </w:tc>
      </w:tr>
    </w:tbl>
    <w:p>
      <w:pPr>
        <w:pStyle w:val="162"/>
        <w:tabs>
          <w:tab w:val="left" w:pos="0"/>
          <w:tab w:val="left" w:pos="567"/>
          <w:tab w:val="left" w:pos="993"/>
          <w:tab w:val="left" w:pos="1134"/>
        </w:tabs>
        <w:snapToGrid w:val="0"/>
        <w:spacing w:before="156" w:beforeLines="50" w:line="240" w:lineRule="auto"/>
        <w:jc w:val="center"/>
        <w:rPr>
          <w:rFonts w:hint="eastAsia" w:ascii="宋体" w:hAnsi="宋体" w:eastAsia="宋体" w:cs="宋体"/>
          <w:b/>
          <w:sz w:val="30"/>
        </w:rPr>
      </w:pPr>
    </w:p>
    <w:p>
      <w:pPr>
        <w:pStyle w:val="162"/>
        <w:spacing w:line="240" w:lineRule="auto"/>
        <w:rPr>
          <w:rFonts w:hint="eastAsia" w:ascii="宋体" w:hAnsi="宋体" w:eastAsia="宋体" w:cs="宋体"/>
          <w:sz w:val="24"/>
          <w:szCs w:val="24"/>
        </w:rPr>
      </w:pPr>
      <w:r>
        <w:rPr>
          <w:rFonts w:hint="eastAsia" w:ascii="宋体" w:hAnsi="宋体" w:eastAsia="宋体" w:cs="宋体"/>
        </w:rPr>
        <w:t xml:space="preserve">                                </w:t>
      </w:r>
      <w:r>
        <w:rPr>
          <w:rFonts w:hint="eastAsia" w:ascii="宋体" w:hAnsi="宋体" w:eastAsia="宋体" w:cs="宋体"/>
          <w:sz w:val="24"/>
          <w:szCs w:val="24"/>
        </w:rPr>
        <w:t xml:space="preserve"> 投标人：</w:t>
      </w:r>
      <w:r>
        <w:rPr>
          <w:rFonts w:hint="eastAsia" w:ascii="宋体" w:hAnsi="宋体" w:eastAsia="宋体" w:cs="宋体"/>
          <w:sz w:val="24"/>
          <w:szCs w:val="24"/>
          <w:u w:val="single"/>
        </w:rPr>
        <w:t xml:space="preserve">                  </w:t>
      </w:r>
      <w:r>
        <w:rPr>
          <w:rFonts w:hint="eastAsia" w:ascii="宋体" w:hAnsi="宋体" w:eastAsia="宋体" w:cs="宋体"/>
          <w:sz w:val="24"/>
          <w:szCs w:val="24"/>
        </w:rPr>
        <w:t>(盖单位公章)</w:t>
      </w:r>
    </w:p>
    <w:p>
      <w:pPr>
        <w:pStyle w:val="162"/>
        <w:spacing w:line="240" w:lineRule="auto"/>
        <w:rPr>
          <w:rFonts w:hint="eastAsia" w:ascii="宋体" w:hAnsi="宋体" w:eastAsia="宋体" w:cs="宋体"/>
          <w:sz w:val="24"/>
          <w:szCs w:val="24"/>
        </w:rPr>
      </w:pPr>
    </w:p>
    <w:p>
      <w:pPr>
        <w:pStyle w:val="163"/>
        <w:snapToGrid w:val="0"/>
        <w:spacing w:line="240" w:lineRule="auto"/>
        <w:ind w:left="63" w:right="63" w:firstLine="394" w:firstLineChars="196"/>
        <w:rPr>
          <w:rFonts w:hint="eastAsia" w:ascii="宋体" w:hAnsi="宋体" w:eastAsia="宋体" w:cs="宋体"/>
          <w:b/>
          <w:szCs w:val="21"/>
        </w:rPr>
      </w:pPr>
      <w:r>
        <w:rPr>
          <w:rFonts w:hint="eastAsia" w:ascii="宋体" w:hAnsi="宋体" w:eastAsia="宋体" w:cs="宋体"/>
          <w:b/>
          <w:szCs w:val="21"/>
        </w:rPr>
        <w:t>注：1、</w:t>
      </w:r>
      <w:r>
        <w:rPr>
          <w:rFonts w:hint="eastAsia" w:ascii="宋体" w:hAnsi="宋体" w:eastAsia="宋体" w:cs="宋体"/>
          <w:b/>
          <w:szCs w:val="21"/>
          <w:u w:val="double"/>
        </w:rPr>
        <w:t>项目技术负责人须由独立投标人或联合体牵头人派出</w:t>
      </w:r>
      <w:r>
        <w:rPr>
          <w:rFonts w:hint="eastAsia" w:ascii="宋体" w:hAnsi="宋体" w:eastAsia="宋体" w:cs="宋体"/>
          <w:b/>
          <w:szCs w:val="21"/>
        </w:rPr>
        <w:t>。</w:t>
      </w:r>
    </w:p>
    <w:p>
      <w:pPr>
        <w:pStyle w:val="163"/>
        <w:snapToGrid w:val="0"/>
        <w:spacing w:line="240" w:lineRule="auto"/>
        <w:ind w:left="63" w:right="63" w:firstLine="400" w:firstLineChars="199"/>
        <w:rPr>
          <w:rFonts w:hint="eastAsia" w:ascii="宋体" w:hAnsi="宋体" w:eastAsia="宋体" w:cs="宋体"/>
          <w:sz w:val="24"/>
        </w:rPr>
      </w:pPr>
      <w:r>
        <w:rPr>
          <w:rFonts w:hint="eastAsia" w:ascii="宋体" w:hAnsi="宋体" w:eastAsia="宋体" w:cs="宋体"/>
          <w:b/>
          <w:szCs w:val="21"/>
          <w:u w:val="double"/>
        </w:rPr>
        <w:t>2、项目技术负责人的相关证明材料按照第3章“评标办法和标准数据表”的要求提供。</w:t>
      </w:r>
    </w:p>
    <w:p>
      <w:pPr>
        <w:pStyle w:val="106"/>
        <w:bidi w:val="0"/>
        <w:spacing w:line="240" w:lineRule="auto"/>
        <w:rPr>
          <w:rStyle w:val="50"/>
          <w:rFonts w:hint="eastAsia" w:ascii="宋体" w:hAnsi="宋体" w:eastAsia="宋体" w:cs="宋体"/>
        </w:rPr>
      </w:pPr>
      <w:r>
        <w:rPr>
          <w:rFonts w:hint="eastAsia" w:ascii="宋体" w:hAnsi="宋体" w:eastAsia="宋体" w:cs="宋体"/>
        </w:rPr>
        <w:br w:type="page"/>
      </w:r>
      <w:bookmarkStart w:id="252" w:name="_Toc417"/>
      <w:bookmarkStart w:id="253" w:name="_Toc14070"/>
      <w:bookmarkStart w:id="254" w:name="_Toc9403"/>
      <w:bookmarkStart w:id="255" w:name="_Toc4621"/>
      <w:bookmarkStart w:id="256" w:name="_Toc14678"/>
      <w:r>
        <w:rPr>
          <w:rStyle w:val="50"/>
          <w:rFonts w:hint="eastAsia" w:ascii="宋体" w:hAnsi="宋体" w:eastAsia="宋体" w:cs="宋体"/>
        </w:rPr>
        <w:t>七、项目部施工管理人员到位承诺书</w:t>
      </w:r>
      <w:bookmarkEnd w:id="252"/>
      <w:bookmarkEnd w:id="253"/>
      <w:bookmarkEnd w:id="254"/>
    </w:p>
    <w:bookmarkEnd w:id="255"/>
    <w:bookmarkEnd w:id="256"/>
    <w:p>
      <w:pPr>
        <w:pStyle w:val="164"/>
        <w:tabs>
          <w:tab w:val="center" w:pos="4507"/>
        </w:tabs>
        <w:spacing w:line="240" w:lineRule="auto"/>
        <w:ind w:firstLine="240" w:firstLineChars="100"/>
        <w:rPr>
          <w:rFonts w:hint="eastAsia" w:ascii="宋体" w:hAnsi="宋体" w:eastAsia="宋体" w:cs="宋体"/>
          <w:sz w:val="24"/>
          <w:u w:val="single"/>
        </w:rPr>
      </w:pPr>
    </w:p>
    <w:p>
      <w:pPr>
        <w:pStyle w:val="164"/>
        <w:spacing w:line="24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（招标人名称）</w:t>
      </w:r>
      <w:r>
        <w:rPr>
          <w:rFonts w:hint="eastAsia" w:ascii="宋体" w:hAnsi="宋体" w:eastAsia="宋体" w:cs="宋体"/>
          <w:sz w:val="24"/>
        </w:rPr>
        <w:t>：</w:t>
      </w:r>
    </w:p>
    <w:p>
      <w:pPr>
        <w:pStyle w:val="164"/>
        <w:spacing w:line="240" w:lineRule="auto"/>
        <w:ind w:firstLine="645"/>
        <w:rPr>
          <w:rFonts w:hint="eastAsia" w:ascii="宋体" w:hAnsi="宋体" w:eastAsia="宋体" w:cs="宋体"/>
          <w:sz w:val="24"/>
        </w:rPr>
      </w:pPr>
      <w:r>
        <w:rPr>
          <w:rFonts w:hint="eastAsia" w:ascii="宋体" w:hAnsi="宋体" w:eastAsia="宋体" w:cs="宋体"/>
          <w:sz w:val="24"/>
        </w:rPr>
        <w:t>本人</w:t>
      </w:r>
      <w:r>
        <w:rPr>
          <w:rFonts w:hint="eastAsia" w:ascii="宋体" w:hAnsi="宋体" w:eastAsia="宋体" w:cs="宋体"/>
          <w:sz w:val="24"/>
          <w:u w:val="single"/>
        </w:rPr>
        <w:t xml:space="preserve">         （姓名）</w:t>
      </w:r>
      <w:r>
        <w:rPr>
          <w:rFonts w:hint="eastAsia" w:ascii="宋体" w:hAnsi="宋体" w:eastAsia="宋体" w:cs="宋体"/>
          <w:sz w:val="24"/>
        </w:rPr>
        <w:t>系</w:t>
      </w:r>
      <w:r>
        <w:rPr>
          <w:rFonts w:hint="eastAsia" w:ascii="宋体" w:hAnsi="宋体" w:eastAsia="宋体" w:cs="宋体"/>
          <w:sz w:val="24"/>
          <w:u w:val="single"/>
        </w:rPr>
        <w:t xml:space="preserve">                      （投标人名称）</w:t>
      </w:r>
      <w:r>
        <w:rPr>
          <w:rFonts w:hint="eastAsia" w:ascii="宋体" w:hAnsi="宋体" w:eastAsia="宋体" w:cs="宋体"/>
          <w:sz w:val="24"/>
        </w:rPr>
        <w:t>的法定代表人，现承诺：</w:t>
      </w:r>
    </w:p>
    <w:p>
      <w:pPr>
        <w:pStyle w:val="164"/>
        <w:spacing w:line="240" w:lineRule="auto"/>
        <w:ind w:firstLine="645"/>
        <w:rPr>
          <w:rFonts w:hint="eastAsia" w:ascii="宋体" w:hAnsi="宋体" w:eastAsia="宋体" w:cs="宋体"/>
          <w:sz w:val="24"/>
        </w:rPr>
      </w:pPr>
      <w:r>
        <w:rPr>
          <w:rFonts w:hint="eastAsia" w:ascii="宋体" w:hAnsi="宋体" w:eastAsia="宋体" w:cs="宋体"/>
          <w:sz w:val="24"/>
        </w:rPr>
        <w:t>我单位在</w:t>
      </w:r>
      <w:r>
        <w:rPr>
          <w:rFonts w:hint="eastAsia" w:ascii="宋体" w:hAnsi="宋体" w:eastAsia="宋体" w:cs="宋体"/>
          <w:sz w:val="24"/>
          <w:u w:val="single"/>
        </w:rPr>
        <w:t xml:space="preserve">                   </w:t>
      </w:r>
      <w:r>
        <w:rPr>
          <w:rFonts w:hint="eastAsia" w:ascii="宋体" w:hAnsi="宋体" w:eastAsia="宋体" w:cs="宋体"/>
          <w:b w:val="0"/>
          <w:bCs w:val="0"/>
          <w:color w:val="000000"/>
          <w:sz w:val="24"/>
          <w:szCs w:val="24"/>
          <w:u w:val="single"/>
        </w:rPr>
        <w:t xml:space="preserve">（招标项目名称） </w:t>
      </w:r>
      <w:r>
        <w:rPr>
          <w:rFonts w:hint="eastAsia" w:ascii="宋体" w:hAnsi="宋体" w:eastAsia="宋体" w:cs="宋体"/>
          <w:sz w:val="24"/>
          <w:u w:val="single"/>
        </w:rPr>
        <w:t xml:space="preserve"> </w:t>
      </w:r>
      <w:r>
        <w:rPr>
          <w:rFonts w:hint="eastAsia" w:ascii="宋体" w:hAnsi="宋体" w:eastAsia="宋体" w:cs="宋体"/>
          <w:sz w:val="24"/>
        </w:rPr>
        <w:t>中标后，按照投标文件的承诺派出项目负责人和项目技术负责人，并按照福建省现行的项目施工管理人员配备的要求，配备其他相应管理人员。若不能按投标文件承诺的项目部施工管理人员到位的，愿意无条件地接受招标人作出的以下处理：</w:t>
      </w:r>
    </w:p>
    <w:p>
      <w:pPr>
        <w:pStyle w:val="164"/>
        <w:spacing w:line="240" w:lineRule="auto"/>
        <w:ind w:firstLine="645"/>
        <w:rPr>
          <w:rFonts w:hint="eastAsia" w:ascii="宋体" w:hAnsi="宋体" w:eastAsia="宋体" w:cs="宋体"/>
          <w:sz w:val="24"/>
        </w:rPr>
      </w:pPr>
      <w:r>
        <w:rPr>
          <w:rFonts w:hint="eastAsia" w:ascii="宋体" w:hAnsi="宋体" w:eastAsia="宋体" w:cs="宋体"/>
          <w:sz w:val="24"/>
        </w:rPr>
        <w:t>1、工程开工前，不论是否存在不可抗力原因,项目部施工管理人员不能全部通过</w:t>
      </w:r>
      <w:r>
        <w:rPr>
          <w:rFonts w:hint="eastAsia" w:ascii="宋体" w:hAnsi="宋体" w:eastAsia="宋体" w:cs="宋体"/>
          <w:sz w:val="24"/>
        </w:rPr>
        <w:fldChar w:fldCharType="begin"/>
      </w:r>
      <w:r>
        <w:rPr>
          <w:rFonts w:hint="eastAsia" w:ascii="宋体" w:hAnsi="宋体" w:eastAsia="宋体" w:cs="宋体"/>
          <w:sz w:val="24"/>
        </w:rPr>
        <w:instrText xml:space="preserve">HYPERLINK "http://117.27.135.5:7043/fjjsgczajzz/" \o "\"福建省工程项目建设监管信息系统\\\" \\\\t \\\"_blank\""</w:instrText>
      </w:r>
      <w:r>
        <w:rPr>
          <w:rFonts w:hint="eastAsia" w:ascii="宋体" w:hAnsi="宋体" w:eastAsia="宋体" w:cs="宋体"/>
          <w:sz w:val="24"/>
        </w:rPr>
        <w:fldChar w:fldCharType="separate"/>
      </w:r>
      <w:r>
        <w:rPr>
          <w:rFonts w:hint="eastAsia" w:ascii="宋体" w:hAnsi="宋体" w:eastAsia="宋体" w:cs="宋体"/>
          <w:sz w:val="24"/>
        </w:rPr>
        <w:t>福建省工程项目建设监管系统</w:t>
      </w:r>
      <w:r>
        <w:rPr>
          <w:rFonts w:hint="eastAsia" w:ascii="宋体" w:hAnsi="宋体" w:eastAsia="宋体" w:cs="宋体"/>
          <w:sz w:val="24"/>
        </w:rPr>
        <w:fldChar w:fldCharType="end"/>
      </w:r>
      <w:r>
        <w:rPr>
          <w:rFonts w:hint="eastAsia" w:ascii="宋体" w:hAnsi="宋体" w:eastAsia="宋体" w:cs="宋体"/>
          <w:sz w:val="24"/>
        </w:rPr>
        <w:t>备案的，招标人有权解除合同并按违约追究我方责任；</w:t>
      </w:r>
    </w:p>
    <w:p>
      <w:pPr>
        <w:pStyle w:val="164"/>
        <w:spacing w:line="240" w:lineRule="auto"/>
        <w:ind w:firstLine="645"/>
        <w:rPr>
          <w:rFonts w:hint="eastAsia" w:ascii="宋体" w:hAnsi="宋体" w:eastAsia="宋体" w:cs="宋体"/>
          <w:sz w:val="24"/>
        </w:rPr>
      </w:pPr>
      <w:r>
        <w:rPr>
          <w:rFonts w:hint="eastAsia" w:ascii="宋体" w:hAnsi="宋体" w:eastAsia="宋体" w:cs="宋体"/>
          <w:sz w:val="24"/>
        </w:rPr>
        <w:t>2、工程开工后，除不可抗力外,我单位变更项目部施工管理人员中的项目负责人或项目技术负责人，每人每次向招标人交纳</w:t>
      </w:r>
      <w:r>
        <w:rPr>
          <w:rFonts w:hint="eastAsia" w:ascii="宋体" w:hAnsi="宋体" w:eastAsia="宋体" w:cs="宋体"/>
          <w:sz w:val="24"/>
          <w:u w:val="single"/>
        </w:rPr>
        <w:t xml:space="preserve">       </w:t>
      </w:r>
      <w:r>
        <w:rPr>
          <w:rFonts w:hint="eastAsia" w:ascii="宋体" w:hAnsi="宋体" w:eastAsia="宋体" w:cs="宋体"/>
          <w:sz w:val="24"/>
        </w:rPr>
        <w:t>万元违约金 ；其他人员每人每次向招标人交纳</w:t>
      </w:r>
      <w:r>
        <w:rPr>
          <w:rFonts w:hint="eastAsia" w:ascii="宋体" w:hAnsi="宋体" w:eastAsia="宋体" w:cs="宋体"/>
          <w:sz w:val="24"/>
          <w:u w:val="single"/>
        </w:rPr>
        <w:t xml:space="preserve">       </w:t>
      </w:r>
      <w:r>
        <w:rPr>
          <w:rFonts w:hint="eastAsia" w:ascii="宋体" w:hAnsi="宋体" w:eastAsia="宋体" w:cs="宋体"/>
          <w:sz w:val="24"/>
        </w:rPr>
        <w:t>万元违约金。</w:t>
      </w:r>
    </w:p>
    <w:p>
      <w:pPr>
        <w:pStyle w:val="164"/>
        <w:spacing w:line="240" w:lineRule="auto"/>
        <w:ind w:firstLine="645"/>
        <w:rPr>
          <w:rFonts w:hint="eastAsia" w:ascii="宋体" w:hAnsi="宋体" w:eastAsia="宋体" w:cs="宋体"/>
          <w:sz w:val="24"/>
        </w:rPr>
      </w:pPr>
    </w:p>
    <w:p>
      <w:pPr>
        <w:pStyle w:val="164"/>
        <w:tabs>
          <w:tab w:val="left" w:pos="100"/>
          <w:tab w:val="left" w:pos="700"/>
        </w:tabs>
        <w:spacing w:line="240" w:lineRule="auto"/>
        <w:ind w:firstLine="315" w:firstLineChars="150"/>
        <w:rPr>
          <w:rFonts w:hint="eastAsia" w:ascii="宋体" w:hAnsi="宋体" w:eastAsia="宋体" w:cs="宋体"/>
          <w:szCs w:val="21"/>
        </w:rPr>
      </w:pPr>
    </w:p>
    <w:p>
      <w:pPr>
        <w:pStyle w:val="164"/>
        <w:spacing w:line="240" w:lineRule="auto"/>
        <w:ind w:firstLine="645"/>
        <w:rPr>
          <w:rFonts w:hint="eastAsia" w:ascii="宋体" w:hAnsi="宋体" w:eastAsia="宋体" w:cs="宋体"/>
          <w:sz w:val="24"/>
        </w:rPr>
      </w:pPr>
    </w:p>
    <w:p>
      <w:pPr>
        <w:pStyle w:val="164"/>
        <w:spacing w:line="240" w:lineRule="auto"/>
        <w:ind w:firstLine="645"/>
        <w:jc w:val="right"/>
        <w:rPr>
          <w:rFonts w:hint="eastAsia" w:ascii="宋体" w:hAnsi="宋体" w:eastAsia="宋体" w:cs="宋体"/>
          <w:sz w:val="24"/>
        </w:rPr>
      </w:pPr>
      <w:r>
        <w:rPr>
          <w:rFonts w:hint="eastAsia" w:ascii="宋体" w:hAnsi="宋体" w:eastAsia="宋体" w:cs="宋体"/>
          <w:sz w:val="24"/>
        </w:rPr>
        <w:t>投标人：</w:t>
      </w:r>
      <w:r>
        <w:rPr>
          <w:rFonts w:hint="eastAsia" w:ascii="宋体" w:hAnsi="宋体" w:eastAsia="宋体" w:cs="宋体"/>
          <w:sz w:val="24"/>
          <w:u w:val="single"/>
        </w:rPr>
        <w:t xml:space="preserve">              </w:t>
      </w:r>
      <w:r>
        <w:rPr>
          <w:rFonts w:hint="eastAsia" w:ascii="宋体" w:hAnsi="宋体" w:eastAsia="宋体" w:cs="宋体"/>
          <w:sz w:val="24"/>
        </w:rPr>
        <w:t>（盖单位公章）</w:t>
      </w:r>
    </w:p>
    <w:p>
      <w:pPr>
        <w:pStyle w:val="164"/>
        <w:spacing w:line="240" w:lineRule="auto"/>
        <w:ind w:firstLine="3960" w:firstLineChars="1650"/>
        <w:rPr>
          <w:rFonts w:hint="eastAsia" w:ascii="宋体" w:hAnsi="宋体" w:eastAsia="宋体" w:cs="宋体"/>
          <w:sz w:val="24"/>
        </w:rPr>
      </w:pPr>
    </w:p>
    <w:p>
      <w:pPr>
        <w:pStyle w:val="164"/>
        <w:spacing w:line="240" w:lineRule="auto"/>
        <w:jc w:val="right"/>
        <w:rPr>
          <w:rFonts w:hint="eastAsia"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u w:val="single"/>
        </w:rPr>
        <w:t xml:space="preserve">              </w:t>
      </w:r>
      <w:r>
        <w:rPr>
          <w:rFonts w:hint="eastAsia" w:ascii="宋体" w:hAnsi="宋体" w:eastAsia="宋体" w:cs="宋体"/>
          <w:b w:val="0"/>
          <w:bCs w:val="0"/>
          <w:color w:val="000000"/>
          <w:sz w:val="24"/>
          <w:szCs w:val="24"/>
          <w:u w:val="single"/>
        </w:rPr>
        <w:t>（签字或盖章）</w:t>
      </w:r>
    </w:p>
    <w:p>
      <w:pPr>
        <w:tabs>
          <w:tab w:val="left" w:pos="1600"/>
        </w:tabs>
        <w:snapToGrid w:val="0"/>
        <w:spacing w:line="240" w:lineRule="auto"/>
        <w:jc w:val="both"/>
        <w:rPr>
          <w:rStyle w:val="50"/>
          <w:rFonts w:hint="eastAsia" w:ascii="宋体" w:hAnsi="宋体" w:eastAsia="宋体" w:cs="宋体"/>
        </w:rPr>
      </w:pPr>
      <w:r>
        <w:rPr>
          <w:rFonts w:hint="eastAsia" w:ascii="宋体" w:hAnsi="宋体" w:eastAsia="宋体" w:cs="宋体"/>
        </w:rPr>
        <w:br w:type="page"/>
      </w:r>
      <w:bookmarkStart w:id="257" w:name="_Toc3356"/>
      <w:bookmarkStart w:id="258" w:name="_Toc19508"/>
      <w:r>
        <w:rPr>
          <w:rStyle w:val="50"/>
          <w:rFonts w:hint="eastAsia" w:ascii="宋体" w:hAnsi="宋体" w:eastAsia="宋体" w:cs="宋体"/>
          <w:lang w:eastAsia="zh-CN"/>
        </w:rPr>
        <w:t>八</w:t>
      </w:r>
      <w:r>
        <w:rPr>
          <w:rStyle w:val="50"/>
          <w:rFonts w:hint="eastAsia" w:ascii="宋体" w:hAnsi="宋体" w:eastAsia="宋体" w:cs="宋体"/>
        </w:rPr>
        <w:t>、保证按时支付农民工工资承诺书</w:t>
      </w:r>
    </w:p>
    <w:bookmarkEnd w:id="257"/>
    <w:bookmarkEnd w:id="258"/>
    <w:p>
      <w:pPr>
        <w:pStyle w:val="97"/>
        <w:spacing w:line="240" w:lineRule="auto"/>
        <w:rPr>
          <w:rFonts w:hint="eastAsia" w:ascii="宋体" w:hAnsi="宋体" w:eastAsia="宋体" w:cs="宋体"/>
          <w:b w:val="0"/>
          <w:bCs w:val="0"/>
          <w:color w:val="000000"/>
          <w:sz w:val="24"/>
          <w:szCs w:val="24"/>
          <w:u w:val="single"/>
        </w:rPr>
      </w:pPr>
    </w:p>
    <w:p>
      <w:pPr>
        <w:pStyle w:val="97"/>
        <w:spacing w:line="24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致：</w:t>
      </w:r>
      <w:r>
        <w:rPr>
          <w:rFonts w:hint="eastAsia" w:ascii="宋体" w:hAnsi="宋体" w:eastAsia="宋体" w:cs="宋体"/>
          <w:b w:val="0"/>
          <w:bCs w:val="0"/>
          <w:color w:val="000000"/>
          <w:sz w:val="24"/>
          <w:szCs w:val="24"/>
          <w:u w:val="single"/>
        </w:rPr>
        <w:t xml:space="preserve">                     （招标人名称）</w:t>
      </w:r>
      <w:r>
        <w:rPr>
          <w:rFonts w:hint="eastAsia" w:ascii="宋体" w:hAnsi="宋体" w:eastAsia="宋体" w:cs="宋体"/>
          <w:b w:val="0"/>
          <w:bCs w:val="0"/>
          <w:color w:val="000000"/>
          <w:sz w:val="24"/>
          <w:szCs w:val="24"/>
        </w:rPr>
        <w:t>:</w:t>
      </w:r>
    </w:p>
    <w:p>
      <w:pPr>
        <w:pStyle w:val="97"/>
        <w:spacing w:line="240" w:lineRule="auto"/>
        <w:ind w:firstLine="48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本承诺书声明：本人</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u w:val="single"/>
          <w:lang w:eastAsia="zh-CN"/>
        </w:rPr>
        <w:t>（</w:t>
      </w:r>
      <w:r>
        <w:rPr>
          <w:rFonts w:hint="eastAsia" w:ascii="宋体" w:hAnsi="宋体" w:eastAsia="宋体" w:cs="宋体"/>
          <w:b w:val="0"/>
          <w:bCs w:val="0"/>
          <w:color w:val="000000"/>
          <w:sz w:val="24"/>
          <w:szCs w:val="24"/>
          <w:u w:val="single"/>
        </w:rPr>
        <w:t xml:space="preserve">姓名）系                </w:t>
      </w:r>
      <w:r>
        <w:rPr>
          <w:rFonts w:hint="eastAsia" w:ascii="宋体" w:hAnsi="宋体" w:eastAsia="宋体" w:cs="宋体"/>
          <w:b w:val="0"/>
          <w:bCs w:val="0"/>
          <w:color w:val="000000"/>
          <w:sz w:val="24"/>
          <w:szCs w:val="24"/>
        </w:rPr>
        <w:t>（投标人名称）的法定代表人，现承诺，若我公司中标，我方保证执行（明劳社[2007]124号文）《关于实行建设领域农民工工资保证金制度的通知》，在</w:t>
      </w:r>
      <w:r>
        <w:rPr>
          <w:rFonts w:hint="eastAsia" w:ascii="宋体" w:hAnsi="宋体" w:eastAsia="宋体" w:cs="宋体"/>
          <w:b w:val="0"/>
          <w:bCs w:val="0"/>
          <w:color w:val="000000"/>
          <w:sz w:val="24"/>
          <w:szCs w:val="24"/>
          <w:u w:val="single"/>
        </w:rPr>
        <w:t xml:space="preserve">                           （招标项目名称）   </w:t>
      </w:r>
      <w:r>
        <w:rPr>
          <w:rFonts w:hint="eastAsia" w:ascii="宋体" w:hAnsi="宋体" w:eastAsia="宋体" w:cs="宋体"/>
          <w:b w:val="0"/>
          <w:bCs w:val="0"/>
          <w:color w:val="000000"/>
          <w:sz w:val="24"/>
          <w:szCs w:val="24"/>
        </w:rPr>
        <w:t>施工期间保证按时支付农民工工资，并执行《三明市建设局关于进一步加强全市建筑市场管理工作的通知》（明建筑字[2007]29号文）的有关规定。如有违约，我公司将接受招标人按照本招标文件和《劳动合同法》的规定处罚，并承担全部责任。</w:t>
      </w:r>
    </w:p>
    <w:p>
      <w:pPr>
        <w:pStyle w:val="97"/>
        <w:spacing w:line="240" w:lineRule="auto"/>
        <w:ind w:right="120" w:firstLine="480"/>
        <w:jc w:val="right"/>
        <w:rPr>
          <w:rFonts w:hint="eastAsia" w:ascii="宋体" w:hAnsi="宋体" w:eastAsia="宋体" w:cs="宋体"/>
          <w:b w:val="0"/>
          <w:bCs w:val="0"/>
          <w:color w:val="000000"/>
          <w:sz w:val="24"/>
          <w:szCs w:val="24"/>
        </w:rPr>
      </w:pPr>
    </w:p>
    <w:p>
      <w:pPr>
        <w:pStyle w:val="97"/>
        <w:spacing w:line="240" w:lineRule="auto"/>
        <w:ind w:right="120" w:firstLine="480"/>
        <w:jc w:val="right"/>
        <w:rPr>
          <w:rFonts w:hint="eastAsia" w:ascii="宋体" w:hAnsi="宋体" w:eastAsia="宋体" w:cs="宋体"/>
          <w:b w:val="0"/>
          <w:bCs w:val="0"/>
          <w:color w:val="000000"/>
          <w:sz w:val="24"/>
          <w:szCs w:val="24"/>
        </w:rPr>
      </w:pPr>
    </w:p>
    <w:p>
      <w:pPr>
        <w:pStyle w:val="97"/>
        <w:spacing w:line="240" w:lineRule="auto"/>
        <w:ind w:right="120" w:firstLine="480"/>
        <w:jc w:val="right"/>
        <w:rPr>
          <w:rFonts w:hint="eastAsia" w:ascii="宋体" w:hAnsi="宋体" w:eastAsia="宋体" w:cs="宋体"/>
          <w:b w:val="0"/>
          <w:bCs w:val="0"/>
          <w:color w:val="000000"/>
          <w:sz w:val="24"/>
          <w:szCs w:val="24"/>
        </w:rPr>
      </w:pPr>
    </w:p>
    <w:p>
      <w:pPr>
        <w:pStyle w:val="164"/>
        <w:spacing w:line="240" w:lineRule="auto"/>
        <w:ind w:firstLine="645"/>
        <w:jc w:val="right"/>
        <w:rPr>
          <w:rFonts w:hint="eastAsia" w:ascii="宋体" w:hAnsi="宋体" w:eastAsia="宋体" w:cs="宋体"/>
          <w:sz w:val="24"/>
        </w:rPr>
      </w:pPr>
      <w:r>
        <w:rPr>
          <w:rFonts w:hint="eastAsia" w:ascii="宋体" w:hAnsi="宋体" w:eastAsia="宋体" w:cs="宋体"/>
          <w:b w:val="0"/>
          <w:bCs w:val="0"/>
          <w:color w:val="000000"/>
          <w:sz w:val="24"/>
          <w:szCs w:val="24"/>
        </w:rPr>
        <w:t>投</w:t>
      </w:r>
      <w:r>
        <w:rPr>
          <w:rFonts w:hint="eastAsia" w:ascii="宋体" w:hAnsi="宋体" w:eastAsia="宋体" w:cs="宋体"/>
          <w:sz w:val="24"/>
        </w:rPr>
        <w:t>标人：</w:t>
      </w:r>
      <w:r>
        <w:rPr>
          <w:rFonts w:hint="eastAsia" w:ascii="宋体" w:hAnsi="宋体" w:eastAsia="宋体" w:cs="宋体"/>
          <w:sz w:val="24"/>
          <w:u w:val="single"/>
        </w:rPr>
        <w:t xml:space="preserve">              </w:t>
      </w:r>
      <w:r>
        <w:rPr>
          <w:rFonts w:hint="eastAsia" w:ascii="宋体" w:hAnsi="宋体" w:eastAsia="宋体" w:cs="宋体"/>
          <w:sz w:val="24"/>
        </w:rPr>
        <w:t>（盖单位公章）</w:t>
      </w:r>
    </w:p>
    <w:p>
      <w:pPr>
        <w:pStyle w:val="164"/>
        <w:spacing w:line="240" w:lineRule="auto"/>
        <w:ind w:firstLine="3960" w:firstLineChars="1650"/>
        <w:jc w:val="right"/>
        <w:rPr>
          <w:rFonts w:hint="eastAsia" w:ascii="宋体" w:hAnsi="宋体" w:eastAsia="宋体" w:cs="宋体"/>
          <w:sz w:val="24"/>
        </w:rPr>
      </w:pPr>
    </w:p>
    <w:p>
      <w:pPr>
        <w:pStyle w:val="97"/>
        <w:spacing w:line="240" w:lineRule="auto"/>
        <w:ind w:right="120" w:firstLine="480"/>
        <w:jc w:val="right"/>
        <w:rPr>
          <w:rFonts w:hint="eastAsia" w:ascii="宋体" w:hAnsi="宋体" w:eastAsia="宋体" w:cs="宋体"/>
          <w:b w:val="0"/>
          <w:bCs w:val="0"/>
          <w:color w:val="000000"/>
          <w:sz w:val="24"/>
          <w:szCs w:val="24"/>
        </w:rPr>
      </w:pPr>
      <w:r>
        <w:rPr>
          <w:rFonts w:hint="eastAsia" w:ascii="宋体" w:hAnsi="宋体" w:eastAsia="宋体" w:cs="宋体"/>
          <w:sz w:val="24"/>
        </w:rPr>
        <w:t>法定代表人或委托代理人：</w:t>
      </w:r>
      <w:r>
        <w:rPr>
          <w:rFonts w:hint="eastAsia" w:ascii="宋体" w:hAnsi="宋体" w:eastAsia="宋体" w:cs="宋体"/>
          <w:sz w:val="24"/>
          <w:u w:val="single"/>
        </w:rPr>
        <w:t xml:space="preserve">              </w:t>
      </w:r>
      <w:r>
        <w:rPr>
          <w:rFonts w:hint="eastAsia" w:ascii="宋体" w:hAnsi="宋体" w:eastAsia="宋体" w:cs="宋体"/>
          <w:b w:val="0"/>
          <w:bCs w:val="0"/>
          <w:color w:val="000000"/>
          <w:sz w:val="24"/>
          <w:szCs w:val="24"/>
          <w:u w:val="single"/>
        </w:rPr>
        <w:t>（签字或盖章）</w:t>
      </w:r>
    </w:p>
    <w:p>
      <w:pPr>
        <w:pStyle w:val="165"/>
        <w:spacing w:line="240" w:lineRule="auto"/>
        <w:outlineLvl w:val="2"/>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rPr>
        <w:t xml:space="preserve">   </w:t>
      </w:r>
    </w:p>
    <w:p>
      <w:pPr>
        <w:pStyle w:val="165"/>
        <w:spacing w:line="240" w:lineRule="auto"/>
        <w:outlineLvl w:val="2"/>
        <w:rPr>
          <w:rFonts w:hint="eastAsia" w:ascii="宋体" w:hAnsi="宋体" w:eastAsia="宋体" w:cs="宋体"/>
          <w:b w:val="0"/>
          <w:bCs w:val="0"/>
          <w:color w:val="000000"/>
          <w:sz w:val="24"/>
          <w:szCs w:val="24"/>
        </w:rPr>
      </w:pPr>
    </w:p>
    <w:p>
      <w:pPr>
        <w:pStyle w:val="165"/>
        <w:spacing w:line="240" w:lineRule="auto"/>
        <w:outlineLvl w:val="2"/>
        <w:rPr>
          <w:rFonts w:hint="eastAsia" w:ascii="宋体" w:hAnsi="宋体" w:eastAsia="宋体" w:cs="宋体"/>
          <w:b w:val="0"/>
          <w:bCs w:val="0"/>
          <w:color w:val="000000"/>
          <w:sz w:val="24"/>
          <w:szCs w:val="24"/>
        </w:rPr>
      </w:pPr>
    </w:p>
    <w:p>
      <w:pPr>
        <w:pStyle w:val="165"/>
        <w:spacing w:line="240" w:lineRule="auto"/>
        <w:outlineLvl w:val="2"/>
        <w:rPr>
          <w:rFonts w:hint="eastAsia" w:ascii="宋体" w:hAnsi="宋体" w:eastAsia="宋体" w:cs="宋体"/>
          <w:b w:val="0"/>
          <w:bCs w:val="0"/>
          <w:color w:val="000000"/>
          <w:sz w:val="24"/>
          <w:szCs w:val="24"/>
        </w:rPr>
      </w:pPr>
    </w:p>
    <w:p>
      <w:pPr>
        <w:pStyle w:val="165"/>
        <w:spacing w:line="240" w:lineRule="auto"/>
        <w:outlineLvl w:val="2"/>
        <w:rPr>
          <w:rFonts w:hint="eastAsia" w:ascii="宋体" w:hAnsi="宋体" w:eastAsia="宋体" w:cs="宋体"/>
          <w:b w:val="0"/>
          <w:bCs w:val="0"/>
          <w:color w:val="000000"/>
          <w:sz w:val="24"/>
          <w:szCs w:val="24"/>
        </w:rPr>
      </w:pPr>
    </w:p>
    <w:p>
      <w:pPr>
        <w:pStyle w:val="165"/>
        <w:spacing w:line="240" w:lineRule="auto"/>
        <w:outlineLvl w:val="2"/>
        <w:rPr>
          <w:rFonts w:hint="eastAsia" w:ascii="宋体" w:hAnsi="宋体" w:eastAsia="宋体" w:cs="宋体"/>
          <w:b w:val="0"/>
          <w:bCs w:val="0"/>
          <w:color w:val="000000"/>
          <w:sz w:val="24"/>
          <w:szCs w:val="24"/>
        </w:rPr>
      </w:pPr>
    </w:p>
    <w:p>
      <w:pPr>
        <w:pStyle w:val="165"/>
        <w:spacing w:line="240" w:lineRule="auto"/>
        <w:outlineLvl w:val="2"/>
        <w:rPr>
          <w:rFonts w:hint="eastAsia" w:ascii="宋体" w:hAnsi="宋体" w:eastAsia="宋体" w:cs="宋体"/>
          <w:b w:val="0"/>
          <w:bCs w:val="0"/>
          <w:color w:val="000000"/>
          <w:sz w:val="24"/>
          <w:szCs w:val="24"/>
        </w:rPr>
      </w:pPr>
    </w:p>
    <w:p>
      <w:pPr>
        <w:pStyle w:val="165"/>
        <w:spacing w:line="240" w:lineRule="auto"/>
        <w:outlineLvl w:val="2"/>
        <w:rPr>
          <w:rFonts w:hint="eastAsia" w:ascii="宋体" w:hAnsi="宋体" w:eastAsia="宋体" w:cs="宋体"/>
          <w:b w:val="0"/>
          <w:bCs w:val="0"/>
          <w:color w:val="000000"/>
          <w:sz w:val="24"/>
          <w:szCs w:val="24"/>
        </w:rPr>
      </w:pPr>
    </w:p>
    <w:p>
      <w:pPr>
        <w:pStyle w:val="165"/>
        <w:spacing w:line="240" w:lineRule="auto"/>
        <w:outlineLvl w:val="2"/>
        <w:rPr>
          <w:rFonts w:hint="eastAsia" w:ascii="宋体" w:hAnsi="宋体" w:eastAsia="宋体" w:cs="宋体"/>
          <w:b w:val="0"/>
          <w:bCs w:val="0"/>
          <w:color w:val="000000"/>
          <w:sz w:val="24"/>
          <w:szCs w:val="24"/>
        </w:rPr>
      </w:pPr>
    </w:p>
    <w:p>
      <w:pPr>
        <w:pStyle w:val="165"/>
        <w:spacing w:line="240" w:lineRule="auto"/>
        <w:outlineLvl w:val="2"/>
        <w:rPr>
          <w:rFonts w:hint="eastAsia" w:ascii="宋体" w:hAnsi="宋体" w:eastAsia="宋体" w:cs="宋体"/>
          <w:b w:val="0"/>
          <w:bCs w:val="0"/>
          <w:color w:val="000000"/>
          <w:sz w:val="24"/>
          <w:szCs w:val="24"/>
        </w:rPr>
      </w:pPr>
    </w:p>
    <w:p>
      <w:pPr>
        <w:pStyle w:val="165"/>
        <w:spacing w:line="240" w:lineRule="auto"/>
        <w:outlineLvl w:val="2"/>
        <w:rPr>
          <w:rFonts w:hint="eastAsia" w:ascii="宋体" w:hAnsi="宋体" w:eastAsia="宋体" w:cs="宋体"/>
          <w:b w:val="0"/>
          <w:bCs w:val="0"/>
          <w:color w:val="000000"/>
          <w:sz w:val="24"/>
          <w:szCs w:val="24"/>
        </w:rPr>
      </w:pPr>
    </w:p>
    <w:p>
      <w:pPr>
        <w:pStyle w:val="165"/>
        <w:spacing w:line="240" w:lineRule="auto"/>
        <w:outlineLvl w:val="2"/>
        <w:rPr>
          <w:rFonts w:hint="eastAsia" w:ascii="宋体" w:hAnsi="宋体" w:eastAsia="宋体" w:cs="宋体"/>
          <w:b w:val="0"/>
          <w:bCs w:val="0"/>
          <w:color w:val="000000"/>
          <w:sz w:val="24"/>
          <w:szCs w:val="24"/>
        </w:rPr>
      </w:pPr>
    </w:p>
    <w:p>
      <w:pPr>
        <w:pStyle w:val="165"/>
        <w:spacing w:line="240" w:lineRule="auto"/>
        <w:outlineLvl w:val="2"/>
        <w:rPr>
          <w:rFonts w:hint="eastAsia" w:ascii="宋体" w:hAnsi="宋体" w:eastAsia="宋体" w:cs="宋体"/>
          <w:b w:val="0"/>
          <w:bCs w:val="0"/>
          <w:color w:val="000000"/>
          <w:sz w:val="24"/>
          <w:szCs w:val="24"/>
        </w:rPr>
      </w:pPr>
    </w:p>
    <w:p>
      <w:pPr>
        <w:pStyle w:val="165"/>
        <w:spacing w:line="240" w:lineRule="auto"/>
        <w:outlineLvl w:val="2"/>
        <w:rPr>
          <w:rFonts w:hint="eastAsia" w:ascii="宋体" w:hAnsi="宋体" w:eastAsia="宋体" w:cs="宋体"/>
          <w:b w:val="0"/>
          <w:bCs w:val="0"/>
          <w:color w:val="000000"/>
          <w:sz w:val="24"/>
          <w:szCs w:val="24"/>
        </w:rPr>
      </w:pPr>
    </w:p>
    <w:p>
      <w:pPr>
        <w:pStyle w:val="165"/>
        <w:spacing w:line="240" w:lineRule="auto"/>
        <w:outlineLvl w:val="2"/>
        <w:rPr>
          <w:rFonts w:hint="eastAsia" w:ascii="宋体" w:hAnsi="宋体" w:eastAsia="宋体" w:cs="宋体"/>
          <w:b w:val="0"/>
          <w:bCs w:val="0"/>
          <w:color w:val="000000"/>
          <w:sz w:val="24"/>
          <w:szCs w:val="24"/>
        </w:rPr>
      </w:pPr>
    </w:p>
    <w:p>
      <w:pPr>
        <w:pStyle w:val="165"/>
        <w:spacing w:line="240" w:lineRule="auto"/>
        <w:outlineLvl w:val="2"/>
        <w:rPr>
          <w:rFonts w:hint="eastAsia" w:ascii="宋体" w:hAnsi="宋体" w:eastAsia="宋体" w:cs="宋体"/>
          <w:b w:val="0"/>
          <w:bCs w:val="0"/>
          <w:color w:val="000000"/>
          <w:sz w:val="24"/>
          <w:szCs w:val="24"/>
        </w:rPr>
      </w:pPr>
    </w:p>
    <w:p>
      <w:pPr>
        <w:pStyle w:val="165"/>
        <w:spacing w:line="240" w:lineRule="auto"/>
        <w:outlineLvl w:val="2"/>
        <w:rPr>
          <w:rFonts w:hint="eastAsia" w:ascii="宋体" w:hAnsi="宋体" w:eastAsia="宋体" w:cs="宋体"/>
          <w:b w:val="0"/>
          <w:bCs w:val="0"/>
          <w:color w:val="000000"/>
          <w:sz w:val="24"/>
          <w:szCs w:val="24"/>
        </w:rPr>
      </w:pPr>
    </w:p>
    <w:p>
      <w:pPr>
        <w:pStyle w:val="165"/>
        <w:spacing w:line="240" w:lineRule="auto"/>
        <w:outlineLvl w:val="2"/>
        <w:rPr>
          <w:rFonts w:hint="eastAsia" w:ascii="宋体" w:hAnsi="宋体" w:eastAsia="宋体" w:cs="宋体"/>
          <w:b w:val="0"/>
          <w:bCs w:val="0"/>
          <w:color w:val="000000"/>
          <w:sz w:val="24"/>
          <w:szCs w:val="24"/>
        </w:rPr>
      </w:pPr>
    </w:p>
    <w:p>
      <w:pPr>
        <w:pStyle w:val="165"/>
        <w:spacing w:line="240" w:lineRule="auto"/>
        <w:outlineLvl w:val="2"/>
        <w:rPr>
          <w:rFonts w:hint="eastAsia" w:ascii="宋体" w:hAnsi="宋体" w:eastAsia="宋体" w:cs="宋体"/>
          <w:b w:val="0"/>
          <w:bCs w:val="0"/>
          <w:color w:val="000000"/>
          <w:sz w:val="24"/>
          <w:szCs w:val="24"/>
        </w:rPr>
      </w:pPr>
    </w:p>
    <w:p>
      <w:pPr>
        <w:pStyle w:val="165"/>
        <w:spacing w:line="240" w:lineRule="auto"/>
        <w:outlineLvl w:val="2"/>
        <w:rPr>
          <w:rFonts w:hint="eastAsia" w:ascii="宋体" w:hAnsi="宋体" w:eastAsia="宋体" w:cs="宋体"/>
          <w:b w:val="0"/>
          <w:bCs w:val="0"/>
          <w:color w:val="000000"/>
          <w:sz w:val="24"/>
          <w:szCs w:val="24"/>
        </w:rPr>
      </w:pPr>
    </w:p>
    <w:p>
      <w:pPr>
        <w:pStyle w:val="165"/>
        <w:spacing w:line="240" w:lineRule="auto"/>
        <w:outlineLvl w:val="2"/>
        <w:rPr>
          <w:rFonts w:hint="eastAsia" w:ascii="宋体" w:hAnsi="宋体" w:eastAsia="宋体" w:cs="宋体"/>
          <w:b w:val="0"/>
          <w:bCs w:val="0"/>
          <w:color w:val="000000"/>
          <w:sz w:val="24"/>
          <w:szCs w:val="24"/>
        </w:rPr>
      </w:pPr>
    </w:p>
    <w:p>
      <w:pPr>
        <w:pStyle w:val="165"/>
        <w:spacing w:line="240" w:lineRule="auto"/>
        <w:outlineLvl w:val="2"/>
        <w:rPr>
          <w:rFonts w:hint="eastAsia" w:ascii="宋体" w:hAnsi="宋体" w:eastAsia="宋体" w:cs="宋体"/>
          <w:b w:val="0"/>
          <w:bCs w:val="0"/>
          <w:color w:val="000000"/>
          <w:sz w:val="24"/>
          <w:szCs w:val="24"/>
        </w:rPr>
      </w:pPr>
    </w:p>
    <w:p>
      <w:pPr>
        <w:pStyle w:val="165"/>
        <w:spacing w:line="240" w:lineRule="auto"/>
        <w:outlineLvl w:val="2"/>
        <w:rPr>
          <w:rFonts w:hint="eastAsia" w:ascii="宋体" w:hAnsi="宋体" w:eastAsia="宋体" w:cs="宋体"/>
          <w:b w:val="0"/>
          <w:bCs w:val="0"/>
          <w:color w:val="000000"/>
          <w:sz w:val="24"/>
          <w:szCs w:val="24"/>
        </w:rPr>
      </w:pPr>
    </w:p>
    <w:p>
      <w:pPr>
        <w:pStyle w:val="165"/>
        <w:spacing w:line="240" w:lineRule="auto"/>
        <w:outlineLvl w:val="2"/>
        <w:rPr>
          <w:rFonts w:hint="eastAsia" w:ascii="宋体" w:hAnsi="宋体" w:eastAsia="宋体" w:cs="宋体"/>
          <w:b w:val="0"/>
          <w:bCs w:val="0"/>
          <w:color w:val="000000"/>
          <w:sz w:val="24"/>
          <w:szCs w:val="24"/>
        </w:rPr>
      </w:pPr>
    </w:p>
    <w:p>
      <w:pPr>
        <w:pStyle w:val="4"/>
        <w:numPr>
          <w:ilvl w:val="0"/>
          <w:numId w:val="0"/>
        </w:numPr>
        <w:bidi w:val="0"/>
        <w:spacing w:line="240" w:lineRule="auto"/>
        <w:ind w:left="624" w:leftChars="0"/>
        <w:rPr>
          <w:rFonts w:hint="eastAsia" w:ascii="宋体" w:hAnsi="宋体" w:eastAsia="宋体" w:cs="宋体"/>
          <w:lang w:val="en-US" w:eastAsia="zh-CN"/>
        </w:rPr>
      </w:pPr>
      <w:bookmarkStart w:id="259" w:name="_Toc908"/>
      <w:bookmarkStart w:id="260" w:name="_Toc668"/>
      <w:r>
        <w:rPr>
          <w:rFonts w:hint="eastAsia" w:ascii="宋体" w:hAnsi="宋体" w:eastAsia="宋体" w:cs="宋体"/>
          <w:lang w:val="en-US" w:eastAsia="zh-CN"/>
        </w:rPr>
        <w:t>九、廉洁投标承诺书</w:t>
      </w:r>
      <w:bookmarkEnd w:id="259"/>
      <w:bookmarkEnd w:id="260"/>
    </w:p>
    <w:p>
      <w:pPr>
        <w:pStyle w:val="12"/>
        <w:tabs>
          <w:tab w:val="left" w:pos="1000"/>
        </w:tabs>
        <w:spacing w:line="240" w:lineRule="auto"/>
        <w:jc w:val="center"/>
        <w:rPr>
          <w:rFonts w:hint="eastAsia" w:ascii="宋体" w:hAnsi="宋体" w:eastAsia="宋体" w:cs="宋体"/>
          <w:b w:val="0"/>
          <w:bCs w:val="0"/>
          <w:color w:val="000000"/>
          <w:sz w:val="32"/>
          <w:szCs w:val="32"/>
        </w:rPr>
      </w:pPr>
    </w:p>
    <w:p>
      <w:pPr>
        <w:pStyle w:val="12"/>
        <w:tabs>
          <w:tab w:val="left" w:pos="1000"/>
        </w:tabs>
        <w:spacing w:line="24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rPr>
        <w:t>招标人名称)</w:t>
      </w:r>
    </w:p>
    <w:p>
      <w:pPr>
        <w:pStyle w:val="12"/>
        <w:tabs>
          <w:tab w:val="left" w:pos="1000"/>
        </w:tabs>
        <w:spacing w:line="24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我单位承诺:</w:t>
      </w:r>
    </w:p>
    <w:p>
      <w:pPr>
        <w:pStyle w:val="12"/>
        <w:numPr>
          <w:ilvl w:val="0"/>
          <w:numId w:val="10"/>
        </w:numPr>
        <w:tabs>
          <w:tab w:val="left" w:pos="1000"/>
        </w:tabs>
        <w:spacing w:line="24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遵守《招标投标法》和相关法规,以及《建设工程廉洁承诺制度》;</w:t>
      </w:r>
    </w:p>
    <w:p>
      <w:pPr>
        <w:pStyle w:val="12"/>
        <w:numPr>
          <w:ilvl w:val="0"/>
          <w:numId w:val="10"/>
        </w:numPr>
        <w:tabs>
          <w:tab w:val="left" w:pos="1000"/>
        </w:tabs>
        <w:spacing w:line="24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不向招标人、代理机构及其他招标人行贿,串通一气搞假招标、陪标、围标、串标;</w:t>
      </w:r>
    </w:p>
    <w:p>
      <w:pPr>
        <w:pStyle w:val="12"/>
        <w:numPr>
          <w:ilvl w:val="0"/>
          <w:numId w:val="10"/>
        </w:numPr>
        <w:tabs>
          <w:tab w:val="left" w:pos="1000"/>
        </w:tabs>
        <w:spacing w:line="24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不向评委行贿,以不正当手段谋取中标;</w:t>
      </w:r>
    </w:p>
    <w:p>
      <w:pPr>
        <w:pStyle w:val="12"/>
        <w:numPr>
          <w:ilvl w:val="0"/>
          <w:numId w:val="10"/>
        </w:numPr>
        <w:tabs>
          <w:tab w:val="left" w:pos="1000"/>
        </w:tabs>
        <w:spacing w:line="24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不向招标投标监管人员请客、送礼及组织其他有可能影响客观、公正监管的活动;</w:t>
      </w:r>
    </w:p>
    <w:p>
      <w:pPr>
        <w:pStyle w:val="12"/>
        <w:tabs>
          <w:tab w:val="left" w:pos="1000"/>
        </w:tabs>
        <w:spacing w:line="240" w:lineRule="auto"/>
        <w:ind w:left="420" w:firstLine="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如有违约,我单位将接受招标人按照本招标文件和施工合同约定的处罚,并承担全部责任.</w:t>
      </w:r>
    </w:p>
    <w:p>
      <w:pPr>
        <w:pStyle w:val="12"/>
        <w:tabs>
          <w:tab w:val="left" w:pos="1000"/>
        </w:tabs>
        <w:spacing w:line="240" w:lineRule="auto"/>
        <w:ind w:left="420" w:firstLine="0"/>
        <w:rPr>
          <w:rFonts w:hint="eastAsia" w:ascii="宋体" w:hAnsi="宋体" w:eastAsia="宋体" w:cs="宋体"/>
          <w:b w:val="0"/>
          <w:bCs w:val="0"/>
          <w:color w:val="000000"/>
          <w:sz w:val="24"/>
          <w:szCs w:val="24"/>
        </w:rPr>
      </w:pPr>
    </w:p>
    <w:p>
      <w:pPr>
        <w:pStyle w:val="12"/>
        <w:tabs>
          <w:tab w:val="left" w:pos="1000"/>
        </w:tabs>
        <w:spacing w:line="240" w:lineRule="auto"/>
        <w:ind w:left="420" w:firstLine="0"/>
        <w:rPr>
          <w:rFonts w:hint="eastAsia" w:ascii="宋体" w:hAnsi="宋体" w:eastAsia="宋体" w:cs="宋体"/>
          <w:b w:val="0"/>
          <w:bCs w:val="0"/>
          <w:color w:val="000000"/>
          <w:sz w:val="24"/>
          <w:szCs w:val="24"/>
        </w:rPr>
      </w:pPr>
    </w:p>
    <w:p>
      <w:pPr>
        <w:pStyle w:val="12"/>
        <w:tabs>
          <w:tab w:val="left" w:pos="1000"/>
        </w:tabs>
        <w:spacing w:line="240" w:lineRule="auto"/>
        <w:ind w:left="420" w:firstLine="0"/>
        <w:rPr>
          <w:rFonts w:hint="eastAsia" w:ascii="宋体" w:hAnsi="宋体" w:eastAsia="宋体" w:cs="宋体"/>
          <w:b w:val="0"/>
          <w:bCs w:val="0"/>
          <w:color w:val="000000"/>
          <w:sz w:val="24"/>
          <w:szCs w:val="24"/>
        </w:rPr>
      </w:pPr>
    </w:p>
    <w:p>
      <w:pPr>
        <w:pStyle w:val="12"/>
        <w:tabs>
          <w:tab w:val="left" w:pos="1000"/>
        </w:tabs>
        <w:spacing w:line="240" w:lineRule="auto"/>
        <w:ind w:left="420" w:firstLine="0"/>
        <w:jc w:val="righ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投标人:  </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rPr>
        <w:t>(盖单位公章)</w:t>
      </w:r>
    </w:p>
    <w:p>
      <w:pPr>
        <w:pStyle w:val="12"/>
        <w:tabs>
          <w:tab w:val="left" w:pos="1000"/>
        </w:tabs>
        <w:spacing w:line="240" w:lineRule="auto"/>
        <w:ind w:left="420" w:firstLine="0"/>
        <w:jc w:val="righ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法定代表人:</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rPr>
        <w:t xml:space="preserve"> (签字或盖章)</w:t>
      </w:r>
    </w:p>
    <w:p>
      <w:pPr>
        <w:pStyle w:val="12"/>
        <w:tabs>
          <w:tab w:val="left" w:pos="1000"/>
        </w:tabs>
        <w:spacing w:line="240" w:lineRule="auto"/>
        <w:jc w:val="right"/>
        <w:rPr>
          <w:rFonts w:hint="eastAsia" w:ascii="宋体" w:hAnsi="宋体" w:eastAsia="宋体" w:cs="宋体"/>
          <w:b w:val="0"/>
          <w:bCs w:val="0"/>
          <w:color w:val="000000"/>
          <w:sz w:val="24"/>
          <w:szCs w:val="24"/>
          <w:lang w:eastAsia="zh-CN"/>
        </w:rPr>
      </w:pP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pStyle w:val="12"/>
        <w:tabs>
          <w:tab w:val="left" w:pos="1000"/>
        </w:tabs>
        <w:spacing w:line="240" w:lineRule="auto"/>
        <w:rPr>
          <w:rFonts w:hint="eastAsia" w:ascii="宋体" w:hAnsi="宋体" w:eastAsia="宋体" w:cs="宋体"/>
          <w:b w:val="0"/>
          <w:bCs w:val="0"/>
          <w:color w:val="000000"/>
          <w:sz w:val="24"/>
          <w:szCs w:val="24"/>
        </w:rPr>
      </w:pPr>
    </w:p>
    <w:p>
      <w:pPr>
        <w:pStyle w:val="12"/>
        <w:tabs>
          <w:tab w:val="left" w:pos="1000"/>
        </w:tabs>
        <w:spacing w:line="240" w:lineRule="auto"/>
        <w:ind w:firstLine="0"/>
        <w:rPr>
          <w:rFonts w:hint="eastAsia" w:ascii="宋体" w:hAnsi="宋体" w:eastAsia="宋体" w:cs="宋体"/>
          <w:b w:val="0"/>
          <w:bCs w:val="0"/>
          <w:color w:val="000000"/>
          <w:sz w:val="24"/>
          <w:szCs w:val="24"/>
        </w:rPr>
      </w:pPr>
    </w:p>
    <w:p>
      <w:pPr>
        <w:pStyle w:val="12"/>
        <w:tabs>
          <w:tab w:val="left" w:pos="1000"/>
        </w:tabs>
        <w:spacing w:line="240" w:lineRule="auto"/>
        <w:ind w:firstLine="0"/>
        <w:rPr>
          <w:rFonts w:hint="eastAsia" w:ascii="宋体" w:hAnsi="宋体" w:eastAsia="宋体" w:cs="宋体"/>
          <w:b w:val="0"/>
          <w:bCs w:val="0"/>
          <w:color w:val="000000"/>
          <w:sz w:val="24"/>
          <w:szCs w:val="24"/>
        </w:rPr>
      </w:pPr>
    </w:p>
    <w:p>
      <w:pPr>
        <w:pStyle w:val="12"/>
        <w:tabs>
          <w:tab w:val="left" w:pos="1000"/>
        </w:tabs>
        <w:spacing w:line="240" w:lineRule="auto"/>
        <w:ind w:firstLine="0"/>
        <w:rPr>
          <w:rFonts w:hint="eastAsia" w:ascii="宋体" w:hAnsi="宋体" w:eastAsia="宋体" w:cs="宋体"/>
          <w:b w:val="0"/>
          <w:bCs w:val="0"/>
          <w:color w:val="000000"/>
          <w:sz w:val="24"/>
          <w:szCs w:val="24"/>
        </w:rPr>
      </w:pPr>
    </w:p>
    <w:p>
      <w:pPr>
        <w:pStyle w:val="12"/>
        <w:tabs>
          <w:tab w:val="left" w:pos="1000"/>
        </w:tabs>
        <w:spacing w:line="240" w:lineRule="auto"/>
        <w:ind w:firstLine="0"/>
        <w:rPr>
          <w:rFonts w:hint="eastAsia" w:ascii="宋体" w:hAnsi="宋体" w:eastAsia="宋体" w:cs="宋体"/>
          <w:b w:val="0"/>
          <w:bCs w:val="0"/>
          <w:color w:val="000000"/>
          <w:sz w:val="24"/>
          <w:szCs w:val="24"/>
        </w:rPr>
      </w:pPr>
    </w:p>
    <w:p>
      <w:pPr>
        <w:pStyle w:val="12"/>
        <w:tabs>
          <w:tab w:val="left" w:pos="1000"/>
        </w:tabs>
        <w:spacing w:line="240" w:lineRule="auto"/>
        <w:ind w:firstLine="0"/>
        <w:rPr>
          <w:rFonts w:hint="eastAsia" w:ascii="宋体" w:hAnsi="宋体" w:eastAsia="宋体" w:cs="宋体"/>
          <w:b w:val="0"/>
          <w:bCs w:val="0"/>
          <w:color w:val="000000"/>
          <w:sz w:val="24"/>
          <w:szCs w:val="24"/>
        </w:rPr>
      </w:pPr>
    </w:p>
    <w:p>
      <w:pPr>
        <w:pStyle w:val="12"/>
        <w:tabs>
          <w:tab w:val="left" w:pos="1000"/>
        </w:tabs>
        <w:spacing w:line="240" w:lineRule="auto"/>
        <w:ind w:firstLine="0"/>
        <w:rPr>
          <w:rFonts w:hint="eastAsia" w:ascii="宋体" w:hAnsi="宋体" w:eastAsia="宋体" w:cs="宋体"/>
          <w:b w:val="0"/>
          <w:bCs w:val="0"/>
          <w:color w:val="000000"/>
          <w:sz w:val="24"/>
          <w:szCs w:val="24"/>
        </w:rPr>
      </w:pPr>
    </w:p>
    <w:p>
      <w:pPr>
        <w:pStyle w:val="12"/>
        <w:tabs>
          <w:tab w:val="left" w:pos="1000"/>
        </w:tabs>
        <w:spacing w:line="240" w:lineRule="auto"/>
        <w:ind w:firstLine="0"/>
        <w:rPr>
          <w:rFonts w:hint="eastAsia" w:ascii="宋体" w:hAnsi="宋体" w:eastAsia="宋体" w:cs="宋体"/>
          <w:b w:val="0"/>
          <w:bCs w:val="0"/>
          <w:color w:val="000000"/>
          <w:sz w:val="24"/>
          <w:szCs w:val="24"/>
        </w:rPr>
      </w:pPr>
    </w:p>
    <w:p>
      <w:pPr>
        <w:pStyle w:val="12"/>
        <w:tabs>
          <w:tab w:val="left" w:pos="1000"/>
        </w:tabs>
        <w:spacing w:line="240" w:lineRule="auto"/>
        <w:ind w:firstLine="0"/>
        <w:rPr>
          <w:rFonts w:hint="eastAsia" w:ascii="宋体" w:hAnsi="宋体" w:eastAsia="宋体" w:cs="宋体"/>
          <w:b w:val="0"/>
          <w:bCs w:val="0"/>
          <w:color w:val="000000"/>
          <w:sz w:val="24"/>
          <w:szCs w:val="24"/>
        </w:rPr>
      </w:pPr>
    </w:p>
    <w:p>
      <w:pPr>
        <w:pStyle w:val="12"/>
        <w:tabs>
          <w:tab w:val="left" w:pos="1000"/>
        </w:tabs>
        <w:spacing w:line="240" w:lineRule="auto"/>
        <w:ind w:firstLine="0"/>
        <w:rPr>
          <w:rFonts w:hint="eastAsia" w:ascii="宋体" w:hAnsi="宋体" w:eastAsia="宋体" w:cs="宋体"/>
          <w:b w:val="0"/>
          <w:bCs w:val="0"/>
          <w:color w:val="000000"/>
          <w:sz w:val="24"/>
          <w:szCs w:val="24"/>
        </w:rPr>
      </w:pPr>
    </w:p>
    <w:p>
      <w:pPr>
        <w:pStyle w:val="12"/>
        <w:tabs>
          <w:tab w:val="left" w:pos="1000"/>
        </w:tabs>
        <w:spacing w:line="240" w:lineRule="auto"/>
        <w:ind w:firstLine="0"/>
        <w:rPr>
          <w:rFonts w:hint="eastAsia" w:ascii="宋体" w:hAnsi="宋体" w:eastAsia="宋体" w:cs="宋体"/>
          <w:b w:val="0"/>
          <w:bCs w:val="0"/>
          <w:color w:val="000000"/>
          <w:sz w:val="24"/>
          <w:szCs w:val="24"/>
        </w:rPr>
      </w:pPr>
    </w:p>
    <w:p>
      <w:pPr>
        <w:pStyle w:val="12"/>
        <w:tabs>
          <w:tab w:val="left" w:pos="1000"/>
        </w:tabs>
        <w:spacing w:line="240" w:lineRule="auto"/>
        <w:ind w:firstLine="0"/>
        <w:rPr>
          <w:rFonts w:hint="eastAsia" w:ascii="宋体" w:hAnsi="宋体" w:eastAsia="宋体" w:cs="宋体"/>
          <w:b w:val="0"/>
          <w:bCs w:val="0"/>
          <w:color w:val="000000"/>
          <w:sz w:val="24"/>
          <w:szCs w:val="24"/>
        </w:rPr>
      </w:pPr>
    </w:p>
    <w:p>
      <w:pPr>
        <w:pStyle w:val="12"/>
        <w:tabs>
          <w:tab w:val="left" w:pos="1000"/>
        </w:tabs>
        <w:spacing w:line="240" w:lineRule="auto"/>
        <w:ind w:firstLine="0"/>
        <w:rPr>
          <w:rFonts w:hint="eastAsia" w:ascii="宋体" w:hAnsi="宋体" w:eastAsia="宋体" w:cs="宋体"/>
          <w:b w:val="0"/>
          <w:bCs w:val="0"/>
          <w:color w:val="000000"/>
          <w:sz w:val="24"/>
          <w:szCs w:val="24"/>
        </w:rPr>
      </w:pPr>
    </w:p>
    <w:p>
      <w:pPr>
        <w:pStyle w:val="12"/>
        <w:tabs>
          <w:tab w:val="left" w:pos="1000"/>
        </w:tabs>
        <w:spacing w:line="240" w:lineRule="auto"/>
        <w:ind w:firstLine="0"/>
        <w:rPr>
          <w:rFonts w:hint="eastAsia" w:ascii="宋体" w:hAnsi="宋体" w:eastAsia="宋体" w:cs="宋体"/>
          <w:b w:val="0"/>
          <w:bCs w:val="0"/>
          <w:color w:val="000000"/>
          <w:sz w:val="24"/>
          <w:szCs w:val="24"/>
        </w:rPr>
      </w:pPr>
    </w:p>
    <w:p>
      <w:pPr>
        <w:pStyle w:val="12"/>
        <w:tabs>
          <w:tab w:val="left" w:pos="1000"/>
        </w:tabs>
        <w:spacing w:line="240" w:lineRule="auto"/>
        <w:ind w:firstLine="0"/>
        <w:rPr>
          <w:rFonts w:hint="eastAsia" w:ascii="宋体" w:hAnsi="宋体" w:eastAsia="宋体" w:cs="宋体"/>
          <w:b w:val="0"/>
          <w:bCs w:val="0"/>
          <w:color w:val="000000"/>
          <w:sz w:val="24"/>
          <w:szCs w:val="24"/>
        </w:rPr>
      </w:pPr>
    </w:p>
    <w:p>
      <w:pPr>
        <w:pStyle w:val="12"/>
        <w:tabs>
          <w:tab w:val="left" w:pos="1000"/>
        </w:tabs>
        <w:spacing w:line="240" w:lineRule="auto"/>
        <w:ind w:firstLine="0"/>
        <w:rPr>
          <w:rFonts w:hint="eastAsia" w:ascii="宋体" w:hAnsi="宋体" w:eastAsia="宋体" w:cs="宋体"/>
          <w:b w:val="0"/>
          <w:bCs w:val="0"/>
          <w:color w:val="000000"/>
          <w:sz w:val="24"/>
          <w:szCs w:val="24"/>
        </w:rPr>
      </w:pPr>
    </w:p>
    <w:p>
      <w:pPr>
        <w:pStyle w:val="12"/>
        <w:tabs>
          <w:tab w:val="left" w:pos="1000"/>
        </w:tabs>
        <w:spacing w:line="240" w:lineRule="auto"/>
        <w:ind w:firstLine="0"/>
        <w:rPr>
          <w:rFonts w:hint="eastAsia" w:ascii="宋体" w:hAnsi="宋体" w:eastAsia="宋体" w:cs="宋体"/>
          <w:b w:val="0"/>
          <w:bCs w:val="0"/>
          <w:color w:val="000000"/>
          <w:sz w:val="24"/>
          <w:szCs w:val="24"/>
        </w:rPr>
      </w:pPr>
    </w:p>
    <w:p>
      <w:pPr>
        <w:pStyle w:val="12"/>
        <w:tabs>
          <w:tab w:val="left" w:pos="1000"/>
        </w:tabs>
        <w:spacing w:line="240" w:lineRule="auto"/>
        <w:ind w:firstLine="0"/>
        <w:rPr>
          <w:rFonts w:hint="eastAsia" w:ascii="宋体" w:hAnsi="宋体" w:eastAsia="宋体" w:cs="宋体"/>
          <w:b w:val="0"/>
          <w:bCs w:val="0"/>
          <w:color w:val="000000"/>
          <w:sz w:val="24"/>
          <w:szCs w:val="24"/>
        </w:rPr>
      </w:pPr>
    </w:p>
    <w:p>
      <w:pPr>
        <w:pStyle w:val="12"/>
        <w:tabs>
          <w:tab w:val="left" w:pos="1000"/>
        </w:tabs>
        <w:spacing w:line="240" w:lineRule="auto"/>
        <w:ind w:firstLine="0"/>
        <w:rPr>
          <w:rFonts w:hint="eastAsia" w:ascii="宋体" w:hAnsi="宋体" w:eastAsia="宋体" w:cs="宋体"/>
          <w:b w:val="0"/>
          <w:bCs w:val="0"/>
          <w:color w:val="000000"/>
          <w:sz w:val="24"/>
          <w:szCs w:val="24"/>
        </w:rPr>
      </w:pPr>
    </w:p>
    <w:p>
      <w:pPr>
        <w:pStyle w:val="12"/>
        <w:tabs>
          <w:tab w:val="left" w:pos="1000"/>
        </w:tabs>
        <w:spacing w:line="240" w:lineRule="auto"/>
        <w:ind w:firstLine="0"/>
        <w:rPr>
          <w:rFonts w:hint="eastAsia" w:ascii="宋体" w:hAnsi="宋体" w:eastAsia="宋体" w:cs="宋体"/>
          <w:b w:val="0"/>
          <w:bCs w:val="0"/>
          <w:color w:val="000000"/>
          <w:sz w:val="24"/>
          <w:szCs w:val="24"/>
        </w:rPr>
      </w:pPr>
    </w:p>
    <w:p>
      <w:pPr>
        <w:pStyle w:val="4"/>
        <w:numPr>
          <w:ilvl w:val="0"/>
          <w:numId w:val="0"/>
        </w:numPr>
        <w:bidi w:val="0"/>
        <w:spacing w:line="240" w:lineRule="auto"/>
        <w:rPr>
          <w:rFonts w:hint="eastAsia" w:ascii="宋体" w:hAnsi="宋体" w:eastAsia="宋体" w:cs="宋体"/>
          <w:lang w:val="en-US" w:eastAsia="zh-CN"/>
        </w:rPr>
      </w:pPr>
      <w:bookmarkStart w:id="261" w:name="_Toc5520"/>
      <w:bookmarkStart w:id="262" w:name="_Toc24788"/>
      <w:r>
        <w:rPr>
          <w:rFonts w:hint="eastAsia" w:ascii="宋体" w:hAnsi="宋体" w:eastAsia="宋体" w:cs="宋体"/>
          <w:lang w:val="en-US" w:eastAsia="zh-CN"/>
        </w:rPr>
        <w:t>十、不拖欠农民工工资承诺书</w:t>
      </w:r>
      <w:bookmarkEnd w:id="261"/>
      <w:bookmarkEnd w:id="262"/>
    </w:p>
    <w:p>
      <w:pPr>
        <w:pStyle w:val="97"/>
        <w:spacing w:line="240" w:lineRule="auto"/>
        <w:rPr>
          <w:rFonts w:hint="eastAsia" w:ascii="宋体" w:hAnsi="宋体" w:eastAsia="宋体" w:cs="宋体"/>
          <w:b w:val="0"/>
          <w:bCs w:val="0"/>
          <w:color w:val="000000"/>
          <w:sz w:val="24"/>
          <w:szCs w:val="24"/>
          <w:u w:val="single"/>
        </w:rPr>
      </w:pPr>
    </w:p>
    <w:p>
      <w:pPr>
        <w:pStyle w:val="97"/>
        <w:spacing w:line="24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致：</w:t>
      </w:r>
      <w:r>
        <w:rPr>
          <w:rFonts w:hint="eastAsia" w:ascii="宋体" w:hAnsi="宋体" w:eastAsia="宋体" w:cs="宋体"/>
          <w:b w:val="0"/>
          <w:bCs w:val="0"/>
          <w:color w:val="000000"/>
          <w:sz w:val="24"/>
          <w:szCs w:val="24"/>
          <w:u w:val="single"/>
        </w:rPr>
        <w:t xml:space="preserve">                          （招标人名称）</w:t>
      </w:r>
      <w:r>
        <w:rPr>
          <w:rFonts w:hint="eastAsia" w:ascii="宋体" w:hAnsi="宋体" w:eastAsia="宋体" w:cs="宋体"/>
          <w:b w:val="0"/>
          <w:bCs w:val="0"/>
          <w:color w:val="000000"/>
          <w:sz w:val="24"/>
          <w:szCs w:val="24"/>
        </w:rPr>
        <w:t>:</w:t>
      </w:r>
    </w:p>
    <w:p>
      <w:pPr>
        <w:pStyle w:val="97"/>
        <w:spacing w:line="240" w:lineRule="auto"/>
        <w:ind w:firstLine="48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本承诺书声明：本人</w:t>
      </w:r>
      <w:r>
        <w:rPr>
          <w:rFonts w:hint="eastAsia" w:ascii="宋体" w:hAnsi="宋体" w:eastAsia="宋体" w:cs="宋体"/>
          <w:b w:val="0"/>
          <w:bCs w:val="0"/>
          <w:color w:val="000000"/>
          <w:sz w:val="24"/>
          <w:szCs w:val="24"/>
          <w:u w:val="single"/>
        </w:rPr>
        <w:t xml:space="preserve">       （姓名）</w:t>
      </w:r>
      <w:r>
        <w:rPr>
          <w:rFonts w:hint="eastAsia" w:ascii="宋体" w:hAnsi="宋体" w:eastAsia="宋体" w:cs="宋体"/>
          <w:b w:val="0"/>
          <w:bCs w:val="0"/>
          <w:color w:val="000000"/>
          <w:sz w:val="24"/>
          <w:szCs w:val="24"/>
        </w:rPr>
        <w:t>系</w:t>
      </w:r>
      <w:r>
        <w:rPr>
          <w:rFonts w:hint="eastAsia" w:ascii="宋体" w:hAnsi="宋体" w:eastAsia="宋体" w:cs="宋体"/>
          <w:b w:val="0"/>
          <w:bCs w:val="0"/>
          <w:color w:val="000000"/>
          <w:sz w:val="24"/>
          <w:szCs w:val="24"/>
          <w:u w:val="single"/>
        </w:rPr>
        <w:t xml:space="preserve">                （投标人名称）</w:t>
      </w:r>
      <w:r>
        <w:rPr>
          <w:rFonts w:hint="eastAsia" w:ascii="宋体" w:hAnsi="宋体" w:eastAsia="宋体" w:cs="宋体"/>
          <w:b w:val="0"/>
          <w:bCs w:val="0"/>
          <w:color w:val="000000"/>
          <w:sz w:val="24"/>
          <w:szCs w:val="24"/>
        </w:rPr>
        <w:t>的法定代表人，现承诺，若我公司中标，按清发改【2018】61号文要求，我方保证不拖欠农民工工资，在公示期结束前按项目发包价的3%缴纳农民工工资保证金到人社局指定账户。如有违约，我公司将接受招标人按照本招标文件和《劳动合同法》的规定处罚，并承担全部责任。</w:t>
      </w:r>
    </w:p>
    <w:p>
      <w:pPr>
        <w:pStyle w:val="97"/>
        <w:spacing w:line="240" w:lineRule="auto"/>
        <w:ind w:right="120" w:firstLine="480"/>
        <w:jc w:val="right"/>
        <w:rPr>
          <w:rFonts w:hint="eastAsia" w:ascii="宋体" w:hAnsi="宋体" w:eastAsia="宋体" w:cs="宋体"/>
          <w:b w:val="0"/>
          <w:bCs w:val="0"/>
          <w:color w:val="000000"/>
          <w:sz w:val="24"/>
          <w:szCs w:val="24"/>
        </w:rPr>
      </w:pPr>
    </w:p>
    <w:p>
      <w:pPr>
        <w:pStyle w:val="97"/>
        <w:spacing w:line="240" w:lineRule="auto"/>
        <w:ind w:right="120" w:firstLine="480"/>
        <w:jc w:val="right"/>
        <w:rPr>
          <w:rFonts w:hint="eastAsia" w:ascii="宋体" w:hAnsi="宋体" w:eastAsia="宋体" w:cs="宋体"/>
          <w:b w:val="0"/>
          <w:bCs w:val="0"/>
          <w:color w:val="000000"/>
          <w:sz w:val="24"/>
          <w:szCs w:val="24"/>
        </w:rPr>
      </w:pPr>
    </w:p>
    <w:p>
      <w:pPr>
        <w:pStyle w:val="97"/>
        <w:spacing w:line="240" w:lineRule="auto"/>
        <w:ind w:right="120" w:firstLine="480"/>
        <w:jc w:val="right"/>
        <w:rPr>
          <w:rFonts w:hint="eastAsia" w:ascii="宋体" w:hAnsi="宋体" w:eastAsia="宋体" w:cs="宋体"/>
          <w:b w:val="0"/>
          <w:bCs w:val="0"/>
          <w:color w:val="000000"/>
          <w:sz w:val="24"/>
          <w:szCs w:val="24"/>
        </w:rPr>
      </w:pPr>
    </w:p>
    <w:p>
      <w:pPr>
        <w:pStyle w:val="12"/>
        <w:tabs>
          <w:tab w:val="left" w:pos="1000"/>
        </w:tabs>
        <w:spacing w:line="240" w:lineRule="auto"/>
        <w:ind w:left="420" w:firstLine="0"/>
        <w:jc w:val="righ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投标人:  </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rPr>
        <w:t>(盖单位公章)</w:t>
      </w:r>
    </w:p>
    <w:p>
      <w:pPr>
        <w:pStyle w:val="12"/>
        <w:tabs>
          <w:tab w:val="left" w:pos="1000"/>
        </w:tabs>
        <w:spacing w:line="240" w:lineRule="auto"/>
        <w:ind w:left="420" w:firstLine="0"/>
        <w:jc w:val="righ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法定代表人:</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rPr>
        <w:t xml:space="preserve"> (签字或盖章)</w:t>
      </w:r>
    </w:p>
    <w:p>
      <w:pPr>
        <w:pStyle w:val="12"/>
        <w:tabs>
          <w:tab w:val="left" w:pos="1000"/>
        </w:tabs>
        <w:spacing w:line="240" w:lineRule="auto"/>
        <w:jc w:val="right"/>
        <w:rPr>
          <w:rFonts w:hint="eastAsia" w:ascii="宋体" w:hAnsi="宋体" w:eastAsia="宋体" w:cs="宋体"/>
          <w:b w:val="0"/>
          <w:bCs w:val="0"/>
          <w:color w:val="000000"/>
          <w:sz w:val="24"/>
          <w:szCs w:val="24"/>
          <w:lang w:eastAsia="zh-CN"/>
        </w:rPr>
      </w:pP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pStyle w:val="165"/>
        <w:spacing w:line="240" w:lineRule="auto"/>
        <w:jc w:val="right"/>
        <w:outlineLvl w:val="2"/>
        <w:rPr>
          <w:rFonts w:hint="eastAsia" w:ascii="宋体" w:hAnsi="宋体" w:eastAsia="宋体" w:cs="宋体"/>
          <w:b w:val="0"/>
          <w:bCs w:val="0"/>
          <w:color w:val="000000"/>
          <w:sz w:val="24"/>
          <w:szCs w:val="24"/>
          <w:u w:val="single"/>
          <w:lang w:eastAsia="zh-CN"/>
        </w:rPr>
      </w:pPr>
    </w:p>
    <w:p>
      <w:pPr>
        <w:pStyle w:val="165"/>
        <w:spacing w:line="240" w:lineRule="auto"/>
        <w:outlineLvl w:val="2"/>
        <w:rPr>
          <w:rFonts w:hint="eastAsia" w:ascii="宋体" w:hAnsi="宋体" w:eastAsia="宋体" w:cs="宋体"/>
          <w:b w:val="0"/>
          <w:bCs w:val="0"/>
          <w:color w:val="000000"/>
          <w:sz w:val="24"/>
          <w:szCs w:val="24"/>
        </w:rPr>
      </w:pPr>
    </w:p>
    <w:p>
      <w:pPr>
        <w:pStyle w:val="165"/>
        <w:spacing w:line="240" w:lineRule="auto"/>
        <w:outlineLvl w:val="2"/>
        <w:rPr>
          <w:rFonts w:hint="eastAsia" w:ascii="宋体" w:hAnsi="宋体" w:eastAsia="宋体" w:cs="宋体"/>
          <w:b w:val="0"/>
          <w:bCs w:val="0"/>
          <w:color w:val="000000"/>
          <w:sz w:val="24"/>
          <w:szCs w:val="24"/>
        </w:rPr>
      </w:pPr>
    </w:p>
    <w:p>
      <w:pPr>
        <w:pStyle w:val="165"/>
        <w:spacing w:line="240" w:lineRule="auto"/>
        <w:outlineLvl w:val="2"/>
        <w:rPr>
          <w:rFonts w:hint="eastAsia" w:ascii="宋体" w:hAnsi="宋体" w:eastAsia="宋体" w:cs="宋体"/>
          <w:b w:val="0"/>
          <w:bCs w:val="0"/>
          <w:color w:val="000000"/>
          <w:sz w:val="24"/>
          <w:szCs w:val="24"/>
        </w:rPr>
      </w:pPr>
    </w:p>
    <w:p>
      <w:pPr>
        <w:pStyle w:val="165"/>
        <w:spacing w:line="240" w:lineRule="auto"/>
        <w:outlineLvl w:val="2"/>
        <w:rPr>
          <w:rFonts w:hint="eastAsia" w:ascii="宋体" w:hAnsi="宋体" w:eastAsia="宋体" w:cs="宋体"/>
          <w:b w:val="0"/>
          <w:bCs w:val="0"/>
          <w:color w:val="000000"/>
          <w:sz w:val="24"/>
          <w:szCs w:val="24"/>
        </w:rPr>
      </w:pPr>
    </w:p>
    <w:p>
      <w:pPr>
        <w:pStyle w:val="165"/>
        <w:spacing w:line="240" w:lineRule="auto"/>
        <w:outlineLvl w:val="2"/>
        <w:rPr>
          <w:rFonts w:hint="eastAsia" w:ascii="宋体" w:hAnsi="宋体" w:eastAsia="宋体" w:cs="宋体"/>
          <w:b w:val="0"/>
          <w:bCs w:val="0"/>
          <w:color w:val="000000"/>
          <w:sz w:val="24"/>
          <w:szCs w:val="24"/>
        </w:rPr>
      </w:pPr>
    </w:p>
    <w:p>
      <w:pPr>
        <w:pStyle w:val="165"/>
        <w:spacing w:line="240" w:lineRule="auto"/>
        <w:outlineLvl w:val="2"/>
        <w:rPr>
          <w:rFonts w:hint="eastAsia" w:ascii="宋体" w:hAnsi="宋体" w:eastAsia="宋体" w:cs="宋体"/>
          <w:b w:val="0"/>
          <w:bCs w:val="0"/>
          <w:color w:val="000000"/>
          <w:sz w:val="24"/>
          <w:szCs w:val="24"/>
        </w:rPr>
      </w:pPr>
    </w:p>
    <w:p>
      <w:pPr>
        <w:pStyle w:val="165"/>
        <w:spacing w:line="240" w:lineRule="auto"/>
        <w:outlineLvl w:val="2"/>
        <w:rPr>
          <w:rFonts w:hint="eastAsia" w:ascii="宋体" w:hAnsi="宋体" w:eastAsia="宋体" w:cs="宋体"/>
          <w:b w:val="0"/>
          <w:bCs w:val="0"/>
          <w:color w:val="000000"/>
          <w:sz w:val="24"/>
          <w:szCs w:val="24"/>
        </w:rPr>
      </w:pPr>
    </w:p>
    <w:p>
      <w:pPr>
        <w:pStyle w:val="165"/>
        <w:spacing w:line="240" w:lineRule="auto"/>
        <w:outlineLvl w:val="2"/>
        <w:rPr>
          <w:rFonts w:hint="eastAsia" w:ascii="宋体" w:hAnsi="宋体" w:eastAsia="宋体" w:cs="宋体"/>
          <w:b w:val="0"/>
          <w:bCs w:val="0"/>
          <w:color w:val="000000"/>
          <w:sz w:val="24"/>
          <w:szCs w:val="24"/>
        </w:rPr>
      </w:pPr>
    </w:p>
    <w:p>
      <w:pPr>
        <w:pStyle w:val="165"/>
        <w:spacing w:line="240" w:lineRule="auto"/>
        <w:outlineLvl w:val="2"/>
        <w:rPr>
          <w:rFonts w:hint="eastAsia" w:ascii="宋体" w:hAnsi="宋体" w:eastAsia="宋体" w:cs="宋体"/>
          <w:b w:val="0"/>
          <w:bCs w:val="0"/>
          <w:color w:val="000000"/>
          <w:sz w:val="24"/>
          <w:szCs w:val="24"/>
        </w:rPr>
      </w:pPr>
    </w:p>
    <w:p>
      <w:pPr>
        <w:pStyle w:val="165"/>
        <w:spacing w:line="240" w:lineRule="auto"/>
        <w:outlineLvl w:val="2"/>
        <w:rPr>
          <w:rFonts w:hint="eastAsia" w:ascii="宋体" w:hAnsi="宋体" w:eastAsia="宋体" w:cs="宋体"/>
          <w:b w:val="0"/>
          <w:bCs w:val="0"/>
          <w:color w:val="000000"/>
          <w:sz w:val="24"/>
          <w:szCs w:val="24"/>
        </w:rPr>
      </w:pPr>
    </w:p>
    <w:p>
      <w:pPr>
        <w:pStyle w:val="165"/>
        <w:spacing w:line="240" w:lineRule="auto"/>
        <w:outlineLvl w:val="2"/>
        <w:rPr>
          <w:rFonts w:hint="eastAsia" w:ascii="宋体" w:hAnsi="宋体" w:eastAsia="宋体" w:cs="宋体"/>
          <w:b w:val="0"/>
          <w:bCs w:val="0"/>
          <w:color w:val="000000"/>
          <w:sz w:val="24"/>
          <w:szCs w:val="24"/>
        </w:rPr>
      </w:pPr>
    </w:p>
    <w:p>
      <w:pPr>
        <w:pStyle w:val="165"/>
        <w:spacing w:line="240" w:lineRule="auto"/>
        <w:outlineLvl w:val="2"/>
        <w:rPr>
          <w:rFonts w:hint="eastAsia" w:ascii="宋体" w:hAnsi="宋体" w:eastAsia="宋体" w:cs="宋体"/>
          <w:b w:val="0"/>
          <w:bCs w:val="0"/>
          <w:color w:val="000000"/>
          <w:sz w:val="24"/>
          <w:szCs w:val="24"/>
        </w:rPr>
      </w:pPr>
    </w:p>
    <w:p>
      <w:pPr>
        <w:pStyle w:val="165"/>
        <w:spacing w:line="240" w:lineRule="auto"/>
        <w:outlineLvl w:val="2"/>
        <w:rPr>
          <w:rFonts w:hint="eastAsia" w:ascii="宋体" w:hAnsi="宋体" w:eastAsia="宋体" w:cs="宋体"/>
          <w:b w:val="0"/>
          <w:bCs w:val="0"/>
          <w:color w:val="000000"/>
          <w:sz w:val="24"/>
          <w:szCs w:val="24"/>
        </w:rPr>
      </w:pPr>
    </w:p>
    <w:p>
      <w:pPr>
        <w:pStyle w:val="165"/>
        <w:spacing w:line="240" w:lineRule="auto"/>
        <w:outlineLvl w:val="2"/>
        <w:rPr>
          <w:rFonts w:hint="eastAsia" w:ascii="宋体" w:hAnsi="宋体" w:eastAsia="宋体" w:cs="宋体"/>
          <w:b w:val="0"/>
          <w:bCs w:val="0"/>
          <w:color w:val="000000"/>
          <w:sz w:val="24"/>
          <w:szCs w:val="24"/>
        </w:rPr>
      </w:pPr>
    </w:p>
    <w:p>
      <w:pPr>
        <w:pStyle w:val="165"/>
        <w:spacing w:line="240" w:lineRule="auto"/>
        <w:outlineLvl w:val="2"/>
        <w:rPr>
          <w:rFonts w:hint="eastAsia" w:ascii="宋体" w:hAnsi="宋体" w:eastAsia="宋体" w:cs="宋体"/>
          <w:b w:val="0"/>
          <w:bCs w:val="0"/>
          <w:color w:val="000000"/>
          <w:sz w:val="24"/>
          <w:szCs w:val="24"/>
        </w:rPr>
      </w:pPr>
    </w:p>
    <w:p>
      <w:pPr>
        <w:pStyle w:val="165"/>
        <w:spacing w:line="240" w:lineRule="auto"/>
        <w:outlineLvl w:val="2"/>
        <w:rPr>
          <w:rFonts w:hint="eastAsia" w:ascii="宋体" w:hAnsi="宋体" w:eastAsia="宋体" w:cs="宋体"/>
          <w:b w:val="0"/>
          <w:bCs w:val="0"/>
          <w:color w:val="000000"/>
          <w:sz w:val="24"/>
          <w:szCs w:val="24"/>
        </w:rPr>
      </w:pPr>
    </w:p>
    <w:p>
      <w:pPr>
        <w:pStyle w:val="165"/>
        <w:spacing w:line="240" w:lineRule="auto"/>
        <w:outlineLvl w:val="2"/>
        <w:rPr>
          <w:rFonts w:hint="eastAsia" w:ascii="宋体" w:hAnsi="宋体" w:eastAsia="宋体" w:cs="宋体"/>
          <w:b w:val="0"/>
          <w:bCs w:val="0"/>
          <w:color w:val="000000"/>
          <w:sz w:val="24"/>
          <w:szCs w:val="24"/>
        </w:rPr>
      </w:pPr>
    </w:p>
    <w:p>
      <w:pPr>
        <w:pStyle w:val="165"/>
        <w:spacing w:line="240" w:lineRule="auto"/>
        <w:outlineLvl w:val="2"/>
        <w:rPr>
          <w:rFonts w:hint="eastAsia" w:ascii="宋体" w:hAnsi="宋体" w:eastAsia="宋体" w:cs="宋体"/>
          <w:b w:val="0"/>
          <w:bCs w:val="0"/>
          <w:color w:val="000000"/>
          <w:sz w:val="24"/>
          <w:szCs w:val="24"/>
        </w:rPr>
      </w:pPr>
    </w:p>
    <w:p>
      <w:pPr>
        <w:pStyle w:val="165"/>
        <w:spacing w:line="240" w:lineRule="auto"/>
        <w:outlineLvl w:val="2"/>
        <w:rPr>
          <w:rFonts w:hint="eastAsia" w:ascii="宋体" w:hAnsi="宋体" w:eastAsia="宋体" w:cs="宋体"/>
          <w:b w:val="0"/>
          <w:bCs w:val="0"/>
          <w:color w:val="000000"/>
          <w:sz w:val="24"/>
          <w:szCs w:val="24"/>
        </w:rPr>
      </w:pPr>
    </w:p>
    <w:p>
      <w:pPr>
        <w:pStyle w:val="165"/>
        <w:spacing w:line="240" w:lineRule="auto"/>
        <w:outlineLvl w:val="2"/>
        <w:rPr>
          <w:rFonts w:hint="eastAsia" w:ascii="宋体" w:hAnsi="宋体" w:eastAsia="宋体" w:cs="宋体"/>
          <w:b w:val="0"/>
          <w:bCs w:val="0"/>
          <w:color w:val="000000"/>
          <w:sz w:val="24"/>
          <w:szCs w:val="24"/>
        </w:rPr>
      </w:pPr>
    </w:p>
    <w:p>
      <w:pPr>
        <w:pStyle w:val="165"/>
        <w:spacing w:line="240" w:lineRule="auto"/>
        <w:outlineLvl w:val="2"/>
        <w:rPr>
          <w:rFonts w:hint="eastAsia" w:ascii="宋体" w:hAnsi="宋体" w:eastAsia="宋体" w:cs="宋体"/>
          <w:b w:val="0"/>
          <w:bCs w:val="0"/>
          <w:color w:val="000000"/>
          <w:sz w:val="24"/>
          <w:szCs w:val="24"/>
        </w:rPr>
      </w:pPr>
    </w:p>
    <w:p>
      <w:pPr>
        <w:pStyle w:val="165"/>
        <w:spacing w:line="240" w:lineRule="auto"/>
        <w:outlineLvl w:val="2"/>
        <w:rPr>
          <w:rFonts w:hint="eastAsia" w:ascii="宋体" w:hAnsi="宋体" w:eastAsia="宋体" w:cs="宋体"/>
          <w:b w:val="0"/>
          <w:bCs w:val="0"/>
          <w:color w:val="000000"/>
          <w:sz w:val="24"/>
          <w:szCs w:val="24"/>
        </w:rPr>
      </w:pPr>
    </w:p>
    <w:p>
      <w:pPr>
        <w:pStyle w:val="165"/>
        <w:spacing w:line="240" w:lineRule="auto"/>
        <w:outlineLvl w:val="2"/>
        <w:rPr>
          <w:rFonts w:hint="eastAsia" w:ascii="宋体" w:hAnsi="宋体" w:eastAsia="宋体" w:cs="宋体"/>
          <w:b w:val="0"/>
          <w:bCs w:val="0"/>
          <w:color w:val="000000"/>
          <w:sz w:val="24"/>
          <w:szCs w:val="24"/>
        </w:rPr>
      </w:pPr>
    </w:p>
    <w:p>
      <w:pPr>
        <w:pStyle w:val="165"/>
        <w:spacing w:line="240" w:lineRule="auto"/>
        <w:outlineLvl w:val="2"/>
        <w:rPr>
          <w:rFonts w:hint="eastAsia" w:ascii="宋体" w:hAnsi="宋体" w:eastAsia="宋体" w:cs="宋体"/>
          <w:b w:val="0"/>
          <w:bCs w:val="0"/>
          <w:color w:val="000000"/>
          <w:sz w:val="24"/>
          <w:szCs w:val="24"/>
        </w:rPr>
      </w:pPr>
    </w:p>
    <w:p>
      <w:pPr>
        <w:pStyle w:val="4"/>
        <w:numPr>
          <w:ilvl w:val="0"/>
          <w:numId w:val="0"/>
        </w:numPr>
        <w:bidi w:val="0"/>
        <w:spacing w:line="240" w:lineRule="auto"/>
        <w:ind w:left="624" w:leftChars="0"/>
        <w:rPr>
          <w:rFonts w:hint="eastAsia" w:ascii="宋体" w:hAnsi="宋体" w:eastAsia="宋体" w:cs="宋体"/>
          <w:lang w:val="en-US" w:eastAsia="zh-CN"/>
        </w:rPr>
      </w:pPr>
      <w:bookmarkStart w:id="263" w:name="_Toc5748"/>
      <w:bookmarkStart w:id="264" w:name="_Toc15117"/>
      <w:r>
        <w:rPr>
          <w:rFonts w:hint="eastAsia" w:ascii="宋体" w:hAnsi="宋体" w:eastAsia="宋体" w:cs="宋体"/>
          <w:lang w:val="en-US" w:eastAsia="zh-CN"/>
        </w:rPr>
        <w:t>十一、投标人基本账户信息</w:t>
      </w:r>
      <w:bookmarkEnd w:id="263"/>
      <w:bookmarkEnd w:id="264"/>
    </w:p>
    <w:p>
      <w:pPr>
        <w:pStyle w:val="166"/>
        <w:tabs>
          <w:tab w:val="left" w:pos="840"/>
          <w:tab w:val="left" w:pos="1600"/>
        </w:tabs>
        <w:snapToGrid w:val="0"/>
        <w:spacing w:line="240" w:lineRule="auto"/>
        <w:ind w:left="330"/>
        <w:rPr>
          <w:rFonts w:hint="eastAsia" w:ascii="宋体" w:hAnsi="宋体" w:eastAsia="宋体" w:cs="宋体"/>
          <w:sz w:val="28"/>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3749"/>
        <w:gridCol w:w="3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26" w:type="dxa"/>
            <w:vMerge w:val="restart"/>
            <w:noWrap w:val="0"/>
            <w:vAlign w:val="center"/>
          </w:tcPr>
          <w:p>
            <w:pPr>
              <w:pStyle w:val="166"/>
              <w:spacing w:line="240" w:lineRule="auto"/>
              <w:jc w:val="center"/>
              <w:rPr>
                <w:rFonts w:hint="eastAsia" w:ascii="宋体" w:hAnsi="宋体" w:eastAsia="宋体" w:cs="宋体"/>
                <w:sz w:val="24"/>
                <w:szCs w:val="24"/>
              </w:rPr>
            </w:pPr>
            <w:r>
              <w:rPr>
                <w:rFonts w:hint="eastAsia" w:ascii="宋体" w:hAnsi="宋体" w:eastAsia="宋体" w:cs="宋体"/>
                <w:sz w:val="24"/>
                <w:szCs w:val="24"/>
              </w:rPr>
              <w:t>基本账户</w:t>
            </w:r>
          </w:p>
          <w:p>
            <w:pPr>
              <w:pStyle w:val="166"/>
              <w:spacing w:line="240" w:lineRule="auto"/>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7634" w:type="dxa"/>
            <w:gridSpan w:val="2"/>
            <w:noWrap w:val="0"/>
            <w:vAlign w:val="center"/>
          </w:tcPr>
          <w:p>
            <w:pPr>
              <w:pStyle w:val="166"/>
              <w:spacing w:line="240" w:lineRule="auto"/>
              <w:rPr>
                <w:rFonts w:hint="eastAsia" w:ascii="宋体" w:hAnsi="宋体" w:eastAsia="宋体" w:cs="宋体"/>
                <w:sz w:val="24"/>
                <w:szCs w:val="24"/>
              </w:rPr>
            </w:pPr>
          </w:p>
          <w:p>
            <w:pPr>
              <w:pStyle w:val="166"/>
              <w:spacing w:line="240" w:lineRule="auto"/>
              <w:rPr>
                <w:rFonts w:hint="eastAsia" w:ascii="宋体" w:hAnsi="宋体" w:eastAsia="宋体" w:cs="宋体"/>
                <w:sz w:val="24"/>
                <w:szCs w:val="24"/>
              </w:rPr>
            </w:pPr>
            <w:r>
              <w:rPr>
                <w:rFonts w:hint="eastAsia" w:ascii="宋体" w:hAnsi="宋体" w:eastAsia="宋体" w:cs="宋体"/>
                <w:sz w:val="24"/>
                <w:szCs w:val="24"/>
              </w:rPr>
              <w:t>名称：</w:t>
            </w:r>
          </w:p>
          <w:p>
            <w:pPr>
              <w:pStyle w:val="166"/>
              <w:spacing w:line="24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26" w:type="dxa"/>
            <w:vMerge w:val="continue"/>
            <w:noWrap w:val="0"/>
            <w:vAlign w:val="center"/>
          </w:tcPr>
          <w:p>
            <w:pPr>
              <w:pStyle w:val="166"/>
              <w:spacing w:line="240" w:lineRule="auto"/>
              <w:rPr>
                <w:rFonts w:hint="eastAsia" w:ascii="宋体" w:hAnsi="宋体" w:eastAsia="宋体" w:cs="宋体"/>
              </w:rPr>
            </w:pPr>
          </w:p>
        </w:tc>
        <w:tc>
          <w:tcPr>
            <w:tcW w:w="7634" w:type="dxa"/>
            <w:gridSpan w:val="2"/>
            <w:noWrap w:val="0"/>
            <w:vAlign w:val="center"/>
          </w:tcPr>
          <w:p>
            <w:pPr>
              <w:pStyle w:val="166"/>
              <w:spacing w:line="240" w:lineRule="auto"/>
              <w:rPr>
                <w:rFonts w:hint="eastAsia" w:ascii="宋体" w:hAnsi="宋体" w:eastAsia="宋体" w:cs="宋体"/>
                <w:sz w:val="24"/>
                <w:szCs w:val="24"/>
              </w:rPr>
            </w:pPr>
          </w:p>
          <w:p>
            <w:pPr>
              <w:pStyle w:val="166"/>
              <w:spacing w:line="240" w:lineRule="auto"/>
              <w:rPr>
                <w:rFonts w:hint="eastAsia" w:ascii="宋体" w:hAnsi="宋体" w:eastAsia="宋体" w:cs="宋体"/>
                <w:sz w:val="24"/>
                <w:szCs w:val="24"/>
              </w:rPr>
            </w:pPr>
            <w:r>
              <w:rPr>
                <w:rFonts w:hint="eastAsia" w:ascii="宋体" w:hAnsi="宋体" w:eastAsia="宋体" w:cs="宋体"/>
                <w:sz w:val="24"/>
                <w:szCs w:val="24"/>
              </w:rPr>
              <w:t>地址：</w:t>
            </w:r>
          </w:p>
          <w:p>
            <w:pPr>
              <w:pStyle w:val="166"/>
              <w:spacing w:line="24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26" w:type="dxa"/>
            <w:vMerge w:val="continue"/>
            <w:noWrap w:val="0"/>
            <w:vAlign w:val="center"/>
          </w:tcPr>
          <w:p>
            <w:pPr>
              <w:pStyle w:val="166"/>
              <w:spacing w:line="240" w:lineRule="auto"/>
              <w:rPr>
                <w:rFonts w:hint="eastAsia" w:ascii="宋体" w:hAnsi="宋体" w:eastAsia="宋体" w:cs="宋体"/>
              </w:rPr>
            </w:pPr>
          </w:p>
        </w:tc>
        <w:tc>
          <w:tcPr>
            <w:tcW w:w="3749" w:type="dxa"/>
            <w:noWrap w:val="0"/>
            <w:vAlign w:val="center"/>
          </w:tcPr>
          <w:p>
            <w:pPr>
              <w:pStyle w:val="166"/>
              <w:spacing w:line="240" w:lineRule="auto"/>
              <w:rPr>
                <w:rFonts w:hint="eastAsia" w:ascii="宋体" w:hAnsi="宋体" w:eastAsia="宋体" w:cs="宋体"/>
                <w:sz w:val="24"/>
                <w:szCs w:val="24"/>
              </w:rPr>
            </w:pPr>
          </w:p>
          <w:p>
            <w:pPr>
              <w:pStyle w:val="166"/>
              <w:spacing w:line="240" w:lineRule="auto"/>
              <w:rPr>
                <w:rFonts w:hint="eastAsia" w:ascii="宋体" w:hAnsi="宋体" w:eastAsia="宋体" w:cs="宋体"/>
                <w:sz w:val="24"/>
                <w:szCs w:val="24"/>
              </w:rPr>
            </w:pPr>
            <w:r>
              <w:rPr>
                <w:rFonts w:hint="eastAsia" w:ascii="宋体" w:hAnsi="宋体" w:eastAsia="宋体" w:cs="宋体"/>
                <w:sz w:val="24"/>
                <w:szCs w:val="24"/>
              </w:rPr>
              <w:t>电话：</w:t>
            </w:r>
          </w:p>
          <w:p>
            <w:pPr>
              <w:pStyle w:val="166"/>
              <w:spacing w:line="240" w:lineRule="auto"/>
              <w:rPr>
                <w:rFonts w:hint="eastAsia" w:ascii="宋体" w:hAnsi="宋体" w:eastAsia="宋体" w:cs="宋体"/>
                <w:sz w:val="24"/>
                <w:szCs w:val="24"/>
              </w:rPr>
            </w:pPr>
          </w:p>
        </w:tc>
        <w:tc>
          <w:tcPr>
            <w:tcW w:w="3885" w:type="dxa"/>
            <w:noWrap w:val="0"/>
            <w:vAlign w:val="center"/>
          </w:tcPr>
          <w:p>
            <w:pPr>
              <w:pStyle w:val="166"/>
              <w:spacing w:line="240" w:lineRule="auto"/>
              <w:rPr>
                <w:rFonts w:hint="eastAsia" w:ascii="宋体" w:hAnsi="宋体" w:eastAsia="宋体" w:cs="宋体"/>
                <w:sz w:val="24"/>
                <w:szCs w:val="24"/>
              </w:rPr>
            </w:pPr>
            <w:r>
              <w:rPr>
                <w:rFonts w:hint="eastAsia" w:ascii="宋体" w:hAnsi="宋体" w:eastAsia="宋体" w:cs="宋体"/>
                <w:sz w:val="24"/>
                <w:szCs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826" w:type="dxa"/>
            <w:vMerge w:val="continue"/>
            <w:noWrap w:val="0"/>
            <w:vAlign w:val="center"/>
          </w:tcPr>
          <w:p>
            <w:pPr>
              <w:pStyle w:val="166"/>
              <w:spacing w:line="240" w:lineRule="auto"/>
              <w:rPr>
                <w:rFonts w:hint="eastAsia" w:ascii="宋体" w:hAnsi="宋体" w:eastAsia="宋体" w:cs="宋体"/>
              </w:rPr>
            </w:pPr>
          </w:p>
        </w:tc>
        <w:tc>
          <w:tcPr>
            <w:tcW w:w="7634" w:type="dxa"/>
            <w:gridSpan w:val="2"/>
            <w:noWrap w:val="0"/>
            <w:vAlign w:val="center"/>
          </w:tcPr>
          <w:p>
            <w:pPr>
              <w:pStyle w:val="166"/>
              <w:spacing w:line="240" w:lineRule="auto"/>
              <w:rPr>
                <w:rFonts w:hint="eastAsia" w:ascii="宋体" w:hAnsi="宋体" w:eastAsia="宋体" w:cs="宋体"/>
                <w:sz w:val="24"/>
                <w:szCs w:val="24"/>
              </w:rPr>
            </w:pPr>
          </w:p>
          <w:p>
            <w:pPr>
              <w:pStyle w:val="166"/>
              <w:spacing w:line="240" w:lineRule="auto"/>
              <w:rPr>
                <w:rFonts w:hint="eastAsia" w:ascii="宋体" w:hAnsi="宋体" w:eastAsia="宋体" w:cs="宋体"/>
                <w:sz w:val="24"/>
                <w:szCs w:val="24"/>
              </w:rPr>
            </w:pPr>
            <w:r>
              <w:rPr>
                <w:rFonts w:hint="eastAsia" w:ascii="宋体" w:hAnsi="宋体" w:eastAsia="宋体" w:cs="宋体"/>
                <w:sz w:val="24"/>
                <w:szCs w:val="24"/>
              </w:rPr>
              <w:t>联系人及职务：</w:t>
            </w:r>
          </w:p>
          <w:p>
            <w:pPr>
              <w:pStyle w:val="166"/>
              <w:spacing w:line="24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26" w:type="dxa"/>
            <w:vMerge w:val="restart"/>
            <w:noWrap w:val="0"/>
            <w:vAlign w:val="center"/>
          </w:tcPr>
          <w:p>
            <w:pPr>
              <w:pStyle w:val="166"/>
              <w:spacing w:line="240" w:lineRule="auto"/>
              <w:jc w:val="center"/>
              <w:rPr>
                <w:rFonts w:hint="eastAsia" w:ascii="宋体" w:hAnsi="宋体" w:eastAsia="宋体" w:cs="宋体"/>
                <w:sz w:val="24"/>
                <w:szCs w:val="24"/>
              </w:rPr>
            </w:pPr>
            <w:r>
              <w:rPr>
                <w:rFonts w:hint="eastAsia" w:ascii="宋体" w:hAnsi="宋体" w:eastAsia="宋体" w:cs="宋体"/>
                <w:sz w:val="24"/>
                <w:szCs w:val="24"/>
              </w:rPr>
              <w:t>基本账户</w:t>
            </w:r>
          </w:p>
        </w:tc>
        <w:tc>
          <w:tcPr>
            <w:tcW w:w="7634" w:type="dxa"/>
            <w:gridSpan w:val="2"/>
            <w:noWrap w:val="0"/>
            <w:vAlign w:val="center"/>
          </w:tcPr>
          <w:p>
            <w:pPr>
              <w:pStyle w:val="166"/>
              <w:spacing w:line="240" w:lineRule="auto"/>
              <w:rPr>
                <w:rFonts w:hint="eastAsia" w:ascii="宋体" w:hAnsi="宋体" w:eastAsia="宋体" w:cs="宋体"/>
                <w:sz w:val="24"/>
                <w:szCs w:val="24"/>
              </w:rPr>
            </w:pPr>
          </w:p>
          <w:p>
            <w:pPr>
              <w:pStyle w:val="166"/>
              <w:spacing w:line="240" w:lineRule="auto"/>
              <w:rPr>
                <w:rFonts w:hint="eastAsia" w:ascii="宋体" w:hAnsi="宋体" w:eastAsia="宋体" w:cs="宋体"/>
                <w:sz w:val="24"/>
                <w:szCs w:val="24"/>
              </w:rPr>
            </w:pPr>
            <w:r>
              <w:rPr>
                <w:rFonts w:hint="eastAsia" w:ascii="宋体" w:hAnsi="宋体" w:eastAsia="宋体" w:cs="宋体"/>
                <w:sz w:val="24"/>
                <w:szCs w:val="24"/>
              </w:rPr>
              <w:t>开户名称：</w:t>
            </w:r>
          </w:p>
          <w:p>
            <w:pPr>
              <w:pStyle w:val="166"/>
              <w:spacing w:line="24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26" w:type="dxa"/>
            <w:vMerge w:val="continue"/>
            <w:noWrap w:val="0"/>
            <w:vAlign w:val="center"/>
          </w:tcPr>
          <w:p>
            <w:pPr>
              <w:pStyle w:val="166"/>
              <w:spacing w:line="240" w:lineRule="auto"/>
              <w:rPr>
                <w:rFonts w:hint="eastAsia" w:ascii="宋体" w:hAnsi="宋体" w:eastAsia="宋体" w:cs="宋体"/>
              </w:rPr>
            </w:pPr>
          </w:p>
        </w:tc>
        <w:tc>
          <w:tcPr>
            <w:tcW w:w="7634" w:type="dxa"/>
            <w:gridSpan w:val="2"/>
            <w:noWrap w:val="0"/>
            <w:vAlign w:val="center"/>
          </w:tcPr>
          <w:p>
            <w:pPr>
              <w:pStyle w:val="166"/>
              <w:spacing w:line="240" w:lineRule="auto"/>
              <w:rPr>
                <w:rFonts w:hint="eastAsia" w:ascii="宋体" w:hAnsi="宋体" w:eastAsia="宋体" w:cs="宋体"/>
                <w:sz w:val="24"/>
                <w:szCs w:val="24"/>
              </w:rPr>
            </w:pPr>
          </w:p>
          <w:p>
            <w:pPr>
              <w:pStyle w:val="166"/>
              <w:spacing w:line="240" w:lineRule="auto"/>
              <w:rPr>
                <w:rFonts w:hint="eastAsia" w:ascii="宋体" w:hAnsi="宋体" w:eastAsia="宋体" w:cs="宋体"/>
                <w:sz w:val="24"/>
                <w:szCs w:val="24"/>
              </w:rPr>
            </w:pPr>
            <w:r>
              <w:rPr>
                <w:rFonts w:hint="eastAsia" w:ascii="宋体" w:hAnsi="宋体" w:eastAsia="宋体" w:cs="宋体"/>
                <w:sz w:val="24"/>
                <w:szCs w:val="24"/>
              </w:rPr>
              <w:t>账号：</w:t>
            </w:r>
          </w:p>
          <w:p>
            <w:pPr>
              <w:pStyle w:val="166"/>
              <w:spacing w:line="240" w:lineRule="auto"/>
              <w:rPr>
                <w:rFonts w:hint="eastAsia" w:ascii="宋体" w:hAnsi="宋体" w:eastAsia="宋体" w:cs="宋体"/>
                <w:sz w:val="24"/>
                <w:szCs w:val="24"/>
              </w:rPr>
            </w:pPr>
          </w:p>
        </w:tc>
      </w:tr>
    </w:tbl>
    <w:p>
      <w:pPr>
        <w:pStyle w:val="166"/>
        <w:spacing w:line="240" w:lineRule="auto"/>
        <w:ind w:firstLine="6090"/>
        <w:rPr>
          <w:rFonts w:hint="eastAsia" w:ascii="宋体" w:hAnsi="宋体" w:eastAsia="宋体" w:cs="宋体"/>
          <w:sz w:val="24"/>
          <w:szCs w:val="24"/>
        </w:rPr>
      </w:pPr>
    </w:p>
    <w:p>
      <w:pPr>
        <w:pStyle w:val="166"/>
        <w:spacing w:line="240" w:lineRule="auto"/>
        <w:ind w:firstLine="6090"/>
        <w:rPr>
          <w:rFonts w:hint="eastAsia" w:ascii="宋体" w:hAnsi="宋体" w:eastAsia="宋体" w:cs="宋体"/>
          <w:sz w:val="24"/>
          <w:szCs w:val="24"/>
        </w:rPr>
      </w:pPr>
    </w:p>
    <w:p>
      <w:pPr>
        <w:pStyle w:val="167"/>
        <w:spacing w:line="240" w:lineRule="auto"/>
        <w:ind w:left="63" w:right="63" w:firstLine="0"/>
        <w:rPr>
          <w:rFonts w:hint="eastAsia" w:ascii="宋体" w:hAnsi="宋体" w:eastAsia="宋体" w:cs="宋体"/>
          <w:sz w:val="24"/>
        </w:rPr>
      </w:pPr>
      <w:r>
        <w:rPr>
          <w:rFonts w:hint="eastAsia" w:ascii="宋体" w:hAnsi="宋体" w:eastAsia="宋体" w:cs="宋体"/>
          <w:sz w:val="24"/>
        </w:rPr>
        <w:t xml:space="preserve">                           投标人：</w:t>
      </w:r>
      <w:r>
        <w:rPr>
          <w:rFonts w:hint="eastAsia" w:ascii="宋体" w:hAnsi="宋体" w:eastAsia="宋体" w:cs="宋体"/>
          <w:sz w:val="24"/>
          <w:u w:val="single"/>
        </w:rPr>
        <w:t xml:space="preserve">                    </w:t>
      </w:r>
      <w:r>
        <w:rPr>
          <w:rFonts w:hint="eastAsia" w:ascii="宋体" w:hAnsi="宋体" w:eastAsia="宋体" w:cs="宋体"/>
          <w:sz w:val="24"/>
        </w:rPr>
        <w:t>(盖单位公章)</w:t>
      </w:r>
    </w:p>
    <w:p>
      <w:pPr>
        <w:pStyle w:val="166"/>
        <w:spacing w:line="240" w:lineRule="auto"/>
        <w:ind w:firstLine="6090"/>
        <w:rPr>
          <w:rFonts w:hint="eastAsia" w:ascii="宋体" w:hAnsi="宋体" w:eastAsia="宋体" w:cs="宋体"/>
          <w:sz w:val="24"/>
          <w:szCs w:val="24"/>
        </w:rPr>
      </w:pPr>
    </w:p>
    <w:p>
      <w:pPr>
        <w:pStyle w:val="166"/>
        <w:snapToGrid w:val="0"/>
        <w:spacing w:line="240" w:lineRule="auto"/>
        <w:rPr>
          <w:rFonts w:hint="eastAsia" w:ascii="宋体" w:hAnsi="宋体" w:eastAsia="宋体" w:cs="宋体"/>
          <w:b/>
          <w:szCs w:val="21"/>
        </w:rPr>
      </w:pPr>
      <w:r>
        <w:rPr>
          <w:rFonts w:hint="eastAsia" w:ascii="宋体" w:hAnsi="宋体" w:eastAsia="宋体" w:cs="宋体"/>
          <w:b/>
          <w:szCs w:val="21"/>
        </w:rPr>
        <w:t>注：1.</w:t>
      </w:r>
      <w:r>
        <w:rPr>
          <w:rFonts w:hint="eastAsia" w:ascii="宋体" w:hAnsi="宋体" w:eastAsia="宋体" w:cs="宋体"/>
          <w:b/>
          <w:szCs w:val="21"/>
          <w:u w:val="double"/>
        </w:rPr>
        <w:t>投标人应附上中国人民银行发出的投标人企业基本账户许可证扫描件或基本存款账户开户银行开具的《基本存款账户信息》扫描件加盖投标人单位公章。</w:t>
      </w:r>
    </w:p>
    <w:p>
      <w:pPr>
        <w:pStyle w:val="166"/>
        <w:snapToGrid w:val="0"/>
        <w:spacing w:line="240" w:lineRule="auto"/>
        <w:rPr>
          <w:rFonts w:hint="eastAsia" w:ascii="宋体" w:hAnsi="宋体" w:eastAsia="宋体" w:cs="宋体"/>
          <w:b/>
          <w:szCs w:val="21"/>
        </w:rPr>
      </w:pPr>
      <w:r>
        <w:rPr>
          <w:rFonts w:hint="eastAsia" w:ascii="宋体" w:hAnsi="宋体" w:eastAsia="宋体" w:cs="宋体"/>
          <w:b/>
          <w:szCs w:val="21"/>
        </w:rPr>
        <w:t xml:space="preserve">    2.</w:t>
      </w:r>
      <w:r>
        <w:rPr>
          <w:rFonts w:hint="eastAsia" w:ascii="宋体" w:hAnsi="宋体" w:eastAsia="宋体" w:cs="宋体"/>
          <w:b/>
          <w:szCs w:val="21"/>
          <w:u w:val="double"/>
        </w:rPr>
        <w:t>联合体投标的，联合体各方均须填写此表，并加盖单位公章</w:t>
      </w:r>
      <w:r>
        <w:rPr>
          <w:rFonts w:hint="eastAsia" w:ascii="宋体" w:hAnsi="宋体" w:eastAsia="宋体" w:cs="宋体"/>
          <w:b/>
          <w:szCs w:val="21"/>
        </w:rPr>
        <w:t>。</w:t>
      </w:r>
    </w:p>
    <w:p>
      <w:pPr>
        <w:pStyle w:val="168"/>
        <w:tabs>
          <w:tab w:val="left" w:pos="1000"/>
        </w:tabs>
        <w:spacing w:line="240" w:lineRule="auto"/>
        <w:ind w:left="0" w:leftChars="0" w:right="63" w:firstLine="0" w:firstLineChars="0"/>
        <w:rPr>
          <w:rStyle w:val="50"/>
          <w:rFonts w:hint="eastAsia" w:ascii="宋体" w:hAnsi="宋体" w:eastAsia="宋体" w:cs="宋体"/>
        </w:rPr>
      </w:pPr>
      <w:r>
        <w:rPr>
          <w:rFonts w:hint="eastAsia" w:ascii="宋体" w:hAnsi="宋体" w:eastAsia="宋体" w:cs="宋体"/>
        </w:rPr>
        <w:br w:type="page"/>
      </w:r>
      <w:bookmarkStart w:id="265" w:name="_Toc8047"/>
      <w:bookmarkStart w:id="266" w:name="_Toc27885"/>
      <w:r>
        <w:rPr>
          <w:rStyle w:val="50"/>
          <w:rFonts w:hint="eastAsia" w:ascii="宋体" w:hAnsi="宋体" w:eastAsia="宋体" w:cs="宋体"/>
          <w:lang w:eastAsia="zh-CN"/>
        </w:rPr>
        <w:t>十二</w:t>
      </w:r>
      <w:r>
        <w:rPr>
          <w:rStyle w:val="50"/>
          <w:rFonts w:hint="eastAsia" w:ascii="宋体" w:hAnsi="宋体" w:eastAsia="宋体" w:cs="宋体"/>
        </w:rPr>
        <w:t>、投标函</w:t>
      </w:r>
    </w:p>
    <w:bookmarkEnd w:id="265"/>
    <w:bookmarkEnd w:id="266"/>
    <w:p>
      <w:pPr>
        <w:pStyle w:val="168"/>
        <w:tabs>
          <w:tab w:val="left" w:pos="1000"/>
        </w:tabs>
        <w:spacing w:line="240" w:lineRule="auto"/>
        <w:ind w:left="0" w:leftChars="0" w:right="63" w:firstLine="0" w:firstLineChars="0"/>
        <w:rPr>
          <w:rFonts w:hint="eastAsia" w:ascii="宋体" w:hAnsi="宋体" w:eastAsia="宋体" w:cs="宋体"/>
          <w:b/>
          <w:kern w:val="0"/>
          <w:sz w:val="32"/>
          <w:szCs w:val="24"/>
          <w:lang w:bidi="ar-SA"/>
        </w:rPr>
      </w:pPr>
    </w:p>
    <w:p>
      <w:pPr>
        <w:pStyle w:val="170"/>
        <w:spacing w:after="0" w:line="240" w:lineRule="auto"/>
        <w:rPr>
          <w:rFonts w:hint="eastAsia" w:ascii="宋体" w:hAnsi="宋体" w:eastAsia="宋体" w:cs="宋体"/>
          <w:szCs w:val="24"/>
        </w:rPr>
      </w:pPr>
      <w:r>
        <w:rPr>
          <w:rFonts w:hint="eastAsia" w:ascii="宋体" w:hAnsi="宋体" w:eastAsia="宋体" w:cs="宋体"/>
          <w:szCs w:val="24"/>
          <w:u w:val="single"/>
        </w:rPr>
        <w:t xml:space="preserve">                             </w:t>
      </w:r>
      <w:r>
        <w:rPr>
          <w:rFonts w:hint="eastAsia" w:ascii="宋体" w:hAnsi="宋体" w:eastAsia="宋体" w:cs="宋体"/>
          <w:i/>
          <w:iCs/>
          <w:szCs w:val="24"/>
          <w:u w:val="single"/>
        </w:rPr>
        <w:t>（招标人名称）</w:t>
      </w:r>
      <w:r>
        <w:rPr>
          <w:rFonts w:hint="eastAsia" w:ascii="宋体" w:hAnsi="宋体" w:eastAsia="宋体" w:cs="宋体"/>
          <w:szCs w:val="24"/>
        </w:rPr>
        <w:t xml:space="preserve">： </w:t>
      </w:r>
    </w:p>
    <w:p>
      <w:pPr>
        <w:pStyle w:val="171"/>
        <w:spacing w:line="240" w:lineRule="auto"/>
        <w:rPr>
          <w:rFonts w:hint="eastAsia" w:ascii="宋体" w:hAnsi="宋体" w:eastAsia="宋体" w:cs="宋体"/>
          <w:color w:val="auto"/>
        </w:rPr>
      </w:pPr>
      <w:r>
        <w:rPr>
          <w:rFonts w:hint="eastAsia" w:ascii="宋体" w:hAnsi="宋体" w:eastAsia="宋体" w:cs="宋体"/>
          <w:color w:val="auto"/>
        </w:rPr>
        <w:t xml:space="preserve">    1．我方已仔细研究了</w:t>
      </w:r>
      <w:r>
        <w:rPr>
          <w:rFonts w:hint="eastAsia" w:ascii="宋体" w:hAnsi="宋体" w:eastAsia="宋体" w:cs="宋体"/>
          <w:color w:val="auto"/>
          <w:u w:val="single"/>
        </w:rPr>
        <w:t xml:space="preserve">                   </w:t>
      </w:r>
      <w:r>
        <w:rPr>
          <w:rFonts w:hint="eastAsia" w:ascii="宋体" w:hAnsi="宋体" w:eastAsia="宋体" w:cs="宋体"/>
          <w:color w:val="auto"/>
        </w:rPr>
        <w:t>（项目名称）</w:t>
      </w:r>
      <w:r>
        <w:rPr>
          <w:rFonts w:hint="eastAsia" w:ascii="宋体" w:hAnsi="宋体" w:eastAsia="宋体" w:cs="宋体"/>
          <w:color w:val="auto"/>
          <w:u w:val="single"/>
        </w:rPr>
        <w:t xml:space="preserve">         </w:t>
      </w:r>
      <w:r>
        <w:rPr>
          <w:rFonts w:hint="eastAsia" w:ascii="宋体" w:hAnsi="宋体" w:eastAsia="宋体" w:cs="宋体"/>
          <w:color w:val="auto"/>
        </w:rPr>
        <w:t>标段施工招标文件的全部内容，愿意以人民币（大写）</w:t>
      </w:r>
      <w:r>
        <w:rPr>
          <w:rFonts w:hint="eastAsia" w:ascii="宋体" w:hAnsi="宋体" w:eastAsia="宋体" w:cs="宋体"/>
          <w:color w:val="auto"/>
          <w:u w:val="single"/>
        </w:rPr>
        <w:t xml:space="preserve">           </w:t>
      </w:r>
      <w:r>
        <w:rPr>
          <w:rFonts w:hint="eastAsia" w:ascii="宋体" w:hAnsi="宋体" w:eastAsia="宋体" w:cs="宋体"/>
          <w:color w:val="auto"/>
        </w:rPr>
        <w:t>元（¥</w:t>
      </w:r>
      <w:r>
        <w:rPr>
          <w:rFonts w:hint="eastAsia" w:ascii="宋体" w:hAnsi="宋体" w:eastAsia="宋体" w:cs="宋体"/>
          <w:color w:val="auto"/>
          <w:u w:val="single"/>
        </w:rPr>
        <w:t xml:space="preserve">            </w:t>
      </w:r>
      <w:r>
        <w:rPr>
          <w:rFonts w:hint="eastAsia" w:ascii="宋体" w:hAnsi="宋体" w:eastAsia="宋体" w:cs="宋体"/>
          <w:color w:val="auto"/>
        </w:rPr>
        <w:t>元）的投标总报价，工期</w:t>
      </w:r>
      <w:r>
        <w:rPr>
          <w:rFonts w:hint="eastAsia" w:ascii="宋体" w:hAnsi="宋体" w:eastAsia="宋体" w:cs="宋体"/>
          <w:color w:val="auto"/>
          <w:u w:val="single"/>
        </w:rPr>
        <w:t xml:space="preserve">       </w:t>
      </w:r>
      <w:r>
        <w:rPr>
          <w:rFonts w:hint="eastAsia" w:ascii="宋体" w:hAnsi="宋体" w:eastAsia="宋体" w:cs="宋体"/>
          <w:color w:val="auto"/>
        </w:rPr>
        <w:t>（其中各关键节点的工期要求为</w:t>
      </w:r>
      <w:r>
        <w:rPr>
          <w:rFonts w:hint="eastAsia" w:ascii="宋体" w:hAnsi="宋体" w:eastAsia="宋体" w:cs="宋体"/>
          <w:color w:val="auto"/>
          <w:u w:val="single"/>
        </w:rPr>
        <w:t xml:space="preserve">            </w:t>
      </w:r>
      <w:r>
        <w:rPr>
          <w:rFonts w:hint="eastAsia" w:ascii="宋体" w:hAnsi="宋体" w:eastAsia="宋体" w:cs="宋体"/>
          <w:color w:val="auto"/>
        </w:rPr>
        <w:t>），按合同约定实施和完成承包工程，修补工程中的任何缺陷，工程质量达到</w:t>
      </w:r>
      <w:r>
        <w:rPr>
          <w:rFonts w:hint="eastAsia" w:ascii="宋体" w:hAnsi="宋体" w:eastAsia="宋体" w:cs="宋体"/>
          <w:color w:val="auto"/>
          <w:u w:val="single"/>
        </w:rPr>
        <w:t xml:space="preserve">            </w:t>
      </w:r>
      <w:r>
        <w:rPr>
          <w:rFonts w:hint="eastAsia" w:ascii="宋体" w:hAnsi="宋体" w:eastAsia="宋体" w:cs="宋体"/>
          <w:color w:val="auto"/>
        </w:rPr>
        <w:t>标准。</w:t>
      </w:r>
    </w:p>
    <w:p>
      <w:pPr>
        <w:pStyle w:val="94"/>
        <w:spacing w:line="240" w:lineRule="auto"/>
        <w:rPr>
          <w:rFonts w:hint="eastAsia" w:ascii="宋体" w:hAnsi="宋体" w:eastAsia="宋体" w:cs="宋体"/>
          <w:b w:val="0"/>
          <w:bCs w:val="0"/>
          <w:color w:val="000000"/>
          <w:szCs w:val="24"/>
        </w:rPr>
      </w:pPr>
      <w:r>
        <w:rPr>
          <w:rFonts w:hint="eastAsia" w:ascii="宋体" w:hAnsi="宋体" w:eastAsia="宋体" w:cs="宋体"/>
          <w:color w:val="auto"/>
        </w:rPr>
        <w:t xml:space="preserve">    2．</w:t>
      </w:r>
      <w:r>
        <w:rPr>
          <w:rFonts w:hint="eastAsia" w:ascii="宋体" w:hAnsi="宋体" w:eastAsia="宋体" w:cs="宋体"/>
          <w:b w:val="0"/>
          <w:bCs w:val="0"/>
          <w:color w:val="000000"/>
          <w:szCs w:val="24"/>
        </w:rPr>
        <w:t>我方承诺在投标有效期内不修改、撤销投标文件。</w:t>
      </w:r>
    </w:p>
    <w:p>
      <w:pPr>
        <w:pStyle w:val="94"/>
        <w:spacing w:line="240" w:lineRule="auto"/>
        <w:rPr>
          <w:rFonts w:hint="eastAsia" w:ascii="宋体" w:hAnsi="宋体" w:eastAsia="宋体" w:cs="宋体"/>
          <w:b w:val="0"/>
          <w:bCs w:val="0"/>
          <w:color w:val="000000"/>
          <w:szCs w:val="24"/>
        </w:rPr>
      </w:pPr>
      <w:r>
        <w:rPr>
          <w:rFonts w:hint="eastAsia" w:ascii="宋体" w:hAnsi="宋体" w:eastAsia="宋体" w:cs="宋体"/>
          <w:b w:val="0"/>
          <w:bCs w:val="0"/>
          <w:color w:val="000000"/>
          <w:szCs w:val="24"/>
        </w:rPr>
        <w:t xml:space="preserve">    3. 如我方中标：</w:t>
      </w:r>
    </w:p>
    <w:p>
      <w:pPr>
        <w:pStyle w:val="94"/>
        <w:spacing w:line="240" w:lineRule="auto"/>
        <w:rPr>
          <w:rFonts w:hint="eastAsia" w:ascii="宋体" w:hAnsi="宋体" w:eastAsia="宋体" w:cs="宋体"/>
          <w:b w:val="0"/>
          <w:bCs w:val="0"/>
          <w:color w:val="000000"/>
          <w:szCs w:val="24"/>
        </w:rPr>
      </w:pPr>
      <w:r>
        <w:rPr>
          <w:rFonts w:hint="eastAsia" w:ascii="宋体" w:hAnsi="宋体" w:eastAsia="宋体" w:cs="宋体"/>
          <w:b w:val="0"/>
          <w:bCs w:val="0"/>
          <w:color w:val="000000"/>
          <w:szCs w:val="24"/>
        </w:rPr>
        <w:t xml:space="preserve">    （1）</w:t>
      </w:r>
      <w:r>
        <w:rPr>
          <w:rFonts w:hint="eastAsia" w:ascii="宋体" w:hAnsi="宋体" w:eastAsia="宋体" w:cs="宋体"/>
          <w:b w:val="0"/>
          <w:bCs w:val="0"/>
          <w:color w:val="000000"/>
          <w:kern w:val="2"/>
        </w:rPr>
        <w:t>我方将派出</w:t>
      </w:r>
      <w:r>
        <w:rPr>
          <w:rFonts w:hint="eastAsia" w:ascii="宋体" w:hAnsi="宋体" w:eastAsia="宋体" w:cs="宋体"/>
          <w:b w:val="0"/>
          <w:bCs w:val="0"/>
          <w:color w:val="000000"/>
          <w:kern w:val="2"/>
          <w:u w:val="single"/>
        </w:rPr>
        <w:t xml:space="preserve">                     </w:t>
      </w:r>
      <w:r>
        <w:rPr>
          <w:rFonts w:hint="eastAsia" w:ascii="宋体" w:hAnsi="宋体" w:eastAsia="宋体" w:cs="宋体"/>
          <w:b w:val="0"/>
          <w:bCs w:val="0"/>
          <w:i/>
          <w:iCs/>
          <w:color w:val="000000"/>
          <w:kern w:val="2"/>
          <w:u w:val="single"/>
        </w:rPr>
        <w:t>（项目负责人姓名及其建造师执业证书注册编号）</w:t>
      </w:r>
      <w:r>
        <w:rPr>
          <w:rFonts w:hint="eastAsia" w:ascii="宋体" w:hAnsi="宋体" w:eastAsia="宋体" w:cs="宋体"/>
          <w:b w:val="0"/>
          <w:bCs w:val="0"/>
          <w:color w:val="000000"/>
          <w:kern w:val="2"/>
        </w:rPr>
        <w:t>为本项目的项目负责人。</w:t>
      </w:r>
    </w:p>
    <w:p>
      <w:pPr>
        <w:pStyle w:val="94"/>
        <w:spacing w:line="240" w:lineRule="auto"/>
        <w:rPr>
          <w:rFonts w:hint="eastAsia" w:ascii="宋体" w:hAnsi="宋体" w:eastAsia="宋体" w:cs="宋体"/>
          <w:b w:val="0"/>
          <w:bCs w:val="0"/>
          <w:color w:val="000000"/>
          <w:szCs w:val="24"/>
        </w:rPr>
      </w:pPr>
      <w:r>
        <w:rPr>
          <w:rFonts w:hint="eastAsia" w:ascii="宋体" w:hAnsi="宋体" w:eastAsia="宋体" w:cs="宋体"/>
          <w:b w:val="0"/>
          <w:bCs w:val="0"/>
          <w:color w:val="000000"/>
          <w:szCs w:val="24"/>
        </w:rPr>
        <w:t xml:space="preserve">    （2）我方承诺在收到中标通知书后，在中标通知书规定的期限内与你方签订合同。</w:t>
      </w:r>
    </w:p>
    <w:p>
      <w:pPr>
        <w:pStyle w:val="94"/>
        <w:spacing w:line="240" w:lineRule="auto"/>
        <w:rPr>
          <w:rFonts w:hint="eastAsia" w:ascii="宋体" w:hAnsi="宋体" w:eastAsia="宋体" w:cs="宋体"/>
          <w:b w:val="0"/>
          <w:bCs w:val="0"/>
          <w:color w:val="000000"/>
          <w:szCs w:val="24"/>
        </w:rPr>
      </w:pPr>
      <w:r>
        <w:rPr>
          <w:rFonts w:hint="eastAsia" w:ascii="宋体" w:hAnsi="宋体" w:eastAsia="宋体" w:cs="宋体"/>
          <w:b w:val="0"/>
          <w:bCs w:val="0"/>
          <w:color w:val="000000"/>
          <w:szCs w:val="24"/>
        </w:rPr>
        <w:t xml:space="preserve">    （3）随同本投标函递交的投标函附录属于合同文件的组成部分。</w:t>
      </w:r>
    </w:p>
    <w:p>
      <w:pPr>
        <w:pStyle w:val="94"/>
        <w:spacing w:line="240" w:lineRule="auto"/>
        <w:rPr>
          <w:rFonts w:hint="eastAsia" w:ascii="宋体" w:hAnsi="宋体" w:eastAsia="宋体" w:cs="宋体"/>
          <w:b w:val="0"/>
          <w:bCs w:val="0"/>
          <w:color w:val="000000"/>
          <w:szCs w:val="24"/>
        </w:rPr>
      </w:pPr>
      <w:r>
        <w:rPr>
          <w:rFonts w:hint="eastAsia" w:ascii="宋体" w:hAnsi="宋体" w:eastAsia="宋体" w:cs="宋体"/>
          <w:b w:val="0"/>
          <w:bCs w:val="0"/>
          <w:color w:val="000000"/>
          <w:szCs w:val="24"/>
        </w:rPr>
        <w:t xml:space="preserve">    （4）我方承诺按照招标文件规定向你方递交履约担保。</w:t>
      </w:r>
    </w:p>
    <w:p>
      <w:pPr>
        <w:pStyle w:val="94"/>
        <w:spacing w:line="240" w:lineRule="auto"/>
        <w:ind w:firstLine="479"/>
        <w:rPr>
          <w:rFonts w:hint="eastAsia" w:ascii="宋体" w:hAnsi="宋体" w:eastAsia="宋体" w:cs="宋体"/>
          <w:b w:val="0"/>
          <w:bCs w:val="0"/>
          <w:color w:val="000000"/>
          <w:szCs w:val="24"/>
        </w:rPr>
      </w:pPr>
      <w:r>
        <w:rPr>
          <w:rFonts w:hint="eastAsia" w:ascii="宋体" w:hAnsi="宋体" w:eastAsia="宋体" w:cs="宋体"/>
          <w:b w:val="0"/>
          <w:bCs w:val="0"/>
          <w:color w:val="000000"/>
          <w:szCs w:val="24"/>
        </w:rPr>
        <w:t>（5）我方承诺在合同约定的期限内完成并移交全部合同工程。</w:t>
      </w:r>
    </w:p>
    <w:p>
      <w:pPr>
        <w:pStyle w:val="33"/>
        <w:spacing w:line="240" w:lineRule="auto"/>
        <w:ind w:left="0" w:leftChars="0"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（6）我方承诺按月足额支付工人工资。</w:t>
      </w:r>
    </w:p>
    <w:p>
      <w:pPr>
        <w:pStyle w:val="94"/>
        <w:spacing w:line="240" w:lineRule="auto"/>
        <w:ind w:firstLine="479"/>
        <w:rPr>
          <w:rFonts w:hint="eastAsia" w:ascii="宋体" w:hAnsi="宋体" w:eastAsia="宋体" w:cs="宋体"/>
          <w:b w:val="0"/>
          <w:bCs w:val="0"/>
          <w:color w:val="000000"/>
          <w:szCs w:val="24"/>
        </w:rPr>
      </w:pPr>
      <w:r>
        <w:rPr>
          <w:rFonts w:hint="eastAsia" w:ascii="宋体" w:hAnsi="宋体" w:eastAsia="宋体" w:cs="宋体"/>
          <w:b w:val="0"/>
          <w:bCs w:val="0"/>
          <w:color w:val="000000"/>
          <w:szCs w:val="24"/>
        </w:rPr>
        <w:t>4．我方已对所递交的投标文件及其有关资料的真实性进行了审查，保证其内容完整、真实和准确，若存在虚假，同意招标人或行政主管部门按照弄虚作假骗取中标进行处理。同时，声明不存在招</w:t>
      </w:r>
      <w:r>
        <w:rPr>
          <w:rFonts w:hint="eastAsia" w:ascii="宋体" w:hAnsi="宋体" w:eastAsia="宋体" w:cs="宋体"/>
          <w:b w:val="0"/>
          <w:bCs w:val="0"/>
          <w:color w:val="000000"/>
          <w:kern w:val="2"/>
          <w:szCs w:val="24"/>
        </w:rPr>
        <w:t>标文件第2章投标须知第4.3款（第13项除外）规</w:t>
      </w:r>
      <w:r>
        <w:rPr>
          <w:rFonts w:hint="eastAsia" w:ascii="宋体" w:hAnsi="宋体" w:eastAsia="宋体" w:cs="宋体"/>
          <w:b w:val="0"/>
          <w:bCs w:val="0"/>
          <w:color w:val="000000"/>
          <w:szCs w:val="24"/>
        </w:rPr>
        <w:t>定的任何一种情形。</w:t>
      </w:r>
    </w:p>
    <w:p>
      <w:pPr>
        <w:pStyle w:val="170"/>
        <w:spacing w:after="240" w:line="240" w:lineRule="auto"/>
        <w:ind w:firstLine="480" w:firstLineChars="200"/>
        <w:rPr>
          <w:rFonts w:hint="eastAsia" w:ascii="宋体" w:hAnsi="宋体" w:eastAsia="宋体" w:cs="宋体"/>
          <w:szCs w:val="24"/>
        </w:rPr>
      </w:pPr>
      <w:r>
        <w:rPr>
          <w:rFonts w:hint="eastAsia" w:ascii="宋体" w:hAnsi="宋体" w:eastAsia="宋体" w:cs="宋体"/>
          <w:b w:val="0"/>
          <w:bCs w:val="0"/>
          <w:color w:val="000000"/>
          <w:sz w:val="24"/>
          <w:szCs w:val="24"/>
        </w:rPr>
        <w:t>5．</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rPr>
        <w:t xml:space="preserve"> （其他补充说明）</w:t>
      </w:r>
      <w:r>
        <w:rPr>
          <w:rFonts w:hint="eastAsia" w:ascii="宋体" w:hAnsi="宋体" w:eastAsia="宋体" w:cs="宋体"/>
          <w:szCs w:val="24"/>
        </w:rPr>
        <w:t>。</w:t>
      </w:r>
    </w:p>
    <w:p>
      <w:pPr>
        <w:pStyle w:val="170"/>
        <w:spacing w:after="0" w:line="240" w:lineRule="auto"/>
        <w:ind w:firstLine="2400" w:firstLineChars="1000"/>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 xml:space="preserve">                           </w:t>
      </w:r>
      <w:r>
        <w:rPr>
          <w:rFonts w:hint="eastAsia" w:ascii="宋体" w:hAnsi="宋体" w:eastAsia="宋体" w:cs="宋体"/>
        </w:rPr>
        <w:t>（盖单位公章）</w:t>
      </w:r>
    </w:p>
    <w:p>
      <w:pPr>
        <w:pStyle w:val="170"/>
        <w:spacing w:after="0" w:line="240" w:lineRule="auto"/>
        <w:ind w:firstLine="2400" w:firstLineChars="1000"/>
        <w:rPr>
          <w:rFonts w:hint="eastAsia"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xml:space="preserve">               </w:t>
      </w:r>
      <w:r>
        <w:rPr>
          <w:rFonts w:hint="eastAsia" w:ascii="宋体" w:hAnsi="宋体" w:eastAsia="宋体" w:cs="宋体"/>
        </w:rPr>
        <w:t>（盖章）</w:t>
      </w:r>
    </w:p>
    <w:p>
      <w:pPr>
        <w:pStyle w:val="171"/>
        <w:spacing w:line="240" w:lineRule="auto"/>
        <w:jc w:val="center"/>
        <w:rPr>
          <w:rFonts w:hint="eastAsia" w:ascii="宋体" w:hAnsi="宋体" w:eastAsia="宋体" w:cs="宋体"/>
          <w:color w:val="auto"/>
        </w:rPr>
      </w:pPr>
      <w:r>
        <w:rPr>
          <w:rFonts w:hint="eastAsia" w:ascii="宋体" w:hAnsi="宋体" w:eastAsia="宋体" w:cs="宋体"/>
          <w:color w:val="auto"/>
        </w:rPr>
        <w:t xml:space="preserve"> 法定代表人或其委托代理人手机号码：</w:t>
      </w:r>
      <w:r>
        <w:rPr>
          <w:rFonts w:hint="eastAsia" w:ascii="宋体" w:hAnsi="宋体" w:eastAsia="宋体" w:cs="宋体"/>
          <w:color w:val="auto"/>
          <w:u w:val="single"/>
        </w:rPr>
        <w:t xml:space="preserve">               </w:t>
      </w:r>
    </w:p>
    <w:p>
      <w:pPr>
        <w:pStyle w:val="170"/>
        <w:spacing w:after="0" w:line="240" w:lineRule="auto"/>
        <w:ind w:firstLine="2400" w:firstLineChars="1000"/>
        <w:rPr>
          <w:rFonts w:hint="eastAsia" w:ascii="宋体" w:hAnsi="宋体" w:eastAsia="宋体" w:cs="宋体"/>
          <w:u w:val="single"/>
        </w:rPr>
      </w:pPr>
      <w:r>
        <w:rPr>
          <w:rFonts w:hint="eastAsia" w:ascii="宋体" w:hAnsi="宋体" w:eastAsia="宋体" w:cs="宋体"/>
        </w:rPr>
        <w:t>地址：</w:t>
      </w:r>
      <w:r>
        <w:rPr>
          <w:rFonts w:hint="eastAsia" w:ascii="宋体" w:hAnsi="宋体" w:eastAsia="宋体" w:cs="宋体"/>
          <w:u w:val="single"/>
        </w:rPr>
        <w:t xml:space="preserve">                                           </w:t>
      </w:r>
    </w:p>
    <w:p>
      <w:pPr>
        <w:pStyle w:val="170"/>
        <w:spacing w:after="0" w:line="240" w:lineRule="auto"/>
        <w:ind w:firstLine="2400" w:firstLineChars="1000"/>
        <w:rPr>
          <w:rFonts w:hint="eastAsia" w:ascii="宋体" w:hAnsi="宋体" w:eastAsia="宋体" w:cs="宋体"/>
          <w:u w:val="single"/>
        </w:rPr>
      </w:pPr>
      <w:r>
        <w:rPr>
          <w:rFonts w:hint="eastAsia" w:ascii="宋体" w:hAnsi="宋体" w:eastAsia="宋体" w:cs="宋体"/>
        </w:rPr>
        <w:t>传真：</w:t>
      </w:r>
      <w:r>
        <w:rPr>
          <w:rFonts w:hint="eastAsia" w:ascii="宋体" w:hAnsi="宋体" w:eastAsia="宋体" w:cs="宋体"/>
          <w:u w:val="single"/>
        </w:rPr>
        <w:t xml:space="preserve">                                           </w:t>
      </w:r>
    </w:p>
    <w:p>
      <w:pPr>
        <w:pStyle w:val="170"/>
        <w:spacing w:after="0" w:line="240" w:lineRule="auto"/>
        <w:ind w:firstLine="2400" w:firstLineChars="1000"/>
        <w:rPr>
          <w:rFonts w:hint="eastAsia" w:ascii="宋体" w:hAnsi="宋体" w:eastAsia="宋体" w:cs="宋体"/>
        </w:rPr>
      </w:pPr>
      <w:r>
        <w:rPr>
          <w:rFonts w:hint="eastAsia" w:ascii="宋体" w:hAnsi="宋体" w:eastAsia="宋体" w:cs="宋体"/>
        </w:rPr>
        <w:t>邮政编码：</w:t>
      </w:r>
      <w:r>
        <w:rPr>
          <w:rFonts w:hint="eastAsia" w:ascii="宋体" w:hAnsi="宋体" w:eastAsia="宋体" w:cs="宋体"/>
          <w:u w:val="single"/>
        </w:rPr>
        <w:t xml:space="preserve">                                       </w:t>
      </w:r>
    </w:p>
    <w:p>
      <w:pPr>
        <w:pStyle w:val="170"/>
        <w:spacing w:after="0" w:line="240" w:lineRule="auto"/>
        <w:ind w:firstLine="5040" w:firstLineChars="2100"/>
        <w:rPr>
          <w:rFonts w:hint="eastAsia" w:ascii="宋体" w:hAnsi="宋体" w:eastAsia="宋体" w:cs="宋体"/>
          <w:kern w:val="2"/>
        </w:rPr>
      </w:pP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pStyle w:val="172"/>
        <w:spacing w:line="240" w:lineRule="auto"/>
        <w:outlineLvl w:val="2"/>
        <w:rPr>
          <w:rFonts w:hint="eastAsia" w:ascii="宋体" w:hAnsi="宋体" w:eastAsia="宋体" w:cs="宋体"/>
        </w:rPr>
      </w:pPr>
      <w:r>
        <w:rPr>
          <w:rFonts w:hint="eastAsia" w:ascii="宋体" w:hAnsi="宋体" w:eastAsia="宋体" w:cs="宋体"/>
        </w:rPr>
        <w:br w:type="page"/>
      </w:r>
      <w:bookmarkStart w:id="267" w:name="_Toc2419"/>
      <w:bookmarkStart w:id="268" w:name="_Toc15487"/>
      <w:bookmarkStart w:id="269" w:name="_Toc4472"/>
      <w:bookmarkStart w:id="270" w:name="_Toc7343"/>
      <w:bookmarkStart w:id="271" w:name="_Toc31808"/>
      <w:bookmarkStart w:id="272" w:name="_Toc30427"/>
      <w:r>
        <w:rPr>
          <w:rStyle w:val="50"/>
          <w:rFonts w:hint="eastAsia" w:ascii="宋体" w:hAnsi="宋体" w:eastAsia="宋体" w:cs="宋体"/>
          <w:b/>
          <w:bCs w:val="0"/>
          <w:lang w:val="en-US" w:eastAsia="zh-CN"/>
        </w:rPr>
        <w:t>十三、投标函附录</w:t>
      </w:r>
      <w:bookmarkEnd w:id="267"/>
      <w:bookmarkEnd w:id="268"/>
      <w:bookmarkEnd w:id="269"/>
      <w:bookmarkEnd w:id="270"/>
      <w:bookmarkEnd w:id="271"/>
      <w:bookmarkEnd w:id="272"/>
    </w:p>
    <w:p>
      <w:pPr>
        <w:pStyle w:val="173"/>
        <w:spacing w:line="240" w:lineRule="auto"/>
        <w:ind w:left="510"/>
        <w:jc w:val="center"/>
        <w:rPr>
          <w:rFonts w:hint="eastAsia" w:ascii="宋体" w:hAnsi="宋体" w:eastAsia="宋体" w:cs="宋体"/>
          <w:b/>
          <w:sz w:val="30"/>
          <w:szCs w:val="30"/>
        </w:rPr>
      </w:pPr>
    </w:p>
    <w:tbl>
      <w:tblPr>
        <w:tblStyle w:val="40"/>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286"/>
        <w:gridCol w:w="1014"/>
        <w:gridCol w:w="4100"/>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00" w:type="dxa"/>
            <w:noWrap w:val="0"/>
            <w:vAlign w:val="center"/>
          </w:tcPr>
          <w:p>
            <w:pPr>
              <w:spacing w:line="240" w:lineRule="auto"/>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序号</w:t>
            </w:r>
          </w:p>
        </w:tc>
        <w:tc>
          <w:tcPr>
            <w:tcW w:w="2286" w:type="dxa"/>
            <w:noWrap w:val="0"/>
            <w:vAlign w:val="center"/>
          </w:tcPr>
          <w:p>
            <w:pPr>
              <w:spacing w:line="240" w:lineRule="auto"/>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项目内容</w:t>
            </w:r>
          </w:p>
        </w:tc>
        <w:tc>
          <w:tcPr>
            <w:tcW w:w="1014" w:type="dxa"/>
            <w:noWrap w:val="0"/>
            <w:vAlign w:val="center"/>
          </w:tcPr>
          <w:p>
            <w:pPr>
              <w:spacing w:line="240" w:lineRule="auto"/>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合  同</w:t>
            </w:r>
          </w:p>
          <w:p>
            <w:pPr>
              <w:spacing w:line="240" w:lineRule="auto"/>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条款号</w:t>
            </w:r>
          </w:p>
        </w:tc>
        <w:tc>
          <w:tcPr>
            <w:tcW w:w="4100" w:type="dxa"/>
            <w:noWrap w:val="0"/>
            <w:vAlign w:val="center"/>
          </w:tcPr>
          <w:p>
            <w:pPr>
              <w:spacing w:line="240" w:lineRule="auto"/>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约定内容</w:t>
            </w:r>
          </w:p>
        </w:tc>
        <w:tc>
          <w:tcPr>
            <w:tcW w:w="1015" w:type="dxa"/>
            <w:noWrap w:val="0"/>
            <w:vAlign w:val="center"/>
          </w:tcPr>
          <w:p>
            <w:pPr>
              <w:spacing w:line="240" w:lineRule="auto"/>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00" w:type="dxa"/>
            <w:noWrap w:val="0"/>
            <w:vAlign w:val="center"/>
          </w:tcPr>
          <w:p>
            <w:pPr>
              <w:spacing w:line="240" w:lineRule="auto"/>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1</w:t>
            </w:r>
          </w:p>
        </w:tc>
        <w:tc>
          <w:tcPr>
            <w:tcW w:w="2286" w:type="dxa"/>
            <w:noWrap w:val="0"/>
            <w:vAlign w:val="center"/>
          </w:tcPr>
          <w:p>
            <w:pPr>
              <w:spacing w:line="240" w:lineRule="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缺陷责任期</w:t>
            </w:r>
          </w:p>
        </w:tc>
        <w:tc>
          <w:tcPr>
            <w:tcW w:w="1014" w:type="dxa"/>
            <w:noWrap w:val="0"/>
            <w:vAlign w:val="center"/>
          </w:tcPr>
          <w:p>
            <w:pPr>
              <w:spacing w:line="240" w:lineRule="auto"/>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15.2</w:t>
            </w:r>
          </w:p>
        </w:tc>
        <w:tc>
          <w:tcPr>
            <w:tcW w:w="4100" w:type="dxa"/>
            <w:noWrap w:val="0"/>
            <w:vAlign w:val="center"/>
          </w:tcPr>
          <w:p>
            <w:pPr>
              <w:spacing w:line="240" w:lineRule="auto"/>
              <w:rPr>
                <w:rFonts w:hint="eastAsia" w:ascii="宋体" w:hAnsi="宋体" w:eastAsia="宋体" w:cs="宋体"/>
                <w:b w:val="0"/>
                <w:bCs w:val="0"/>
                <w:color w:val="000000"/>
                <w:sz w:val="24"/>
              </w:rPr>
            </w:pPr>
            <w:r>
              <w:rPr>
                <w:rFonts w:hint="eastAsia" w:ascii="宋体" w:hAnsi="宋体" w:eastAsia="宋体" w:cs="宋体"/>
                <w:b w:val="0"/>
                <w:bCs w:val="0"/>
                <w:color w:val="000000"/>
                <w:kern w:val="0"/>
                <w:sz w:val="24"/>
                <w:u w:val="single"/>
                <w:shd w:val="clear" w:color="auto" w:fill="FFFFFF"/>
              </w:rPr>
              <w:t> 12个月 </w:t>
            </w:r>
          </w:p>
        </w:tc>
        <w:tc>
          <w:tcPr>
            <w:tcW w:w="1015" w:type="dxa"/>
            <w:noWrap w:val="0"/>
            <w:vAlign w:val="center"/>
          </w:tcPr>
          <w:p>
            <w:pPr>
              <w:spacing w:line="240" w:lineRule="auto"/>
              <w:rPr>
                <w:rFonts w:hint="eastAsia" w:ascii="宋体" w:hAnsi="宋体" w:eastAsia="宋体" w:cs="宋体"/>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00" w:type="dxa"/>
            <w:noWrap w:val="0"/>
            <w:vAlign w:val="center"/>
          </w:tcPr>
          <w:p>
            <w:pPr>
              <w:spacing w:line="240" w:lineRule="auto"/>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2</w:t>
            </w:r>
          </w:p>
        </w:tc>
        <w:tc>
          <w:tcPr>
            <w:tcW w:w="2286" w:type="dxa"/>
            <w:noWrap w:val="0"/>
            <w:vAlign w:val="center"/>
          </w:tcPr>
          <w:p>
            <w:pPr>
              <w:spacing w:line="240" w:lineRule="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承包人履约担保金额</w:t>
            </w:r>
          </w:p>
        </w:tc>
        <w:tc>
          <w:tcPr>
            <w:tcW w:w="1014" w:type="dxa"/>
            <w:noWrap w:val="0"/>
            <w:vAlign w:val="center"/>
          </w:tcPr>
          <w:p>
            <w:pPr>
              <w:spacing w:line="240" w:lineRule="auto"/>
              <w:jc w:val="center"/>
              <w:rPr>
                <w:rFonts w:hint="eastAsia" w:ascii="宋体" w:hAnsi="宋体" w:eastAsia="宋体" w:cs="宋体"/>
                <w:b w:val="0"/>
                <w:bCs w:val="0"/>
                <w:color w:val="000000"/>
                <w:sz w:val="24"/>
                <w:lang w:eastAsia="zh-CN"/>
              </w:rPr>
            </w:pPr>
            <w:r>
              <w:rPr>
                <w:rFonts w:hint="eastAsia" w:ascii="宋体" w:hAnsi="宋体" w:eastAsia="宋体" w:cs="宋体"/>
                <w:b w:val="0"/>
                <w:bCs w:val="0"/>
                <w:color w:val="000000"/>
                <w:sz w:val="24"/>
              </w:rPr>
              <w:t>3.</w:t>
            </w:r>
            <w:r>
              <w:rPr>
                <w:rFonts w:hint="eastAsia" w:ascii="宋体" w:hAnsi="宋体" w:eastAsia="宋体" w:cs="宋体"/>
                <w:b w:val="0"/>
                <w:bCs w:val="0"/>
                <w:color w:val="000000"/>
                <w:sz w:val="24"/>
                <w:lang w:val="en-US" w:eastAsia="zh-CN"/>
              </w:rPr>
              <w:t>4</w:t>
            </w:r>
          </w:p>
        </w:tc>
        <w:tc>
          <w:tcPr>
            <w:tcW w:w="4100" w:type="dxa"/>
            <w:noWrap w:val="0"/>
            <w:vAlign w:val="center"/>
          </w:tcPr>
          <w:p>
            <w:pPr>
              <w:spacing w:line="240" w:lineRule="auto"/>
              <w:rPr>
                <w:rFonts w:hint="eastAsia" w:ascii="宋体" w:hAnsi="宋体" w:eastAsia="宋体" w:cs="宋体"/>
                <w:b w:val="0"/>
                <w:bCs w:val="0"/>
                <w:color w:val="000000"/>
                <w:sz w:val="24"/>
                <w:u w:val="single"/>
                <w:lang w:val="en-US" w:eastAsia="zh-CN"/>
              </w:rPr>
            </w:pPr>
            <w:r>
              <w:rPr>
                <w:rFonts w:hint="eastAsia" w:ascii="宋体" w:hAnsi="宋体" w:eastAsia="宋体" w:cs="宋体"/>
                <w:b w:val="0"/>
                <w:bCs w:val="0"/>
                <w:color w:val="000000"/>
                <w:kern w:val="0"/>
                <w:sz w:val="24"/>
                <w:shd w:val="clear" w:color="auto" w:fill="FFFFFF"/>
                <w:lang w:val="en-US" w:eastAsia="zh-CN"/>
              </w:rPr>
              <w:t xml:space="preserve"> /</w:t>
            </w:r>
          </w:p>
        </w:tc>
        <w:tc>
          <w:tcPr>
            <w:tcW w:w="1015" w:type="dxa"/>
            <w:noWrap w:val="0"/>
            <w:vAlign w:val="center"/>
          </w:tcPr>
          <w:p>
            <w:pPr>
              <w:spacing w:line="240" w:lineRule="auto"/>
              <w:rPr>
                <w:rFonts w:hint="eastAsia" w:ascii="宋体" w:hAnsi="宋体" w:eastAsia="宋体" w:cs="宋体"/>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00" w:type="dxa"/>
            <w:noWrap w:val="0"/>
            <w:vAlign w:val="center"/>
          </w:tcPr>
          <w:p>
            <w:pPr>
              <w:spacing w:line="240" w:lineRule="auto"/>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3</w:t>
            </w:r>
          </w:p>
        </w:tc>
        <w:tc>
          <w:tcPr>
            <w:tcW w:w="2286" w:type="dxa"/>
            <w:noWrap w:val="0"/>
            <w:vAlign w:val="center"/>
          </w:tcPr>
          <w:p>
            <w:pPr>
              <w:spacing w:line="240" w:lineRule="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分包</w:t>
            </w:r>
          </w:p>
        </w:tc>
        <w:tc>
          <w:tcPr>
            <w:tcW w:w="1014" w:type="dxa"/>
            <w:noWrap w:val="0"/>
            <w:vAlign w:val="center"/>
          </w:tcPr>
          <w:p>
            <w:pPr>
              <w:spacing w:line="240" w:lineRule="auto"/>
              <w:jc w:val="center"/>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rPr>
              <w:t>/</w:t>
            </w:r>
          </w:p>
        </w:tc>
        <w:tc>
          <w:tcPr>
            <w:tcW w:w="4100" w:type="dxa"/>
            <w:noWrap w:val="0"/>
            <w:vAlign w:val="center"/>
          </w:tcPr>
          <w:p>
            <w:pPr>
              <w:spacing w:line="240" w:lineRule="auto"/>
              <w:rPr>
                <w:rFonts w:hint="eastAsia" w:ascii="宋体" w:hAnsi="宋体" w:eastAsia="宋体" w:cs="宋体"/>
                <w:b w:val="0"/>
                <w:bCs w:val="0"/>
                <w:color w:val="000000"/>
                <w:sz w:val="24"/>
              </w:rPr>
            </w:pPr>
            <w:r>
              <w:rPr>
                <w:rFonts w:hint="eastAsia" w:ascii="宋体" w:hAnsi="宋体" w:eastAsia="宋体" w:cs="宋体"/>
                <w:b w:val="0"/>
                <w:bCs w:val="0"/>
                <w:color w:val="000000"/>
                <w:kern w:val="0"/>
                <w:sz w:val="24"/>
                <w:u w:val="single"/>
                <w:shd w:val="clear" w:color="auto" w:fill="FFFFFF"/>
              </w:rPr>
              <w:t>不允许。</w:t>
            </w:r>
          </w:p>
        </w:tc>
        <w:tc>
          <w:tcPr>
            <w:tcW w:w="1015" w:type="dxa"/>
            <w:noWrap w:val="0"/>
            <w:vAlign w:val="center"/>
          </w:tcPr>
          <w:p>
            <w:pPr>
              <w:spacing w:line="240" w:lineRule="auto"/>
              <w:rPr>
                <w:rFonts w:hint="eastAsia" w:ascii="宋体" w:hAnsi="宋体" w:eastAsia="宋体" w:cs="宋体"/>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00" w:type="dxa"/>
            <w:noWrap w:val="0"/>
            <w:vAlign w:val="center"/>
          </w:tcPr>
          <w:p>
            <w:pPr>
              <w:spacing w:line="240" w:lineRule="auto"/>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4</w:t>
            </w:r>
          </w:p>
        </w:tc>
        <w:tc>
          <w:tcPr>
            <w:tcW w:w="2286" w:type="dxa"/>
            <w:noWrap w:val="0"/>
            <w:vAlign w:val="center"/>
          </w:tcPr>
          <w:p>
            <w:pPr>
              <w:spacing w:line="240" w:lineRule="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逾期竣工违约金</w:t>
            </w:r>
          </w:p>
        </w:tc>
        <w:tc>
          <w:tcPr>
            <w:tcW w:w="1014" w:type="dxa"/>
            <w:noWrap w:val="0"/>
            <w:vAlign w:val="center"/>
          </w:tcPr>
          <w:p>
            <w:pPr>
              <w:spacing w:line="240" w:lineRule="auto"/>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7.5.2</w:t>
            </w:r>
          </w:p>
        </w:tc>
        <w:tc>
          <w:tcPr>
            <w:tcW w:w="4100" w:type="dxa"/>
            <w:noWrap w:val="0"/>
            <w:vAlign w:val="center"/>
          </w:tcPr>
          <w:p>
            <w:pPr>
              <w:spacing w:line="240" w:lineRule="auto"/>
              <w:rPr>
                <w:rFonts w:hint="eastAsia" w:ascii="宋体" w:hAnsi="宋体" w:eastAsia="宋体" w:cs="宋体"/>
                <w:b w:val="0"/>
                <w:bCs w:val="0"/>
                <w:color w:val="000000"/>
                <w:sz w:val="24"/>
              </w:rPr>
            </w:pPr>
            <w:r>
              <w:rPr>
                <w:rFonts w:hint="eastAsia" w:ascii="宋体" w:hAnsi="宋体" w:eastAsia="宋体" w:cs="宋体"/>
                <w:b w:val="0"/>
                <w:bCs w:val="0"/>
                <w:color w:val="000000"/>
                <w:kern w:val="0"/>
                <w:sz w:val="24"/>
                <w:shd w:val="clear" w:color="auto" w:fill="FFFFFF"/>
              </w:rPr>
              <w:t>逾期竣工违约金的计算方法为：</w:t>
            </w:r>
            <w:r>
              <w:rPr>
                <w:rFonts w:hint="eastAsia" w:ascii="宋体" w:hAnsi="宋体" w:eastAsia="宋体" w:cs="宋体"/>
                <w:b w:val="0"/>
                <w:bCs w:val="0"/>
                <w:color w:val="000000"/>
                <w:kern w:val="0"/>
                <w:sz w:val="24"/>
                <w:u w:val="single"/>
                <w:shd w:val="clear" w:color="auto" w:fill="FFFFFF"/>
              </w:rPr>
              <w:t>总工期每延误一天罚款</w:t>
            </w:r>
            <w:r>
              <w:rPr>
                <w:rFonts w:hint="eastAsia" w:ascii="宋体" w:hAnsi="宋体" w:eastAsia="宋体" w:cs="宋体"/>
                <w:b w:val="0"/>
                <w:bCs w:val="0"/>
                <w:color w:val="000000"/>
                <w:kern w:val="0"/>
                <w:sz w:val="24"/>
                <w:u w:val="single"/>
                <w:shd w:val="clear" w:color="auto" w:fill="FFFFFF"/>
                <w:lang w:val="en-US" w:eastAsia="zh-CN"/>
              </w:rPr>
              <w:t>500</w:t>
            </w:r>
            <w:r>
              <w:rPr>
                <w:rFonts w:hint="eastAsia" w:ascii="宋体" w:hAnsi="宋体" w:eastAsia="宋体" w:cs="宋体"/>
                <w:b w:val="0"/>
                <w:bCs w:val="0"/>
                <w:color w:val="000000"/>
                <w:kern w:val="0"/>
                <w:sz w:val="24"/>
                <w:u w:val="single"/>
                <w:shd w:val="clear" w:color="auto" w:fill="FFFFFF"/>
              </w:rPr>
              <w:t>元。</w:t>
            </w:r>
          </w:p>
        </w:tc>
        <w:tc>
          <w:tcPr>
            <w:tcW w:w="1015" w:type="dxa"/>
            <w:noWrap w:val="0"/>
            <w:vAlign w:val="center"/>
          </w:tcPr>
          <w:p>
            <w:pPr>
              <w:spacing w:line="240" w:lineRule="auto"/>
              <w:rPr>
                <w:rFonts w:hint="eastAsia" w:ascii="宋体" w:hAnsi="宋体" w:eastAsia="宋体" w:cs="宋体"/>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00" w:type="dxa"/>
            <w:noWrap w:val="0"/>
            <w:vAlign w:val="center"/>
          </w:tcPr>
          <w:p>
            <w:pPr>
              <w:spacing w:line="240" w:lineRule="auto"/>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5</w:t>
            </w:r>
          </w:p>
        </w:tc>
        <w:tc>
          <w:tcPr>
            <w:tcW w:w="2286" w:type="dxa"/>
            <w:noWrap w:val="0"/>
            <w:vAlign w:val="center"/>
          </w:tcPr>
          <w:p>
            <w:pPr>
              <w:spacing w:line="240" w:lineRule="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逾期竣工违约金最高限额</w:t>
            </w:r>
          </w:p>
        </w:tc>
        <w:tc>
          <w:tcPr>
            <w:tcW w:w="1014" w:type="dxa"/>
            <w:noWrap w:val="0"/>
            <w:vAlign w:val="center"/>
          </w:tcPr>
          <w:p>
            <w:pPr>
              <w:spacing w:line="240" w:lineRule="auto"/>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7.5.2</w:t>
            </w:r>
          </w:p>
        </w:tc>
        <w:tc>
          <w:tcPr>
            <w:tcW w:w="4100" w:type="dxa"/>
            <w:noWrap w:val="0"/>
            <w:vAlign w:val="center"/>
          </w:tcPr>
          <w:p>
            <w:pPr>
              <w:spacing w:line="240" w:lineRule="auto"/>
              <w:rPr>
                <w:rFonts w:hint="eastAsia" w:ascii="宋体" w:hAnsi="宋体" w:eastAsia="宋体" w:cs="宋体"/>
                <w:b w:val="0"/>
                <w:bCs w:val="0"/>
                <w:color w:val="000000"/>
                <w:sz w:val="24"/>
              </w:rPr>
            </w:pPr>
            <w:r>
              <w:rPr>
                <w:rFonts w:hint="eastAsia" w:ascii="宋体" w:hAnsi="宋体" w:eastAsia="宋体" w:cs="宋体"/>
                <w:b w:val="0"/>
                <w:bCs w:val="0"/>
                <w:color w:val="000000"/>
                <w:kern w:val="0"/>
                <w:sz w:val="24"/>
                <w:shd w:val="clear" w:color="auto" w:fill="FFFFFF"/>
              </w:rPr>
              <w:t>逾期竣工违约金的上限：</w:t>
            </w:r>
            <w:r>
              <w:rPr>
                <w:rFonts w:hint="eastAsia" w:ascii="宋体" w:hAnsi="宋体" w:eastAsia="宋体" w:cs="宋体"/>
                <w:b w:val="0"/>
                <w:bCs w:val="0"/>
                <w:color w:val="000000"/>
                <w:kern w:val="0"/>
                <w:sz w:val="24"/>
                <w:u w:val="single"/>
                <w:shd w:val="clear" w:color="auto" w:fill="FFFFFF"/>
              </w:rPr>
              <w:t>工程总造价的</w:t>
            </w:r>
            <w:r>
              <w:rPr>
                <w:rFonts w:hint="eastAsia" w:ascii="宋体" w:hAnsi="宋体" w:eastAsia="宋体" w:cs="宋体"/>
                <w:b w:val="0"/>
                <w:bCs w:val="0"/>
                <w:color w:val="000000"/>
                <w:kern w:val="0"/>
                <w:sz w:val="24"/>
                <w:u w:val="single"/>
                <w:shd w:val="clear" w:color="auto" w:fill="FFFFFF"/>
                <w:lang w:val="en-US" w:eastAsia="zh-CN"/>
              </w:rPr>
              <w:t>5</w:t>
            </w:r>
            <w:r>
              <w:rPr>
                <w:rFonts w:hint="eastAsia" w:ascii="宋体" w:hAnsi="宋体" w:eastAsia="宋体" w:cs="宋体"/>
                <w:b w:val="0"/>
                <w:bCs w:val="0"/>
                <w:color w:val="000000"/>
                <w:kern w:val="0"/>
                <w:sz w:val="24"/>
                <w:u w:val="single"/>
                <w:shd w:val="clear" w:color="auto" w:fill="FFFFFF"/>
              </w:rPr>
              <w:t>％。</w:t>
            </w:r>
          </w:p>
        </w:tc>
        <w:tc>
          <w:tcPr>
            <w:tcW w:w="1015" w:type="dxa"/>
            <w:noWrap w:val="0"/>
            <w:vAlign w:val="center"/>
          </w:tcPr>
          <w:p>
            <w:pPr>
              <w:spacing w:line="240" w:lineRule="auto"/>
              <w:rPr>
                <w:rFonts w:hint="eastAsia" w:ascii="宋体" w:hAnsi="宋体" w:eastAsia="宋体" w:cs="宋体"/>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00" w:type="dxa"/>
            <w:noWrap w:val="0"/>
            <w:vAlign w:val="center"/>
          </w:tcPr>
          <w:p>
            <w:pPr>
              <w:spacing w:line="240" w:lineRule="auto"/>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6</w:t>
            </w:r>
          </w:p>
        </w:tc>
        <w:tc>
          <w:tcPr>
            <w:tcW w:w="2286" w:type="dxa"/>
            <w:noWrap w:val="0"/>
            <w:vAlign w:val="center"/>
          </w:tcPr>
          <w:p>
            <w:pPr>
              <w:spacing w:line="240" w:lineRule="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预付款额度</w:t>
            </w:r>
          </w:p>
        </w:tc>
        <w:tc>
          <w:tcPr>
            <w:tcW w:w="1014" w:type="dxa"/>
            <w:noWrap w:val="0"/>
            <w:vAlign w:val="center"/>
          </w:tcPr>
          <w:p>
            <w:pPr>
              <w:spacing w:line="240" w:lineRule="auto"/>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w:t>
            </w:r>
          </w:p>
        </w:tc>
        <w:tc>
          <w:tcPr>
            <w:tcW w:w="4100" w:type="dxa"/>
            <w:noWrap w:val="0"/>
            <w:vAlign w:val="center"/>
          </w:tcPr>
          <w:p>
            <w:pPr>
              <w:spacing w:line="240" w:lineRule="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w:t>
            </w:r>
          </w:p>
        </w:tc>
        <w:tc>
          <w:tcPr>
            <w:tcW w:w="1015" w:type="dxa"/>
            <w:noWrap w:val="0"/>
            <w:vAlign w:val="center"/>
          </w:tcPr>
          <w:p>
            <w:pPr>
              <w:spacing w:line="240" w:lineRule="auto"/>
              <w:rPr>
                <w:rFonts w:hint="eastAsia" w:ascii="宋体" w:hAnsi="宋体" w:eastAsia="宋体" w:cs="宋体"/>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00" w:type="dxa"/>
            <w:noWrap w:val="0"/>
            <w:vAlign w:val="center"/>
          </w:tcPr>
          <w:p>
            <w:pPr>
              <w:spacing w:line="240" w:lineRule="auto"/>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7</w:t>
            </w:r>
          </w:p>
        </w:tc>
        <w:tc>
          <w:tcPr>
            <w:tcW w:w="2286" w:type="dxa"/>
            <w:noWrap w:val="0"/>
            <w:vAlign w:val="center"/>
          </w:tcPr>
          <w:p>
            <w:pPr>
              <w:spacing w:line="240" w:lineRule="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预付款保函金额</w:t>
            </w:r>
          </w:p>
        </w:tc>
        <w:tc>
          <w:tcPr>
            <w:tcW w:w="1014" w:type="dxa"/>
            <w:noWrap w:val="0"/>
            <w:vAlign w:val="center"/>
          </w:tcPr>
          <w:p>
            <w:pPr>
              <w:spacing w:line="240" w:lineRule="auto"/>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w:t>
            </w:r>
          </w:p>
        </w:tc>
        <w:tc>
          <w:tcPr>
            <w:tcW w:w="4100" w:type="dxa"/>
            <w:noWrap w:val="0"/>
            <w:vAlign w:val="center"/>
          </w:tcPr>
          <w:p>
            <w:pPr>
              <w:spacing w:line="240" w:lineRule="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w:t>
            </w:r>
          </w:p>
        </w:tc>
        <w:tc>
          <w:tcPr>
            <w:tcW w:w="1015" w:type="dxa"/>
            <w:noWrap w:val="0"/>
            <w:vAlign w:val="center"/>
          </w:tcPr>
          <w:p>
            <w:pPr>
              <w:spacing w:line="240" w:lineRule="auto"/>
              <w:rPr>
                <w:rFonts w:hint="eastAsia" w:ascii="宋体" w:hAnsi="宋体" w:eastAsia="宋体" w:cs="宋体"/>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00" w:type="dxa"/>
            <w:noWrap w:val="0"/>
            <w:vAlign w:val="center"/>
          </w:tcPr>
          <w:p>
            <w:pPr>
              <w:spacing w:line="240" w:lineRule="auto"/>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8</w:t>
            </w:r>
          </w:p>
        </w:tc>
        <w:tc>
          <w:tcPr>
            <w:tcW w:w="2286" w:type="dxa"/>
            <w:noWrap w:val="0"/>
            <w:vAlign w:val="center"/>
          </w:tcPr>
          <w:p>
            <w:pPr>
              <w:spacing w:line="240" w:lineRule="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质量保证金扣留百分比</w:t>
            </w:r>
          </w:p>
        </w:tc>
        <w:tc>
          <w:tcPr>
            <w:tcW w:w="1014" w:type="dxa"/>
            <w:noWrap w:val="0"/>
            <w:vAlign w:val="center"/>
          </w:tcPr>
          <w:p>
            <w:pPr>
              <w:spacing w:line="240" w:lineRule="auto"/>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15.3.1</w:t>
            </w:r>
          </w:p>
        </w:tc>
        <w:tc>
          <w:tcPr>
            <w:tcW w:w="4100" w:type="dxa"/>
            <w:noWrap w:val="0"/>
            <w:vAlign w:val="center"/>
          </w:tcPr>
          <w:p>
            <w:pPr>
              <w:spacing w:line="240" w:lineRule="auto"/>
              <w:rPr>
                <w:rFonts w:hint="eastAsia" w:ascii="宋体" w:hAnsi="宋体" w:eastAsia="宋体" w:cs="宋体"/>
                <w:b w:val="0"/>
                <w:bCs w:val="0"/>
                <w:color w:val="000000"/>
                <w:sz w:val="24"/>
              </w:rPr>
            </w:pPr>
            <w:r>
              <w:rPr>
                <w:rFonts w:hint="eastAsia" w:ascii="宋体" w:hAnsi="宋体" w:cs="宋体"/>
                <w:b w:val="0"/>
                <w:bCs w:val="0"/>
                <w:color w:val="000000"/>
                <w:kern w:val="0"/>
                <w:sz w:val="24"/>
                <w:u w:val="single"/>
                <w:shd w:val="clear" w:color="auto" w:fill="FFFFFF"/>
                <w:lang w:val="en-US" w:eastAsia="zh-CN"/>
              </w:rPr>
              <w:t>3</w:t>
            </w:r>
            <w:r>
              <w:rPr>
                <w:rFonts w:hint="eastAsia" w:ascii="宋体" w:hAnsi="宋体" w:eastAsia="宋体" w:cs="宋体"/>
                <w:b w:val="0"/>
                <w:bCs w:val="0"/>
                <w:color w:val="000000"/>
                <w:kern w:val="0"/>
                <w:sz w:val="24"/>
                <w:shd w:val="clear" w:color="auto" w:fill="FFFFFF"/>
              </w:rPr>
              <w:t>%的工程款</w:t>
            </w:r>
            <w:r>
              <w:rPr>
                <w:rFonts w:hint="eastAsia" w:ascii="宋体" w:hAnsi="宋体" w:eastAsia="宋体" w:cs="宋体"/>
                <w:b w:val="0"/>
                <w:bCs w:val="0"/>
                <w:color w:val="000000"/>
                <w:sz w:val="24"/>
              </w:rPr>
              <w:t>。</w:t>
            </w:r>
          </w:p>
        </w:tc>
        <w:tc>
          <w:tcPr>
            <w:tcW w:w="1015" w:type="dxa"/>
            <w:noWrap w:val="0"/>
            <w:vAlign w:val="center"/>
          </w:tcPr>
          <w:p>
            <w:pPr>
              <w:spacing w:line="240" w:lineRule="auto"/>
              <w:rPr>
                <w:rFonts w:hint="eastAsia" w:ascii="宋体" w:hAnsi="宋体" w:eastAsia="宋体" w:cs="宋体"/>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00" w:type="dxa"/>
            <w:noWrap w:val="0"/>
            <w:vAlign w:val="center"/>
          </w:tcPr>
          <w:p>
            <w:pPr>
              <w:spacing w:line="240" w:lineRule="auto"/>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w:t>
            </w:r>
          </w:p>
        </w:tc>
        <w:tc>
          <w:tcPr>
            <w:tcW w:w="2286" w:type="dxa"/>
            <w:noWrap w:val="0"/>
            <w:vAlign w:val="center"/>
          </w:tcPr>
          <w:p>
            <w:pPr>
              <w:spacing w:line="240" w:lineRule="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w:t>
            </w:r>
          </w:p>
        </w:tc>
        <w:tc>
          <w:tcPr>
            <w:tcW w:w="1014" w:type="dxa"/>
            <w:noWrap w:val="0"/>
            <w:vAlign w:val="center"/>
          </w:tcPr>
          <w:p>
            <w:pPr>
              <w:spacing w:line="240" w:lineRule="auto"/>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w:t>
            </w:r>
          </w:p>
        </w:tc>
        <w:tc>
          <w:tcPr>
            <w:tcW w:w="4100" w:type="dxa"/>
            <w:noWrap w:val="0"/>
            <w:vAlign w:val="center"/>
          </w:tcPr>
          <w:p>
            <w:pPr>
              <w:spacing w:line="240" w:lineRule="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w:t>
            </w:r>
          </w:p>
        </w:tc>
        <w:tc>
          <w:tcPr>
            <w:tcW w:w="1015" w:type="dxa"/>
            <w:noWrap w:val="0"/>
            <w:vAlign w:val="center"/>
          </w:tcPr>
          <w:p>
            <w:pPr>
              <w:spacing w:line="240" w:lineRule="auto"/>
              <w:rPr>
                <w:rFonts w:hint="eastAsia" w:ascii="宋体" w:hAnsi="宋体" w:eastAsia="宋体" w:cs="宋体"/>
                <w:b w:val="0"/>
                <w:bCs w:val="0"/>
                <w:color w:val="000000"/>
                <w:sz w:val="24"/>
              </w:rPr>
            </w:pPr>
          </w:p>
        </w:tc>
      </w:tr>
    </w:tbl>
    <w:p>
      <w:pPr>
        <w:pStyle w:val="174"/>
        <w:spacing w:after="0" w:line="240" w:lineRule="auto"/>
        <w:ind w:firstLine="3600" w:firstLineChars="1500"/>
        <w:rPr>
          <w:rFonts w:hint="eastAsia" w:ascii="宋体" w:hAnsi="宋体" w:eastAsia="宋体" w:cs="宋体"/>
        </w:rPr>
      </w:pPr>
    </w:p>
    <w:p>
      <w:pPr>
        <w:pStyle w:val="174"/>
        <w:spacing w:after="0" w:line="240" w:lineRule="auto"/>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 xml:space="preserve">                 </w:t>
      </w:r>
      <w:r>
        <w:rPr>
          <w:rFonts w:hint="eastAsia" w:ascii="宋体" w:hAnsi="宋体" w:eastAsia="宋体" w:cs="宋体"/>
        </w:rPr>
        <w:t>（盖单位公章）</w:t>
      </w:r>
    </w:p>
    <w:p>
      <w:pPr>
        <w:pStyle w:val="174"/>
        <w:spacing w:after="0" w:line="240" w:lineRule="auto"/>
        <w:jc w:val="right"/>
        <w:rPr>
          <w:rFonts w:hint="eastAsia"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xml:space="preserve">         </w:t>
      </w:r>
      <w:r>
        <w:rPr>
          <w:rFonts w:hint="eastAsia" w:ascii="宋体" w:hAnsi="宋体" w:eastAsia="宋体" w:cs="宋体"/>
        </w:rPr>
        <w:t>（盖章）</w:t>
      </w:r>
    </w:p>
    <w:p>
      <w:pPr>
        <w:pStyle w:val="175"/>
        <w:spacing w:line="240" w:lineRule="auto"/>
        <w:rPr>
          <w:rFonts w:hint="eastAsia" w:ascii="宋体" w:hAnsi="宋体" w:eastAsia="宋体" w:cs="宋体"/>
          <w:color w:val="auto"/>
        </w:rPr>
      </w:pPr>
    </w:p>
    <w:p>
      <w:pPr>
        <w:pStyle w:val="173"/>
        <w:snapToGrid w:val="0"/>
        <w:spacing w:line="240" w:lineRule="auto"/>
        <w:rPr>
          <w:rFonts w:hint="eastAsia" w:ascii="宋体" w:hAnsi="宋体" w:eastAsia="宋体" w:cs="宋体"/>
          <w:b/>
          <w:bCs/>
          <w:sz w:val="24"/>
          <w:u w:val="double"/>
        </w:rPr>
      </w:pPr>
      <w:r>
        <w:rPr>
          <w:rFonts w:hint="eastAsia" w:ascii="宋体" w:hAnsi="宋体" w:eastAsia="宋体" w:cs="宋体"/>
          <w:b/>
          <w:bCs/>
          <w:sz w:val="24"/>
          <w:u w:val="double"/>
        </w:rPr>
        <w:t>注：本附录中的项目内容、合同条款号、约定内容等由招标人或招标代理机构在编制招标文件时予以明确，投标人在投标文件应对此作出响应。</w:t>
      </w:r>
    </w:p>
    <w:p>
      <w:pPr>
        <w:pStyle w:val="176"/>
        <w:spacing w:line="240" w:lineRule="auto"/>
        <w:outlineLvl w:val="2"/>
        <w:rPr>
          <w:rFonts w:hint="eastAsia" w:ascii="宋体" w:hAnsi="宋体" w:eastAsia="宋体" w:cs="宋体"/>
        </w:rPr>
      </w:pPr>
      <w:r>
        <w:rPr>
          <w:rFonts w:hint="eastAsia" w:ascii="宋体" w:hAnsi="宋体" w:eastAsia="宋体" w:cs="宋体"/>
        </w:rPr>
        <w:br w:type="page"/>
      </w:r>
      <w:bookmarkStart w:id="273" w:name="_Toc27625"/>
      <w:bookmarkStart w:id="274" w:name="_Toc2477"/>
      <w:bookmarkStart w:id="275" w:name="_Toc20930"/>
      <w:bookmarkStart w:id="276" w:name="_Toc7596"/>
      <w:bookmarkStart w:id="277" w:name="_Toc5195"/>
      <w:bookmarkStart w:id="278" w:name="_Toc18138"/>
      <w:r>
        <w:rPr>
          <w:rStyle w:val="50"/>
          <w:rFonts w:hint="eastAsia" w:ascii="宋体" w:hAnsi="宋体" w:eastAsia="宋体" w:cs="宋体"/>
          <w:b/>
          <w:bCs w:val="0"/>
          <w:lang w:val="en-US" w:eastAsia="zh-CN"/>
        </w:rPr>
        <w:t>十四、其他资料</w:t>
      </w:r>
      <w:bookmarkEnd w:id="273"/>
      <w:bookmarkEnd w:id="274"/>
      <w:bookmarkEnd w:id="275"/>
      <w:bookmarkEnd w:id="276"/>
      <w:bookmarkEnd w:id="277"/>
      <w:bookmarkEnd w:id="278"/>
    </w:p>
    <w:p>
      <w:pPr>
        <w:pStyle w:val="177"/>
        <w:spacing w:line="240" w:lineRule="auto"/>
        <w:ind w:firstLine="480" w:firstLineChars="200"/>
        <w:rPr>
          <w:rFonts w:hint="eastAsia" w:ascii="宋体" w:hAnsi="宋体" w:eastAsia="宋体" w:cs="宋体"/>
          <w:sz w:val="24"/>
          <w:szCs w:val="24"/>
        </w:rPr>
      </w:pPr>
    </w:p>
    <w:p>
      <w:pPr>
        <w:pStyle w:val="177"/>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说明：其他资料包括招标人要求投标人提供的其他资料（见招标文件《专用本》）和投标人认为需要提供的其他资料。</w:t>
      </w:r>
      <w:r>
        <w:rPr>
          <w:rFonts w:hint="eastAsia" w:ascii="宋体" w:hAnsi="宋体" w:eastAsia="宋体" w:cs="宋体"/>
          <w:b/>
          <w:sz w:val="24"/>
          <w:u w:val="double"/>
        </w:rPr>
        <w:t>投标人提供的资料均须加盖单位公章，否则资料无效</w:t>
      </w:r>
      <w:r>
        <w:rPr>
          <w:rFonts w:hint="eastAsia" w:ascii="宋体" w:hAnsi="宋体" w:eastAsia="宋体" w:cs="宋体"/>
          <w:sz w:val="24"/>
        </w:rPr>
        <w:t>。</w:t>
      </w:r>
    </w:p>
    <w:p>
      <w:pPr>
        <w:spacing w:line="240" w:lineRule="auto"/>
        <w:rPr>
          <w:rFonts w:hint="eastAsia" w:ascii="宋体" w:hAnsi="宋体" w:eastAsia="宋体" w:cs="宋体"/>
          <w:color w:val="000080"/>
          <w:sz w:val="20"/>
        </w:rPr>
      </w:pPr>
      <w:r>
        <w:rPr>
          <w:rFonts w:hint="eastAsia" w:ascii="宋体" w:hAnsi="宋体" w:eastAsia="宋体" w:cs="宋体"/>
          <w:color w:val="000080"/>
          <w:sz w:val="20"/>
        </w:rPr>
        <w:t xml:space="preserve"> </w:t>
      </w:r>
      <w:bookmarkEnd w:id="215"/>
    </w:p>
    <w:p>
      <w:pPr>
        <w:spacing w:line="240" w:lineRule="auto"/>
        <w:rPr>
          <w:rFonts w:hint="eastAsia" w:ascii="宋体" w:hAnsi="宋体" w:eastAsia="宋体" w:cs="宋体"/>
          <w:color w:val="000080"/>
          <w:sz w:val="20"/>
        </w:rPr>
      </w:pPr>
      <w:bookmarkStart w:id="279" w:name="EBcaf1e1c5985f4c3aa0b61ea915a77fd6"/>
      <w:bookmarkEnd w:id="279"/>
    </w:p>
    <w:p>
      <w:pPr>
        <w:tabs>
          <w:tab w:val="left" w:pos="1553"/>
        </w:tabs>
        <w:adjustRightInd/>
        <w:spacing w:line="360" w:lineRule="auto"/>
        <w:jc w:val="left"/>
        <w:textAlignment w:val="auto"/>
      </w:pPr>
    </w:p>
    <w:sectPr>
      <w:footerReference r:id="rId11"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rPr>
        <w:rStyle w:val="44"/>
      </w:rPr>
      <w:instrText xml:space="preserve"> PAGE </w:instrText>
    </w:r>
    <w:r>
      <w:fldChar w:fldCharType="separate"/>
    </w:r>
    <w:r>
      <w:rPr>
        <w:rStyle w:val="44"/>
      </w:rPr>
      <w:t>88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4"/>
      </w:rPr>
    </w:pPr>
    <w:r>
      <w:fldChar w:fldCharType="begin"/>
    </w:r>
    <w:r>
      <w:rPr>
        <w:rStyle w:val="44"/>
      </w:rPr>
      <w:instrText xml:space="preserve">PAGE  </w:instrText>
    </w:r>
    <w:r>
      <w:fldChar w:fldCharType="separate"/>
    </w:r>
    <w:r>
      <w:t xml:space="preserve"> </w:t>
    </w:r>
    <w:r>
      <w:fldChar w:fldCharType="end"/>
    </w:r>
  </w:p>
  <w:p>
    <w:pPr>
      <w:pStyle w:val="2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rPr>
        <w:rStyle w:val="44"/>
      </w:rPr>
      <w:instrText xml:space="preserve"> PAGE </w:instrText>
    </w:r>
    <w:r>
      <w:fldChar w:fldCharType="separate"/>
    </w:r>
    <w:r>
      <w:rPr>
        <w:rStyle w:val="44"/>
      </w:rPr>
      <w:t>88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fldChar w:fldCharType="begin"/>
    </w:r>
    <w:r>
      <w:instrText xml:space="preserve"> PAGE   \* MERGEFORMAT </w:instrText>
    </w:r>
    <w:r>
      <w:fldChar w:fldCharType="separate"/>
    </w:r>
    <w:r>
      <w:rPr>
        <w:lang w:val="zh-CN"/>
      </w:rPr>
      <w:t>39</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ind w:firstLine="210" w:firstLineChars="100"/>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eastAsia" w:ascii="宋体"/>
      </w:rPr>
    </w:pPr>
    <w:r>
      <w:rPr>
        <w:rFonts w:hint="eastAsia" w:ascii="宋体"/>
      </w:rPr>
      <w:t>福建省房屋建筑和市政基础设施工程施工招标文件                             专用本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ind w:firstLine="210" w:firstLineChars="100"/>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22475"/>
    <w:multiLevelType w:val="multilevel"/>
    <w:tmpl w:val="01222475"/>
    <w:lvl w:ilvl="0" w:tentative="0">
      <w:start w:val="1"/>
      <w:numFmt w:val="chineseCountingThousand"/>
      <w:pStyle w:val="113"/>
      <w:lvlText w:val="（%1）"/>
      <w:lvlJc w:val="left"/>
      <w:pPr>
        <w:tabs>
          <w:tab w:val="left" w:pos="1680"/>
        </w:tabs>
        <w:ind w:left="16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AF51D3F"/>
    <w:multiLevelType w:val="multilevel"/>
    <w:tmpl w:val="0AF51D3F"/>
    <w:lvl w:ilvl="0" w:tentative="0">
      <w:start w:val="1"/>
      <w:numFmt w:val="chineseCountingThousand"/>
      <w:pStyle w:val="102"/>
      <w:lvlText w:val="%1."/>
      <w:lvlJc w:val="left"/>
      <w:pPr>
        <w:tabs>
          <w:tab w:val="left" w:pos="425"/>
        </w:tabs>
        <w:ind w:left="0" w:firstLine="624"/>
      </w:pPr>
      <w:rPr>
        <w:rFonts w:hint="eastAsia" w:ascii="宋体" w:hAnsi="宋体" w:eastAsia="宋体"/>
        <w:b/>
        <w:sz w:val="32"/>
        <w:szCs w:val="32"/>
      </w:rPr>
    </w:lvl>
    <w:lvl w:ilvl="1" w:tentative="0">
      <w:start w:val="1"/>
      <w:numFmt w:val="chineseCountingThousand"/>
      <w:lvlText w:val="（%2）"/>
      <w:lvlJc w:val="left"/>
      <w:pPr>
        <w:tabs>
          <w:tab w:val="left" w:pos="624"/>
        </w:tabs>
        <w:ind w:left="0" w:firstLine="624"/>
      </w:pPr>
      <w:rPr>
        <w:rFonts w:hint="eastAsia"/>
      </w:rPr>
    </w:lvl>
    <w:lvl w:ilvl="2" w:tentative="0">
      <w:start w:val="1"/>
      <w:numFmt w:val="decimal"/>
      <w:lvlText w:val="%3."/>
      <w:lvlJc w:val="left"/>
      <w:pPr>
        <w:tabs>
          <w:tab w:val="left" w:pos="624"/>
        </w:tabs>
        <w:ind w:left="0" w:firstLine="624"/>
      </w:pPr>
      <w:rPr>
        <w:rFonts w:hint="eastAsia"/>
      </w:rPr>
    </w:lvl>
    <w:lvl w:ilvl="3" w:tentative="0">
      <w:start w:val="1"/>
      <w:numFmt w:val="lowerLetter"/>
      <w:lvlText w:val="%4."/>
      <w:lvlJc w:val="left"/>
      <w:pPr>
        <w:tabs>
          <w:tab w:val="left" w:pos="1559"/>
        </w:tabs>
        <w:ind w:left="1559" w:hanging="283"/>
      </w:pPr>
      <w:rPr>
        <w:rFonts w:hint="eastAsia"/>
      </w:r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2">
    <w:nsid w:val="5E5D5343"/>
    <w:multiLevelType w:val="multilevel"/>
    <w:tmpl w:val="5E5D5343"/>
    <w:lvl w:ilvl="0" w:tentative="0">
      <w:start w:val="1"/>
      <w:numFmt w:val="decimal"/>
      <w:lvlText w:val="%1."/>
      <w:lvlJc w:val="left"/>
      <w:pPr>
        <w:tabs>
          <w:tab w:val="left" w:pos="567"/>
        </w:tabs>
        <w:ind w:left="57" w:firstLine="510"/>
      </w:pPr>
      <w:rPr>
        <w:rFonts w:hint="eastAsia"/>
        <w:i w:val="0"/>
        <w:sz w:val="24"/>
        <w:szCs w:val="24"/>
      </w:rPr>
    </w:lvl>
    <w:lvl w:ilvl="1" w:tentative="0">
      <w:start w:val="1"/>
      <w:numFmt w:val="decimal"/>
      <w:lvlText w:val="%1.%2."/>
      <w:lvlJc w:val="left"/>
      <w:pPr>
        <w:tabs>
          <w:tab w:val="left" w:pos="510"/>
        </w:tabs>
        <w:ind w:left="0" w:firstLine="510"/>
      </w:pPr>
      <w:rPr>
        <w:rFonts w:hint="eastAsia"/>
        <w:i w:val="0"/>
      </w:rPr>
    </w:lvl>
    <w:lvl w:ilvl="2" w:tentative="0">
      <w:start w:val="1"/>
      <w:numFmt w:val="decimal"/>
      <w:lvlText w:val="%1.%2.%3."/>
      <w:lvlJc w:val="left"/>
      <w:pPr>
        <w:tabs>
          <w:tab w:val="left" w:pos="510"/>
        </w:tabs>
        <w:ind w:left="0" w:firstLine="510"/>
      </w:pPr>
      <w:rPr>
        <w:rFonts w:hint="eastAsia"/>
        <w:i w:val="0"/>
      </w:rPr>
    </w:lvl>
    <w:lvl w:ilvl="3" w:tentative="0">
      <w:start w:val="1"/>
      <w:numFmt w:val="decimal"/>
      <w:lvlText w:val="%1.%2.%3.%4."/>
      <w:lvlJc w:val="left"/>
      <w:pPr>
        <w:tabs>
          <w:tab w:val="left" w:pos="510"/>
        </w:tabs>
        <w:ind w:left="0" w:firstLine="51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62384A67"/>
    <w:multiLevelType w:val="multilevel"/>
    <w:tmpl w:val="62384A67"/>
    <w:lvl w:ilvl="0" w:tentative="0">
      <w:start w:val="1"/>
      <w:numFmt w:val="decimal"/>
      <w:lvlText w:val="%1"/>
      <w:lvlJc w:val="left"/>
      <w:pPr>
        <w:tabs>
          <w:tab w:val="left" w:pos="432"/>
        </w:tabs>
        <w:ind w:left="0" w:firstLine="510"/>
      </w:pPr>
      <w:rPr>
        <w:rFonts w:hint="eastAsia"/>
        <w:b/>
        <w:sz w:val="44"/>
        <w:szCs w:val="44"/>
      </w:rPr>
    </w:lvl>
    <w:lvl w:ilvl="1" w:tentative="0">
      <w:start w:val="1"/>
      <w:numFmt w:val="decimal"/>
      <w:lvlText w:val="%1.%2"/>
      <w:lvlJc w:val="left"/>
      <w:pPr>
        <w:tabs>
          <w:tab w:val="left" w:pos="510"/>
        </w:tabs>
        <w:ind w:left="0" w:firstLine="510"/>
      </w:pPr>
      <w:rPr>
        <w:rFonts w:hint="eastAsia"/>
        <w:b/>
        <w:sz w:val="32"/>
        <w:szCs w:val="32"/>
      </w:rPr>
    </w:lvl>
    <w:lvl w:ilvl="2" w:tentative="0">
      <w:start w:val="1"/>
      <w:numFmt w:val="decimal"/>
      <w:lvlText w:val="%1.%2.%3"/>
      <w:lvlJc w:val="left"/>
      <w:pPr>
        <w:tabs>
          <w:tab w:val="left" w:pos="510"/>
        </w:tabs>
        <w:ind w:left="0" w:firstLine="510"/>
      </w:pPr>
      <w:rPr>
        <w:rFonts w:hint="eastAsia"/>
        <w:b/>
        <w:sz w:val="28"/>
        <w:szCs w:val="28"/>
      </w:rPr>
    </w:lvl>
    <w:lvl w:ilvl="3" w:tentative="0">
      <w:start w:val="1"/>
      <w:numFmt w:val="decimal"/>
      <w:pStyle w:val="124"/>
      <w:lvlText w:val="%1.%2.%3.%4"/>
      <w:lvlJc w:val="left"/>
      <w:pPr>
        <w:tabs>
          <w:tab w:val="left" w:pos="510"/>
        </w:tabs>
        <w:ind w:left="0" w:firstLine="510"/>
      </w:pPr>
      <w:rPr>
        <w:rFonts w:hint="eastAsia"/>
      </w:rPr>
    </w:lvl>
    <w:lvl w:ilvl="4" w:tentative="0">
      <w:start w:val="1"/>
      <w:numFmt w:val="decimal"/>
      <w:pStyle w:val="107"/>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6795146C"/>
    <w:multiLevelType w:val="multilevel"/>
    <w:tmpl w:val="6795146C"/>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79FD2697"/>
    <w:multiLevelType w:val="multilevel"/>
    <w:tmpl w:val="79FD2697"/>
    <w:lvl w:ilvl="0" w:tentative="0">
      <w:start w:val="1"/>
      <w:numFmt w:val="decimal"/>
      <w:lvlText w:val="（%1）"/>
      <w:lvlJc w:val="left"/>
      <w:pPr>
        <w:tabs>
          <w:tab w:val="left" w:pos="1230"/>
        </w:tabs>
        <w:ind w:left="1230" w:hanging="720"/>
      </w:pPr>
      <w:rPr>
        <w:rFonts w:hint="default"/>
      </w:rPr>
    </w:lvl>
    <w:lvl w:ilvl="1" w:tentative="0">
      <w:start w:val="1"/>
      <w:numFmt w:val="lowerLetter"/>
      <w:lvlText w:val="%2)"/>
      <w:lvlJc w:val="left"/>
      <w:pPr>
        <w:tabs>
          <w:tab w:val="left" w:pos="1350"/>
        </w:tabs>
        <w:ind w:left="1350" w:hanging="420"/>
      </w:pPr>
    </w:lvl>
    <w:lvl w:ilvl="2" w:tentative="0">
      <w:start w:val="1"/>
      <w:numFmt w:val="lowerRoman"/>
      <w:pStyle w:val="129"/>
      <w:lvlText w:val="%3."/>
      <w:lvlJc w:val="right"/>
      <w:pPr>
        <w:tabs>
          <w:tab w:val="left" w:pos="1770"/>
        </w:tabs>
        <w:ind w:left="1770" w:hanging="420"/>
      </w:pPr>
    </w:lvl>
    <w:lvl w:ilvl="3" w:tentative="0">
      <w:start w:val="1"/>
      <w:numFmt w:val="decimal"/>
      <w:lvlText w:val="%4."/>
      <w:lvlJc w:val="left"/>
      <w:pPr>
        <w:tabs>
          <w:tab w:val="left" w:pos="2190"/>
        </w:tabs>
        <w:ind w:left="2190" w:hanging="420"/>
      </w:pPr>
    </w:lvl>
    <w:lvl w:ilvl="4" w:tentative="0">
      <w:start w:val="1"/>
      <w:numFmt w:val="lowerLetter"/>
      <w:lvlText w:val="%5)"/>
      <w:lvlJc w:val="left"/>
      <w:pPr>
        <w:tabs>
          <w:tab w:val="left" w:pos="2610"/>
        </w:tabs>
        <w:ind w:left="2610" w:hanging="420"/>
      </w:pPr>
    </w:lvl>
    <w:lvl w:ilvl="5" w:tentative="0">
      <w:start w:val="1"/>
      <w:numFmt w:val="lowerRoman"/>
      <w:lvlText w:val="%6."/>
      <w:lvlJc w:val="right"/>
      <w:pPr>
        <w:tabs>
          <w:tab w:val="left" w:pos="3030"/>
        </w:tabs>
        <w:ind w:left="3030" w:hanging="420"/>
      </w:pPr>
    </w:lvl>
    <w:lvl w:ilvl="6" w:tentative="0">
      <w:start w:val="1"/>
      <w:numFmt w:val="decimal"/>
      <w:lvlText w:val="%7."/>
      <w:lvlJc w:val="left"/>
      <w:pPr>
        <w:tabs>
          <w:tab w:val="left" w:pos="3450"/>
        </w:tabs>
        <w:ind w:left="3450" w:hanging="420"/>
      </w:pPr>
    </w:lvl>
    <w:lvl w:ilvl="7" w:tentative="0">
      <w:start w:val="1"/>
      <w:numFmt w:val="lowerLetter"/>
      <w:lvlText w:val="%8)"/>
      <w:lvlJc w:val="left"/>
      <w:pPr>
        <w:tabs>
          <w:tab w:val="left" w:pos="3870"/>
        </w:tabs>
        <w:ind w:left="3870" w:hanging="420"/>
      </w:pPr>
    </w:lvl>
    <w:lvl w:ilvl="8" w:tentative="0">
      <w:start w:val="1"/>
      <w:numFmt w:val="lowerRoman"/>
      <w:lvlText w:val="%9."/>
      <w:lvlJc w:val="right"/>
      <w:pPr>
        <w:tabs>
          <w:tab w:val="left" w:pos="4290"/>
        </w:tabs>
        <w:ind w:left="4290" w:hanging="420"/>
      </w:pPr>
    </w:lvl>
  </w:abstractNum>
  <w:abstractNum w:abstractNumId="6">
    <w:nsid w:val="7C8724B5"/>
    <w:multiLevelType w:val="multilevel"/>
    <w:tmpl w:val="7C8724B5"/>
    <w:lvl w:ilvl="0" w:tentative="0">
      <w:start w:val="13"/>
      <w:numFmt w:val="decimal"/>
      <w:lvlText w:val="%1．"/>
      <w:lvlJc w:val="left"/>
      <w:pPr>
        <w:ind w:left="990" w:hanging="480"/>
      </w:pPr>
    </w:lvl>
    <w:lvl w:ilvl="1" w:tentative="0">
      <w:start w:val="1"/>
      <w:numFmt w:val="lowerLetter"/>
      <w:lvlText w:val="%2)"/>
      <w:lvlJc w:val="left"/>
      <w:pPr>
        <w:ind w:left="1350" w:hanging="420"/>
      </w:pPr>
    </w:lvl>
    <w:lvl w:ilvl="2" w:tentative="0">
      <w:start w:val="1"/>
      <w:numFmt w:val="lowerRoman"/>
      <w:lvlText w:val="%3."/>
      <w:lvlJc w:val="right"/>
      <w:pPr>
        <w:ind w:left="1770" w:hanging="420"/>
      </w:pPr>
    </w:lvl>
    <w:lvl w:ilvl="3" w:tentative="0">
      <w:start w:val="1"/>
      <w:numFmt w:val="decimal"/>
      <w:lvlText w:val="%4."/>
      <w:lvlJc w:val="left"/>
      <w:pPr>
        <w:ind w:left="2190" w:hanging="420"/>
      </w:pPr>
    </w:lvl>
    <w:lvl w:ilvl="4" w:tentative="0">
      <w:start w:val="1"/>
      <w:numFmt w:val="lowerLetter"/>
      <w:lvlText w:val="%5)"/>
      <w:lvlJc w:val="left"/>
      <w:pPr>
        <w:ind w:left="2610" w:hanging="420"/>
      </w:pPr>
    </w:lvl>
    <w:lvl w:ilvl="5" w:tentative="0">
      <w:start w:val="1"/>
      <w:numFmt w:val="lowerRoman"/>
      <w:lvlText w:val="%6."/>
      <w:lvlJc w:val="right"/>
      <w:pPr>
        <w:ind w:left="3030" w:hanging="420"/>
      </w:pPr>
    </w:lvl>
    <w:lvl w:ilvl="6" w:tentative="0">
      <w:start w:val="1"/>
      <w:numFmt w:val="decimal"/>
      <w:lvlText w:val="%7."/>
      <w:lvlJc w:val="left"/>
      <w:pPr>
        <w:ind w:left="3450" w:hanging="420"/>
      </w:pPr>
    </w:lvl>
    <w:lvl w:ilvl="7" w:tentative="0">
      <w:start w:val="1"/>
      <w:numFmt w:val="lowerLetter"/>
      <w:lvlText w:val="%8)"/>
      <w:lvlJc w:val="left"/>
      <w:pPr>
        <w:ind w:left="3870" w:hanging="420"/>
      </w:pPr>
    </w:lvl>
    <w:lvl w:ilvl="8" w:tentative="0">
      <w:start w:val="1"/>
      <w:numFmt w:val="lowerRoman"/>
      <w:lvlText w:val="%9."/>
      <w:lvlJc w:val="right"/>
      <w:pPr>
        <w:ind w:left="4290" w:hanging="420"/>
      </w:pPr>
    </w:lvl>
  </w:abstractNum>
  <w:abstractNum w:abstractNumId="7">
    <w:nsid w:val="7C8724B6"/>
    <w:multiLevelType w:val="multilevel"/>
    <w:tmpl w:val="7C8724B6"/>
    <w:lvl w:ilvl="0" w:tentative="0">
      <w:start w:val="1"/>
      <w:numFmt w:val="decimal"/>
      <w:suff w:val="space"/>
      <w:lvlText w:val="第%1章"/>
      <w:lvlJc w:val="center"/>
      <w:pPr>
        <w:tabs>
          <w:tab w:val="left" w:pos="0"/>
        </w:tabs>
        <w:ind w:left="0" w:firstLine="624"/>
      </w:pPr>
      <w:rPr>
        <w:rFonts w:hint="eastAsia" w:ascii="Times New Roman" w:hAnsi="Times New Roman" w:eastAsia="宋体"/>
        <w:b/>
        <w:sz w:val="44"/>
      </w:rPr>
    </w:lvl>
    <w:lvl w:ilvl="1" w:tentative="0">
      <w:start w:val="1"/>
      <w:numFmt w:val="decimal"/>
      <w:suff w:val="space"/>
      <w:lvlText w:val="第%2节"/>
      <w:lvlJc w:val="left"/>
      <w:pPr>
        <w:tabs>
          <w:tab w:val="left" w:pos="0"/>
        </w:tabs>
        <w:ind w:left="0" w:firstLine="624"/>
      </w:pPr>
      <w:rPr>
        <w:rFonts w:hint="eastAsia" w:ascii="Times New Roman" w:hAnsi="Times New Roman" w:eastAsia="宋体"/>
        <w:b/>
        <w:sz w:val="32"/>
      </w:rPr>
    </w:lvl>
    <w:lvl w:ilvl="2" w:tentative="0">
      <w:start w:val="1"/>
      <w:numFmt w:val="chineseCountingThousand"/>
      <w:suff w:val="space"/>
      <w:lvlText w:val="（%3）"/>
      <w:lvlJc w:val="left"/>
      <w:pPr>
        <w:tabs>
          <w:tab w:val="left" w:pos="0"/>
        </w:tabs>
        <w:ind w:left="0" w:firstLine="510"/>
      </w:pPr>
      <w:rPr>
        <w:rFonts w:hint="eastAsia" w:ascii="Times New Roman" w:hAnsi="Times New Roman" w:eastAsia="宋体"/>
        <w:b/>
        <w:sz w:val="28"/>
      </w:rPr>
    </w:lvl>
    <w:lvl w:ilvl="3" w:tentative="0">
      <w:start w:val="1"/>
      <w:numFmt w:val="decimal"/>
      <w:suff w:val="space"/>
      <w:lvlText w:val="%4"/>
      <w:lvlJc w:val="left"/>
      <w:pPr>
        <w:tabs>
          <w:tab w:val="left" w:pos="0"/>
        </w:tabs>
        <w:ind w:left="0" w:firstLine="510"/>
      </w:pPr>
      <w:rPr>
        <w:rFonts w:hint="eastAsia" w:ascii="Times New Roman" w:hAnsi="Times New Roman" w:eastAsia="宋体"/>
        <w:b/>
        <w:sz w:val="24"/>
      </w:rPr>
    </w:lvl>
    <w:lvl w:ilvl="4" w:tentative="0">
      <w:start w:val="1"/>
      <w:numFmt w:val="decimal"/>
      <w:lvlText w:val="%4.%5"/>
      <w:lvlJc w:val="left"/>
      <w:pPr>
        <w:tabs>
          <w:tab w:val="left" w:pos="510"/>
        </w:tabs>
        <w:ind w:left="0" w:firstLine="510"/>
      </w:pPr>
      <w:rPr>
        <w:rFonts w:hint="eastAsia" w:ascii="Times New Roman" w:hAnsi="Times New Roman" w:eastAsia="宋体"/>
        <w:b w:val="0"/>
        <w:i w:val="0"/>
        <w:sz w:val="24"/>
      </w:rPr>
    </w:lvl>
    <w:lvl w:ilvl="5" w:tentative="0">
      <w:start w:val="1"/>
      <w:numFmt w:val="decimal"/>
      <w:lvlText w:val="%4.%5.%6."/>
      <w:lvlJc w:val="right"/>
      <w:pPr>
        <w:tabs>
          <w:tab w:val="left" w:pos="510"/>
        </w:tabs>
        <w:ind w:left="0" w:firstLine="510"/>
      </w:pPr>
    </w:lvl>
    <w:lvl w:ilvl="6" w:tentative="0">
      <w:start w:val="1"/>
      <w:numFmt w:val="lowerLetter"/>
      <w:lvlText w:val="%7."/>
      <w:lvlJc w:val="left"/>
      <w:pPr>
        <w:tabs>
          <w:tab w:val="left" w:pos="510"/>
        </w:tabs>
        <w:ind w:left="0" w:firstLine="510"/>
      </w:pPr>
    </w:lvl>
    <w:lvl w:ilvl="7" w:tentative="0">
      <w:start w:val="1"/>
      <w:numFmt w:val="lowerLetter"/>
      <w:lvlText w:val="%8)"/>
      <w:lvlJc w:val="left"/>
      <w:pPr>
        <w:tabs>
          <w:tab w:val="left" w:pos="510"/>
        </w:tabs>
        <w:ind w:left="0" w:firstLine="510"/>
      </w:pPr>
    </w:lvl>
    <w:lvl w:ilvl="8" w:tentative="0">
      <w:start w:val="1"/>
      <w:numFmt w:val="lowerRoman"/>
      <w:lvlText w:val="%9."/>
      <w:lvlJc w:val="right"/>
      <w:pPr>
        <w:tabs>
          <w:tab w:val="left" w:pos="3780"/>
        </w:tabs>
        <w:ind w:left="3780" w:hanging="420"/>
      </w:pPr>
    </w:lvl>
  </w:abstractNum>
  <w:abstractNum w:abstractNumId="8">
    <w:nsid w:val="7C8724B8"/>
    <w:multiLevelType w:val="multilevel"/>
    <w:tmpl w:val="7C8724B8"/>
    <w:lvl w:ilvl="0" w:tentative="0">
      <w:start w:val="1"/>
      <w:numFmt w:val="decimal"/>
      <w:suff w:val="space"/>
      <w:lvlText w:val="第%1章"/>
      <w:lvlJc w:val="center"/>
      <w:pPr>
        <w:tabs>
          <w:tab w:val="left" w:pos="0"/>
        </w:tabs>
        <w:ind w:left="0" w:firstLine="624"/>
      </w:pPr>
      <w:rPr>
        <w:rFonts w:hint="eastAsia" w:eastAsia="宋体"/>
        <w:b/>
        <w:sz w:val="44"/>
      </w:rPr>
    </w:lvl>
    <w:lvl w:ilvl="1" w:tentative="0">
      <w:start w:val="1"/>
      <w:numFmt w:val="decimal"/>
      <w:suff w:val="space"/>
      <w:lvlText w:val="第%2节"/>
      <w:lvlJc w:val="left"/>
      <w:pPr>
        <w:tabs>
          <w:tab w:val="left" w:pos="0"/>
        </w:tabs>
        <w:ind w:left="0" w:firstLine="624"/>
      </w:pPr>
      <w:rPr>
        <w:rFonts w:hint="eastAsia" w:eastAsia="宋体"/>
        <w:b/>
        <w:sz w:val="32"/>
      </w:rPr>
    </w:lvl>
    <w:lvl w:ilvl="2" w:tentative="0">
      <w:start w:val="1"/>
      <w:numFmt w:val="chineseCountingThousand"/>
      <w:suff w:val="space"/>
      <w:lvlText w:val="（%3）"/>
      <w:lvlJc w:val="left"/>
      <w:pPr>
        <w:tabs>
          <w:tab w:val="left" w:pos="0"/>
        </w:tabs>
        <w:ind w:left="0" w:firstLine="510"/>
      </w:pPr>
      <w:rPr>
        <w:rFonts w:hint="eastAsia" w:eastAsia="宋体"/>
        <w:b/>
        <w:sz w:val="28"/>
      </w:rPr>
    </w:lvl>
    <w:lvl w:ilvl="3" w:tentative="0">
      <w:start w:val="1"/>
      <w:numFmt w:val="decimal"/>
      <w:suff w:val="space"/>
      <w:lvlText w:val="%4"/>
      <w:lvlJc w:val="left"/>
      <w:pPr>
        <w:tabs>
          <w:tab w:val="left" w:pos="0"/>
        </w:tabs>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9">
    <w:nsid w:val="7C8724B9"/>
    <w:multiLevelType w:val="singleLevel"/>
    <w:tmpl w:val="7C8724B9"/>
    <w:lvl w:ilvl="0" w:tentative="0">
      <w:start w:val="2"/>
      <w:numFmt w:val="decimal"/>
      <w:suff w:val="space"/>
      <w:lvlText w:val="%1."/>
      <w:lvlJc w:val="left"/>
      <w:pPr>
        <w:tabs>
          <w:tab w:val="left" w:pos="0"/>
        </w:tabs>
        <w:ind w:left="0" w:firstLine="0"/>
      </w:pPr>
    </w:lvl>
  </w:abstractNum>
  <w:num w:numId="1">
    <w:abstractNumId w:val="1"/>
  </w:num>
  <w:num w:numId="2">
    <w:abstractNumId w:val="3"/>
  </w:num>
  <w:num w:numId="3">
    <w:abstractNumId w:val="0"/>
  </w:num>
  <w:num w:numId="4">
    <w:abstractNumId w:val="5"/>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5D3"/>
    <w:rsid w:val="00016996"/>
    <w:rsid w:val="00051E3A"/>
    <w:rsid w:val="00087324"/>
    <w:rsid w:val="00096C5A"/>
    <w:rsid w:val="000B3543"/>
    <w:rsid w:val="000D5629"/>
    <w:rsid w:val="000E5968"/>
    <w:rsid w:val="000F2A9C"/>
    <w:rsid w:val="00101715"/>
    <w:rsid w:val="001042A8"/>
    <w:rsid w:val="00105645"/>
    <w:rsid w:val="001130A1"/>
    <w:rsid w:val="001300B3"/>
    <w:rsid w:val="00151C29"/>
    <w:rsid w:val="00163ADF"/>
    <w:rsid w:val="00197FFA"/>
    <w:rsid w:val="001A50B6"/>
    <w:rsid w:val="001C1DD6"/>
    <w:rsid w:val="001E62E0"/>
    <w:rsid w:val="001F64F7"/>
    <w:rsid w:val="00202997"/>
    <w:rsid w:val="002300AF"/>
    <w:rsid w:val="00234CD3"/>
    <w:rsid w:val="00236AC2"/>
    <w:rsid w:val="00240EDF"/>
    <w:rsid w:val="002833CF"/>
    <w:rsid w:val="0028525E"/>
    <w:rsid w:val="002C733A"/>
    <w:rsid w:val="00304427"/>
    <w:rsid w:val="0035153F"/>
    <w:rsid w:val="0036136E"/>
    <w:rsid w:val="00363E37"/>
    <w:rsid w:val="00371587"/>
    <w:rsid w:val="003A581E"/>
    <w:rsid w:val="003D71F6"/>
    <w:rsid w:val="00400756"/>
    <w:rsid w:val="004945D3"/>
    <w:rsid w:val="004A43E5"/>
    <w:rsid w:val="004B7F1A"/>
    <w:rsid w:val="004D4E59"/>
    <w:rsid w:val="004D641B"/>
    <w:rsid w:val="004D6743"/>
    <w:rsid w:val="004E68AB"/>
    <w:rsid w:val="00526424"/>
    <w:rsid w:val="0055247A"/>
    <w:rsid w:val="005665EB"/>
    <w:rsid w:val="00573429"/>
    <w:rsid w:val="00591643"/>
    <w:rsid w:val="005C2D72"/>
    <w:rsid w:val="005D63AA"/>
    <w:rsid w:val="006127A1"/>
    <w:rsid w:val="006253F6"/>
    <w:rsid w:val="006507A8"/>
    <w:rsid w:val="00671102"/>
    <w:rsid w:val="0067608E"/>
    <w:rsid w:val="00692F00"/>
    <w:rsid w:val="006A7583"/>
    <w:rsid w:val="006C1DF8"/>
    <w:rsid w:val="00701B8E"/>
    <w:rsid w:val="00704196"/>
    <w:rsid w:val="007400DF"/>
    <w:rsid w:val="00753E1A"/>
    <w:rsid w:val="00764EFC"/>
    <w:rsid w:val="00774D5F"/>
    <w:rsid w:val="0078760C"/>
    <w:rsid w:val="0079024A"/>
    <w:rsid w:val="00797222"/>
    <w:rsid w:val="007B6111"/>
    <w:rsid w:val="00842871"/>
    <w:rsid w:val="00852E16"/>
    <w:rsid w:val="008634E3"/>
    <w:rsid w:val="00877D28"/>
    <w:rsid w:val="008D25F2"/>
    <w:rsid w:val="008D778D"/>
    <w:rsid w:val="008D77AB"/>
    <w:rsid w:val="008E3FF3"/>
    <w:rsid w:val="008F3656"/>
    <w:rsid w:val="00905B91"/>
    <w:rsid w:val="00924D59"/>
    <w:rsid w:val="00963298"/>
    <w:rsid w:val="00A54F1E"/>
    <w:rsid w:val="00AC6A7E"/>
    <w:rsid w:val="00B17C50"/>
    <w:rsid w:val="00B20F12"/>
    <w:rsid w:val="00B354BD"/>
    <w:rsid w:val="00B55F96"/>
    <w:rsid w:val="00BC2FB5"/>
    <w:rsid w:val="00BC569E"/>
    <w:rsid w:val="00BC6465"/>
    <w:rsid w:val="00C254ED"/>
    <w:rsid w:val="00C32EAE"/>
    <w:rsid w:val="00C356DB"/>
    <w:rsid w:val="00C41373"/>
    <w:rsid w:val="00C471E9"/>
    <w:rsid w:val="00C6218A"/>
    <w:rsid w:val="00C62FA5"/>
    <w:rsid w:val="00C66175"/>
    <w:rsid w:val="00C77DFA"/>
    <w:rsid w:val="00CD7665"/>
    <w:rsid w:val="00CF512C"/>
    <w:rsid w:val="00CF69A2"/>
    <w:rsid w:val="00D17701"/>
    <w:rsid w:val="00D35DDC"/>
    <w:rsid w:val="00D61678"/>
    <w:rsid w:val="00D6265C"/>
    <w:rsid w:val="00D64095"/>
    <w:rsid w:val="00D6427E"/>
    <w:rsid w:val="00D75585"/>
    <w:rsid w:val="00DA3452"/>
    <w:rsid w:val="00DC49DF"/>
    <w:rsid w:val="00DF15E1"/>
    <w:rsid w:val="00E26FC5"/>
    <w:rsid w:val="00E47ED8"/>
    <w:rsid w:val="00E67C3A"/>
    <w:rsid w:val="00EA1455"/>
    <w:rsid w:val="00EC04B4"/>
    <w:rsid w:val="00F132F6"/>
    <w:rsid w:val="00F240DC"/>
    <w:rsid w:val="00F34116"/>
    <w:rsid w:val="00F57BB3"/>
    <w:rsid w:val="00F62E75"/>
    <w:rsid w:val="00FB1D38"/>
    <w:rsid w:val="00FC28C8"/>
    <w:rsid w:val="00FD75D1"/>
    <w:rsid w:val="010A1A7D"/>
    <w:rsid w:val="012409F0"/>
    <w:rsid w:val="03244E39"/>
    <w:rsid w:val="043C2894"/>
    <w:rsid w:val="04A37015"/>
    <w:rsid w:val="069F0F68"/>
    <w:rsid w:val="07A22391"/>
    <w:rsid w:val="07E76BD2"/>
    <w:rsid w:val="087F7EEF"/>
    <w:rsid w:val="08E87A61"/>
    <w:rsid w:val="0B166E4F"/>
    <w:rsid w:val="0DFD0753"/>
    <w:rsid w:val="10B467EA"/>
    <w:rsid w:val="126657BA"/>
    <w:rsid w:val="139876F8"/>
    <w:rsid w:val="15B9396A"/>
    <w:rsid w:val="15E46778"/>
    <w:rsid w:val="18FE7D87"/>
    <w:rsid w:val="197A1C73"/>
    <w:rsid w:val="1AF6102B"/>
    <w:rsid w:val="1B5D36C0"/>
    <w:rsid w:val="217B49B5"/>
    <w:rsid w:val="217F46E1"/>
    <w:rsid w:val="22754BBB"/>
    <w:rsid w:val="233E46E3"/>
    <w:rsid w:val="24BB4209"/>
    <w:rsid w:val="2A437EF8"/>
    <w:rsid w:val="2ABE034B"/>
    <w:rsid w:val="2BFB4B70"/>
    <w:rsid w:val="2C42749F"/>
    <w:rsid w:val="2F433FEF"/>
    <w:rsid w:val="3227158D"/>
    <w:rsid w:val="3334040F"/>
    <w:rsid w:val="36894762"/>
    <w:rsid w:val="3BC03941"/>
    <w:rsid w:val="3BF12018"/>
    <w:rsid w:val="41E30E5A"/>
    <w:rsid w:val="446E4FAB"/>
    <w:rsid w:val="44E91B12"/>
    <w:rsid w:val="47D66A0B"/>
    <w:rsid w:val="49C07DAD"/>
    <w:rsid w:val="4BB06A43"/>
    <w:rsid w:val="4C5B39A2"/>
    <w:rsid w:val="4F42764B"/>
    <w:rsid w:val="50C40517"/>
    <w:rsid w:val="511F2DD1"/>
    <w:rsid w:val="512E5FB4"/>
    <w:rsid w:val="51A670C7"/>
    <w:rsid w:val="51E950DB"/>
    <w:rsid w:val="52F451AE"/>
    <w:rsid w:val="532E2E5D"/>
    <w:rsid w:val="533139C8"/>
    <w:rsid w:val="53CF3AE6"/>
    <w:rsid w:val="55454986"/>
    <w:rsid w:val="555B4002"/>
    <w:rsid w:val="55B32A12"/>
    <w:rsid w:val="574C04E2"/>
    <w:rsid w:val="59C73FBF"/>
    <w:rsid w:val="5A101B01"/>
    <w:rsid w:val="5B1D5701"/>
    <w:rsid w:val="5B713172"/>
    <w:rsid w:val="5DBE2A9A"/>
    <w:rsid w:val="6035408F"/>
    <w:rsid w:val="60366A59"/>
    <w:rsid w:val="60BF0C50"/>
    <w:rsid w:val="61524CDD"/>
    <w:rsid w:val="62415AFA"/>
    <w:rsid w:val="668E194E"/>
    <w:rsid w:val="66FC771F"/>
    <w:rsid w:val="67FE6351"/>
    <w:rsid w:val="68E7244A"/>
    <w:rsid w:val="699D5502"/>
    <w:rsid w:val="6A4B7B99"/>
    <w:rsid w:val="6A7B1128"/>
    <w:rsid w:val="6AA4525B"/>
    <w:rsid w:val="6C537935"/>
    <w:rsid w:val="6D0710B7"/>
    <w:rsid w:val="6D254171"/>
    <w:rsid w:val="6EF503ED"/>
    <w:rsid w:val="71765FCA"/>
    <w:rsid w:val="74310E56"/>
    <w:rsid w:val="768E1072"/>
    <w:rsid w:val="79446C7F"/>
    <w:rsid w:val="79AE7953"/>
    <w:rsid w:val="7CC01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99"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styleId="3">
    <w:name w:val="heading 1"/>
    <w:basedOn w:val="1"/>
    <w:next w:val="1"/>
    <w:link w:val="49"/>
    <w:qFormat/>
    <w:uiPriority w:val="0"/>
    <w:pPr>
      <w:keepNext/>
      <w:widowControl/>
      <w:tabs>
        <w:tab w:val="left" w:pos="432"/>
      </w:tabs>
      <w:jc w:val="center"/>
      <w:outlineLvl w:val="0"/>
    </w:pPr>
    <w:rPr>
      <w:rFonts w:ascii="黑体" w:eastAsia="黑体"/>
      <w:sz w:val="52"/>
    </w:rPr>
  </w:style>
  <w:style w:type="paragraph" w:styleId="4">
    <w:name w:val="heading 2"/>
    <w:basedOn w:val="1"/>
    <w:next w:val="1"/>
    <w:link w:val="50"/>
    <w:qFormat/>
    <w:uiPriority w:val="0"/>
    <w:pPr>
      <w:keepNext/>
      <w:keepLines/>
      <w:widowControl/>
      <w:spacing w:before="260" w:after="260" w:line="413" w:lineRule="auto"/>
      <w:jc w:val="center"/>
      <w:outlineLvl w:val="1"/>
    </w:pPr>
    <w:rPr>
      <w:rFonts w:ascii="Arial" w:hAnsi="Arial" w:eastAsia="黑体"/>
      <w:b/>
      <w:sz w:val="44"/>
    </w:rPr>
  </w:style>
  <w:style w:type="paragraph" w:styleId="5">
    <w:name w:val="heading 3"/>
    <w:basedOn w:val="1"/>
    <w:next w:val="1"/>
    <w:link w:val="51"/>
    <w:qFormat/>
    <w:uiPriority w:val="0"/>
    <w:pPr>
      <w:keepNext/>
      <w:keepLines/>
      <w:widowControl/>
      <w:tabs>
        <w:tab w:val="left" w:pos="720"/>
      </w:tabs>
      <w:spacing w:before="120" w:after="120" w:line="360" w:lineRule="auto"/>
      <w:jc w:val="center"/>
      <w:outlineLvl w:val="2"/>
    </w:pPr>
    <w:rPr>
      <w:b/>
      <w:sz w:val="32"/>
    </w:rPr>
  </w:style>
  <w:style w:type="paragraph" w:styleId="2">
    <w:name w:val="heading 4"/>
    <w:basedOn w:val="1"/>
    <w:next w:val="1"/>
    <w:link w:val="52"/>
    <w:qFormat/>
    <w:uiPriority w:val="0"/>
    <w:pPr>
      <w:keepNext/>
      <w:keepLines/>
      <w:widowControl/>
      <w:spacing w:before="120" w:after="120" w:line="360" w:lineRule="auto"/>
      <w:jc w:val="center"/>
      <w:outlineLvl w:val="3"/>
    </w:pPr>
    <w:rPr>
      <w:rFonts w:ascii="Arial" w:hAnsi="Arial" w:eastAsia="黑体"/>
      <w:sz w:val="28"/>
    </w:rPr>
  </w:style>
  <w:style w:type="paragraph" w:styleId="6">
    <w:name w:val="heading 5"/>
    <w:basedOn w:val="1"/>
    <w:next w:val="1"/>
    <w:link w:val="53"/>
    <w:qFormat/>
    <w:uiPriority w:val="0"/>
    <w:pPr>
      <w:keepNext/>
      <w:keepLines/>
      <w:widowControl/>
      <w:spacing w:before="120" w:after="120" w:line="360" w:lineRule="auto"/>
      <w:ind w:firstLine="499"/>
      <w:jc w:val="left"/>
      <w:outlineLvl w:val="4"/>
    </w:pPr>
    <w:rPr>
      <w:rFonts w:ascii="宋体" w:hAnsi="宋体"/>
      <w:b/>
      <w:sz w:val="24"/>
    </w:rPr>
  </w:style>
  <w:style w:type="paragraph" w:styleId="7">
    <w:name w:val="heading 6"/>
    <w:basedOn w:val="1"/>
    <w:next w:val="1"/>
    <w:link w:val="54"/>
    <w:qFormat/>
    <w:uiPriority w:val="0"/>
    <w:pPr>
      <w:keepNext/>
      <w:keepLines/>
      <w:widowControl/>
      <w:tabs>
        <w:tab w:val="left" w:pos="1440"/>
      </w:tabs>
      <w:spacing w:before="240" w:after="64" w:line="317" w:lineRule="auto"/>
      <w:jc w:val="left"/>
      <w:outlineLvl w:val="5"/>
    </w:pPr>
    <w:rPr>
      <w:rFonts w:ascii="Arial" w:hAnsi="Arial" w:eastAsia="黑体"/>
      <w:b/>
      <w:bCs/>
      <w:sz w:val="24"/>
    </w:rPr>
  </w:style>
  <w:style w:type="paragraph" w:styleId="8">
    <w:name w:val="heading 7"/>
    <w:basedOn w:val="1"/>
    <w:next w:val="1"/>
    <w:link w:val="55"/>
    <w:qFormat/>
    <w:uiPriority w:val="0"/>
    <w:pPr>
      <w:keepNext/>
      <w:keepLines/>
      <w:widowControl/>
      <w:tabs>
        <w:tab w:val="left" w:pos="2520"/>
      </w:tabs>
      <w:spacing w:before="240" w:after="64" w:line="317" w:lineRule="auto"/>
      <w:jc w:val="left"/>
      <w:outlineLvl w:val="6"/>
    </w:pPr>
    <w:rPr>
      <w:b/>
      <w:bCs/>
      <w:sz w:val="24"/>
    </w:rPr>
  </w:style>
  <w:style w:type="paragraph" w:styleId="9">
    <w:name w:val="heading 8"/>
    <w:basedOn w:val="1"/>
    <w:next w:val="1"/>
    <w:link w:val="56"/>
    <w:qFormat/>
    <w:uiPriority w:val="0"/>
    <w:pPr>
      <w:keepNext/>
      <w:keepLines/>
      <w:widowControl/>
      <w:tabs>
        <w:tab w:val="left" w:pos="1440"/>
      </w:tabs>
      <w:spacing w:before="240" w:after="64" w:line="317" w:lineRule="auto"/>
      <w:jc w:val="left"/>
      <w:outlineLvl w:val="7"/>
    </w:pPr>
    <w:rPr>
      <w:rFonts w:ascii="Arial" w:hAnsi="Arial" w:eastAsia="黑体"/>
      <w:sz w:val="24"/>
    </w:rPr>
  </w:style>
  <w:style w:type="paragraph" w:styleId="10">
    <w:name w:val="heading 9"/>
    <w:basedOn w:val="1"/>
    <w:next w:val="1"/>
    <w:link w:val="57"/>
    <w:qFormat/>
    <w:uiPriority w:val="0"/>
    <w:pPr>
      <w:keepNext/>
      <w:keepLines/>
      <w:widowControl/>
      <w:tabs>
        <w:tab w:val="left" w:pos="1584"/>
      </w:tabs>
      <w:spacing w:before="240" w:after="64" w:line="317" w:lineRule="auto"/>
      <w:jc w:val="left"/>
      <w:outlineLvl w:val="8"/>
    </w:pPr>
    <w:rPr>
      <w:rFonts w:ascii="Arial" w:hAnsi="Arial" w:eastAsia="黑体"/>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adjustRightInd/>
      <w:spacing w:line="240" w:lineRule="auto"/>
      <w:ind w:left="1200" w:leftChars="1200"/>
      <w:textAlignment w:val="auto"/>
    </w:pPr>
    <w:rPr>
      <w:kern w:val="2"/>
      <w:sz w:val="21"/>
      <w:szCs w:val="24"/>
    </w:rPr>
  </w:style>
  <w:style w:type="paragraph" w:styleId="12">
    <w:name w:val="Normal Indent"/>
    <w:basedOn w:val="1"/>
    <w:next w:val="13"/>
    <w:link w:val="70"/>
    <w:unhideWhenUsed/>
    <w:qFormat/>
    <w:uiPriority w:val="99"/>
    <w:pPr>
      <w:ind w:firstLine="420" w:firstLineChars="200"/>
    </w:pPr>
  </w:style>
  <w:style w:type="paragraph" w:styleId="13">
    <w:name w:val="header"/>
    <w:basedOn w:val="1"/>
    <w:link w:val="85"/>
    <w:qFormat/>
    <w:uiPriority w:val="99"/>
    <w:pPr>
      <w:pBdr>
        <w:bottom w:val="single" w:color="auto" w:sz="6" w:space="1"/>
      </w:pBdr>
      <w:tabs>
        <w:tab w:val="center" w:pos="4153"/>
        <w:tab w:val="right" w:pos="8306"/>
      </w:tabs>
      <w:snapToGrid w:val="0"/>
      <w:jc w:val="center"/>
    </w:pPr>
    <w:rPr>
      <w:kern w:val="2"/>
      <w:sz w:val="21"/>
    </w:rPr>
  </w:style>
  <w:style w:type="paragraph" w:styleId="14">
    <w:name w:val="caption"/>
    <w:basedOn w:val="1"/>
    <w:next w:val="1"/>
    <w:qFormat/>
    <w:uiPriority w:val="0"/>
    <w:pPr>
      <w:adjustRightInd/>
      <w:spacing w:line="240" w:lineRule="auto"/>
      <w:textAlignment w:val="auto"/>
    </w:pPr>
    <w:rPr>
      <w:rFonts w:ascii="Cambria" w:hAnsi="Cambria" w:eastAsia="黑体"/>
      <w:kern w:val="2"/>
    </w:rPr>
  </w:style>
  <w:style w:type="paragraph" w:styleId="15">
    <w:name w:val="Document Map"/>
    <w:basedOn w:val="1"/>
    <w:link w:val="84"/>
    <w:qFormat/>
    <w:uiPriority w:val="0"/>
    <w:pPr>
      <w:shd w:val="clear" w:color="auto" w:fill="000080"/>
      <w:adjustRightInd/>
      <w:spacing w:line="240" w:lineRule="auto"/>
      <w:textAlignment w:val="auto"/>
    </w:pPr>
    <w:rPr>
      <w:rFonts w:eastAsia="Times New Roman"/>
      <w:szCs w:val="24"/>
      <w:shd w:val="clear" w:color="auto" w:fill="000080"/>
    </w:rPr>
  </w:style>
  <w:style w:type="paragraph" w:styleId="16">
    <w:name w:val="annotation text"/>
    <w:basedOn w:val="1"/>
    <w:link w:val="79"/>
    <w:unhideWhenUsed/>
    <w:qFormat/>
    <w:uiPriority w:val="0"/>
    <w:pPr>
      <w:jc w:val="left"/>
    </w:pPr>
  </w:style>
  <w:style w:type="paragraph" w:styleId="17">
    <w:name w:val="Body Text"/>
    <w:link w:val="87"/>
    <w:qFormat/>
    <w:uiPriority w:val="0"/>
    <w:pPr>
      <w:widowControl w:val="0"/>
      <w:adjustRightInd w:val="0"/>
      <w:spacing w:after="120" w:line="360" w:lineRule="atLeast"/>
      <w:jc w:val="both"/>
      <w:textAlignment w:val="baseline"/>
    </w:pPr>
    <w:rPr>
      <w:rFonts w:ascii="Times New Roman" w:hAnsi="Times New Roman" w:eastAsia="宋体" w:cs="Times New Roman"/>
      <w:lang w:val="en-US" w:eastAsia="zh-CN" w:bidi="ar-SA"/>
    </w:rPr>
  </w:style>
  <w:style w:type="paragraph" w:styleId="18">
    <w:name w:val="Body Text Indent"/>
    <w:basedOn w:val="1"/>
    <w:link w:val="90"/>
    <w:qFormat/>
    <w:uiPriority w:val="0"/>
    <w:pPr>
      <w:widowControl/>
      <w:tabs>
        <w:tab w:val="left" w:pos="0"/>
        <w:tab w:val="left" w:pos="993"/>
        <w:tab w:val="left" w:pos="1134"/>
      </w:tabs>
      <w:adjustRightInd/>
      <w:spacing w:line="500" w:lineRule="exact"/>
      <w:ind w:firstLine="567"/>
      <w:textAlignment w:val="auto"/>
    </w:pPr>
    <w:rPr>
      <w:rFonts w:ascii="宋体"/>
      <w:sz w:val="28"/>
    </w:rPr>
  </w:style>
  <w:style w:type="paragraph" w:styleId="19">
    <w:name w:val="index 4"/>
    <w:basedOn w:val="1"/>
    <w:next w:val="1"/>
    <w:qFormat/>
    <w:uiPriority w:val="0"/>
    <w:pPr>
      <w:adjustRightInd/>
      <w:spacing w:line="240" w:lineRule="auto"/>
      <w:ind w:left="600" w:leftChars="600"/>
      <w:textAlignment w:val="auto"/>
    </w:pPr>
    <w:rPr>
      <w:kern w:val="2"/>
      <w:sz w:val="21"/>
      <w:szCs w:val="24"/>
    </w:rPr>
  </w:style>
  <w:style w:type="paragraph" w:styleId="20">
    <w:name w:val="toc 5"/>
    <w:basedOn w:val="1"/>
    <w:next w:val="1"/>
    <w:qFormat/>
    <w:uiPriority w:val="0"/>
    <w:pPr>
      <w:tabs>
        <w:tab w:val="left" w:pos="2520"/>
        <w:tab w:val="right" w:leader="dot" w:pos="8890"/>
      </w:tabs>
      <w:adjustRightInd/>
      <w:spacing w:line="240" w:lineRule="auto"/>
      <w:ind w:left="800" w:leftChars="800"/>
      <w:jc w:val="left"/>
      <w:textAlignment w:val="auto"/>
    </w:pPr>
    <w:rPr>
      <w:kern w:val="2"/>
      <w:sz w:val="21"/>
      <w:szCs w:val="24"/>
    </w:rPr>
  </w:style>
  <w:style w:type="paragraph" w:styleId="21">
    <w:name w:val="toc 3"/>
    <w:basedOn w:val="1"/>
    <w:next w:val="1"/>
    <w:qFormat/>
    <w:uiPriority w:val="0"/>
    <w:pPr>
      <w:tabs>
        <w:tab w:val="right" w:leader="dot" w:pos="8890"/>
      </w:tabs>
      <w:ind w:left="400" w:leftChars="400"/>
    </w:pPr>
    <w:rPr>
      <w:sz w:val="21"/>
    </w:rPr>
  </w:style>
  <w:style w:type="paragraph" w:styleId="22">
    <w:name w:val="Plain Text"/>
    <w:link w:val="92"/>
    <w:qFormat/>
    <w:uiPriority w:val="0"/>
    <w:pPr>
      <w:widowControl w:val="0"/>
      <w:adjustRightInd w:val="0"/>
      <w:spacing w:line="360" w:lineRule="atLeast"/>
      <w:jc w:val="both"/>
      <w:textAlignment w:val="baseline"/>
    </w:pPr>
    <w:rPr>
      <w:rFonts w:ascii="宋体" w:hAnsi="Times New Roman" w:eastAsia="宋体" w:cs="Times New Roman"/>
      <w:kern w:val="2"/>
      <w:sz w:val="21"/>
      <w:lang w:val="en-US" w:eastAsia="zh-CN" w:bidi="ar-SA"/>
    </w:rPr>
  </w:style>
  <w:style w:type="paragraph" w:styleId="23">
    <w:name w:val="toc 8"/>
    <w:basedOn w:val="1"/>
    <w:next w:val="1"/>
    <w:qFormat/>
    <w:uiPriority w:val="0"/>
    <w:pPr>
      <w:adjustRightInd/>
      <w:spacing w:line="240" w:lineRule="auto"/>
      <w:ind w:left="1400" w:leftChars="1400"/>
      <w:textAlignment w:val="auto"/>
    </w:pPr>
    <w:rPr>
      <w:kern w:val="2"/>
      <w:sz w:val="21"/>
      <w:szCs w:val="24"/>
    </w:rPr>
  </w:style>
  <w:style w:type="paragraph" w:styleId="24">
    <w:name w:val="Date"/>
    <w:basedOn w:val="1"/>
    <w:next w:val="1"/>
    <w:link w:val="86"/>
    <w:qFormat/>
    <w:uiPriority w:val="0"/>
    <w:rPr>
      <w:rFonts w:ascii="黑体" w:eastAsia="黑体"/>
      <w:kern w:val="2"/>
      <w:sz w:val="32"/>
    </w:rPr>
  </w:style>
  <w:style w:type="paragraph" w:styleId="25">
    <w:name w:val="Body Text Indent 2"/>
    <w:basedOn w:val="1"/>
    <w:link w:val="89"/>
    <w:qFormat/>
    <w:uiPriority w:val="0"/>
    <w:pPr>
      <w:spacing w:after="120" w:line="480" w:lineRule="auto"/>
      <w:ind w:left="420"/>
    </w:pPr>
  </w:style>
  <w:style w:type="paragraph" w:styleId="26">
    <w:name w:val="Balloon Text"/>
    <w:basedOn w:val="1"/>
    <w:link w:val="82"/>
    <w:qFormat/>
    <w:uiPriority w:val="0"/>
    <w:rPr>
      <w:sz w:val="18"/>
      <w:szCs w:val="18"/>
    </w:rPr>
  </w:style>
  <w:style w:type="paragraph" w:styleId="27">
    <w:name w:val="footer"/>
    <w:basedOn w:val="1"/>
    <w:link w:val="88"/>
    <w:qFormat/>
    <w:uiPriority w:val="99"/>
    <w:pPr>
      <w:tabs>
        <w:tab w:val="center" w:pos="4153"/>
        <w:tab w:val="right" w:pos="8306"/>
      </w:tabs>
      <w:snapToGrid w:val="0"/>
      <w:ind w:firstLine="4320" w:firstLineChars="2400"/>
    </w:pPr>
    <w:rPr>
      <w:kern w:val="2"/>
      <w:sz w:val="18"/>
    </w:rPr>
  </w:style>
  <w:style w:type="paragraph" w:styleId="28">
    <w:name w:val="toc 1"/>
    <w:basedOn w:val="1"/>
    <w:next w:val="1"/>
    <w:qFormat/>
    <w:uiPriority w:val="0"/>
    <w:pPr>
      <w:spacing w:line="360" w:lineRule="auto"/>
    </w:pPr>
    <w:rPr>
      <w:b/>
      <w:sz w:val="24"/>
    </w:rPr>
  </w:style>
  <w:style w:type="paragraph" w:styleId="29">
    <w:name w:val="toc 4"/>
    <w:basedOn w:val="1"/>
    <w:next w:val="1"/>
    <w:qFormat/>
    <w:uiPriority w:val="0"/>
    <w:pPr>
      <w:ind w:left="600" w:leftChars="600"/>
    </w:pPr>
    <w:rPr>
      <w:sz w:val="21"/>
    </w:rPr>
  </w:style>
  <w:style w:type="paragraph" w:styleId="30">
    <w:name w:val="Subtitle"/>
    <w:basedOn w:val="1"/>
    <w:next w:val="1"/>
    <w:link w:val="81"/>
    <w:qFormat/>
    <w:uiPriority w:val="0"/>
    <w:pPr>
      <w:adjustRightInd/>
      <w:spacing w:before="240" w:after="60" w:line="312" w:lineRule="auto"/>
      <w:jc w:val="center"/>
      <w:textAlignment w:val="auto"/>
      <w:outlineLvl w:val="1"/>
    </w:pPr>
    <w:rPr>
      <w:rFonts w:ascii="Cambria" w:hAnsi="Cambria" w:eastAsia="Times New Roman"/>
      <w:b/>
      <w:bCs/>
      <w:kern w:val="28"/>
      <w:sz w:val="32"/>
      <w:szCs w:val="32"/>
    </w:rPr>
  </w:style>
  <w:style w:type="paragraph" w:styleId="31">
    <w:name w:val="toc 6"/>
    <w:basedOn w:val="1"/>
    <w:next w:val="1"/>
    <w:qFormat/>
    <w:uiPriority w:val="0"/>
    <w:pPr>
      <w:adjustRightInd/>
      <w:spacing w:line="240" w:lineRule="auto"/>
      <w:ind w:left="1000" w:leftChars="1000"/>
      <w:textAlignment w:val="auto"/>
    </w:pPr>
    <w:rPr>
      <w:kern w:val="2"/>
      <w:sz w:val="21"/>
      <w:szCs w:val="24"/>
    </w:rPr>
  </w:style>
  <w:style w:type="paragraph" w:styleId="32">
    <w:name w:val="Body Text Indent 3"/>
    <w:basedOn w:val="1"/>
    <w:link w:val="83"/>
    <w:qFormat/>
    <w:uiPriority w:val="0"/>
    <w:pPr>
      <w:widowControl/>
      <w:tabs>
        <w:tab w:val="left" w:pos="0"/>
        <w:tab w:val="left" w:pos="1134"/>
      </w:tabs>
      <w:snapToGrid w:val="0"/>
      <w:spacing w:line="360" w:lineRule="auto"/>
      <w:ind w:left="567"/>
      <w:jc w:val="left"/>
      <w:textAlignment w:val="auto"/>
    </w:pPr>
    <w:rPr>
      <w:rFonts w:ascii="仿宋_GB2312" w:eastAsia="仿宋_GB2312"/>
      <w:sz w:val="28"/>
    </w:rPr>
  </w:style>
  <w:style w:type="paragraph" w:styleId="33">
    <w:name w:val="index 7"/>
    <w:basedOn w:val="1"/>
    <w:next w:val="1"/>
    <w:qFormat/>
    <w:uiPriority w:val="0"/>
    <w:pPr>
      <w:widowControl w:val="0"/>
      <w:adjustRightInd w:val="0"/>
      <w:spacing w:line="360" w:lineRule="atLeast"/>
      <w:ind w:left="2518" w:hanging="2020"/>
      <w:textAlignment w:val="baseline"/>
    </w:pPr>
    <w:rPr>
      <w:rFonts w:eastAsia="宋体"/>
      <w:lang w:val="en-US" w:eastAsia="zh-CN" w:bidi="ar-SA"/>
    </w:rPr>
  </w:style>
  <w:style w:type="paragraph" w:styleId="34">
    <w:name w:val="toc 2"/>
    <w:basedOn w:val="1"/>
    <w:next w:val="1"/>
    <w:qFormat/>
    <w:uiPriority w:val="0"/>
    <w:pPr>
      <w:spacing w:line="240" w:lineRule="auto"/>
      <w:ind w:left="200" w:leftChars="200"/>
      <w:jc w:val="left"/>
    </w:pPr>
    <w:rPr>
      <w:b/>
      <w:sz w:val="21"/>
    </w:rPr>
  </w:style>
  <w:style w:type="paragraph" w:styleId="35">
    <w:name w:val="toc 9"/>
    <w:basedOn w:val="1"/>
    <w:next w:val="1"/>
    <w:qFormat/>
    <w:uiPriority w:val="0"/>
    <w:pPr>
      <w:adjustRightInd/>
      <w:spacing w:line="240" w:lineRule="auto"/>
      <w:ind w:left="1600" w:leftChars="1600"/>
      <w:textAlignment w:val="auto"/>
    </w:pPr>
    <w:rPr>
      <w:kern w:val="2"/>
      <w:sz w:val="21"/>
      <w:szCs w:val="24"/>
    </w:rPr>
  </w:style>
  <w:style w:type="paragraph" w:styleId="36">
    <w:name w:val="Normal (Web)"/>
    <w:basedOn w:val="1"/>
    <w:next w:val="37"/>
    <w:qFormat/>
    <w:uiPriority w:val="0"/>
    <w:pPr>
      <w:widowControl w:val="0"/>
      <w:spacing w:before="100" w:beforeAutospacing="1" w:after="100" w:afterAutospacing="1"/>
    </w:pPr>
    <w:rPr>
      <w:rFonts w:ascii="宋体" w:hAnsi="Times New Roman" w:eastAsia="宋体" w:cs="Times New Roman"/>
      <w:kern w:val="2"/>
      <w:sz w:val="24"/>
      <w:lang w:val="en-US" w:eastAsia="zh-CN" w:bidi="ar-SA"/>
    </w:rPr>
  </w:style>
  <w:style w:type="paragraph" w:customStyle="1" w:styleId="37">
    <w:name w:val="样式 标题 3 + (中文) 黑体 小四 非加粗 段前: 7.8 磅 段后: 0 磅 行距: 固定值 20 磅"/>
    <w:basedOn w:val="5"/>
    <w:qFormat/>
    <w:uiPriority w:val="0"/>
    <w:pPr>
      <w:widowControl w:val="0"/>
      <w:tabs>
        <w:tab w:val="clear" w:pos="720"/>
      </w:tabs>
      <w:spacing w:before="0" w:after="0" w:line="400" w:lineRule="exact"/>
      <w:jc w:val="both"/>
    </w:pPr>
    <w:rPr>
      <w:rFonts w:eastAsia="黑体" w:cs="宋体"/>
      <w:b w:val="0"/>
      <w:kern w:val="2"/>
      <w:sz w:val="24"/>
    </w:rPr>
  </w:style>
  <w:style w:type="paragraph" w:styleId="38">
    <w:name w:val="Title"/>
    <w:basedOn w:val="1"/>
    <w:next w:val="1"/>
    <w:link w:val="91"/>
    <w:qFormat/>
    <w:uiPriority w:val="0"/>
    <w:pPr>
      <w:adjustRightInd/>
      <w:spacing w:before="240" w:after="60" w:line="240" w:lineRule="auto"/>
      <w:jc w:val="center"/>
      <w:textAlignment w:val="auto"/>
      <w:outlineLvl w:val="0"/>
    </w:pPr>
    <w:rPr>
      <w:rFonts w:ascii="Cambria" w:hAnsi="Cambria" w:eastAsia="Times New Roman"/>
      <w:b/>
      <w:bCs/>
      <w:kern w:val="2"/>
      <w:sz w:val="32"/>
      <w:szCs w:val="32"/>
    </w:rPr>
  </w:style>
  <w:style w:type="paragraph" w:styleId="39">
    <w:name w:val="annotation subject"/>
    <w:basedOn w:val="16"/>
    <w:next w:val="16"/>
    <w:link w:val="80"/>
    <w:qFormat/>
    <w:uiPriority w:val="0"/>
    <w:pPr>
      <w:adjustRightInd/>
      <w:spacing w:line="240" w:lineRule="auto"/>
      <w:textAlignment w:val="auto"/>
    </w:pPr>
    <w:rPr>
      <w:rFonts w:ascii="宋体" w:hAnsi="宋体" w:eastAsia="Times New Roman"/>
      <w:b/>
      <w:bCs/>
      <w:sz w:val="28"/>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basedOn w:val="42"/>
    <w:qFormat/>
    <w:uiPriority w:val="0"/>
    <w:rPr>
      <w:b/>
      <w:bCs/>
    </w:rPr>
  </w:style>
  <w:style w:type="character" w:styleId="44">
    <w:name w:val="page number"/>
    <w:qFormat/>
    <w:uiPriority w:val="0"/>
  </w:style>
  <w:style w:type="character" w:styleId="45">
    <w:name w:val="FollowedHyperlink"/>
    <w:qFormat/>
    <w:uiPriority w:val="0"/>
    <w:rPr>
      <w:color w:val="800080"/>
      <w:u w:val="single"/>
    </w:rPr>
  </w:style>
  <w:style w:type="character" w:styleId="46">
    <w:name w:val="Emphasis"/>
    <w:qFormat/>
    <w:uiPriority w:val="0"/>
    <w:rPr>
      <w:i/>
      <w:iCs/>
    </w:rPr>
  </w:style>
  <w:style w:type="character" w:styleId="47">
    <w:name w:val="Hyperlink"/>
    <w:qFormat/>
    <w:uiPriority w:val="0"/>
    <w:rPr>
      <w:color w:val="0000FF"/>
      <w:u w:val="single"/>
    </w:rPr>
  </w:style>
  <w:style w:type="character" w:styleId="48">
    <w:name w:val="annotation reference"/>
    <w:qFormat/>
    <w:uiPriority w:val="0"/>
    <w:rPr>
      <w:rFonts w:cs="Times New Roman"/>
      <w:sz w:val="21"/>
      <w:szCs w:val="21"/>
      <w:lang w:bidi="ar-SA"/>
    </w:rPr>
  </w:style>
  <w:style w:type="character" w:customStyle="1" w:styleId="49">
    <w:name w:val="标题 1 Char"/>
    <w:basedOn w:val="42"/>
    <w:link w:val="3"/>
    <w:qFormat/>
    <w:uiPriority w:val="0"/>
    <w:rPr>
      <w:rFonts w:ascii="黑体" w:eastAsia="黑体"/>
      <w:sz w:val="52"/>
    </w:rPr>
  </w:style>
  <w:style w:type="character" w:customStyle="1" w:styleId="50">
    <w:name w:val="标题 2 Char"/>
    <w:basedOn w:val="42"/>
    <w:link w:val="4"/>
    <w:qFormat/>
    <w:uiPriority w:val="0"/>
    <w:rPr>
      <w:rFonts w:ascii="Arial" w:hAnsi="Arial" w:eastAsia="黑体"/>
      <w:b/>
      <w:sz w:val="44"/>
    </w:rPr>
  </w:style>
  <w:style w:type="character" w:customStyle="1" w:styleId="51">
    <w:name w:val="标题 3 Char"/>
    <w:basedOn w:val="42"/>
    <w:link w:val="5"/>
    <w:qFormat/>
    <w:uiPriority w:val="0"/>
    <w:rPr>
      <w:b/>
      <w:sz w:val="32"/>
    </w:rPr>
  </w:style>
  <w:style w:type="character" w:customStyle="1" w:styleId="52">
    <w:name w:val="标题 4 Char"/>
    <w:basedOn w:val="42"/>
    <w:link w:val="2"/>
    <w:qFormat/>
    <w:uiPriority w:val="0"/>
    <w:rPr>
      <w:rFonts w:ascii="Arial" w:hAnsi="Arial" w:eastAsia="黑体"/>
      <w:sz w:val="28"/>
    </w:rPr>
  </w:style>
  <w:style w:type="character" w:customStyle="1" w:styleId="53">
    <w:name w:val="标题 5 Char"/>
    <w:basedOn w:val="42"/>
    <w:link w:val="6"/>
    <w:qFormat/>
    <w:uiPriority w:val="0"/>
    <w:rPr>
      <w:rFonts w:ascii="宋体" w:hAnsi="宋体"/>
      <w:b/>
      <w:sz w:val="24"/>
    </w:rPr>
  </w:style>
  <w:style w:type="character" w:customStyle="1" w:styleId="54">
    <w:name w:val="标题 6 Char"/>
    <w:basedOn w:val="42"/>
    <w:link w:val="7"/>
    <w:qFormat/>
    <w:uiPriority w:val="0"/>
    <w:rPr>
      <w:rFonts w:ascii="Arial" w:hAnsi="Arial" w:eastAsia="黑体"/>
      <w:b/>
      <w:bCs/>
      <w:sz w:val="24"/>
      <w:szCs w:val="24"/>
    </w:rPr>
  </w:style>
  <w:style w:type="character" w:customStyle="1" w:styleId="55">
    <w:name w:val="标题 7 Char"/>
    <w:basedOn w:val="42"/>
    <w:link w:val="8"/>
    <w:qFormat/>
    <w:uiPriority w:val="0"/>
    <w:rPr>
      <w:b/>
      <w:bCs/>
      <w:sz w:val="24"/>
      <w:szCs w:val="24"/>
    </w:rPr>
  </w:style>
  <w:style w:type="character" w:customStyle="1" w:styleId="56">
    <w:name w:val="标题 8 Char"/>
    <w:basedOn w:val="42"/>
    <w:link w:val="9"/>
    <w:qFormat/>
    <w:uiPriority w:val="0"/>
    <w:rPr>
      <w:rFonts w:ascii="Arial" w:hAnsi="Arial" w:eastAsia="黑体"/>
      <w:sz w:val="24"/>
      <w:szCs w:val="24"/>
    </w:rPr>
  </w:style>
  <w:style w:type="character" w:customStyle="1" w:styleId="57">
    <w:name w:val="标题 9 Char"/>
    <w:basedOn w:val="42"/>
    <w:link w:val="10"/>
    <w:qFormat/>
    <w:uiPriority w:val="0"/>
    <w:rPr>
      <w:rFonts w:ascii="Arial" w:hAnsi="Arial" w:eastAsia="黑体"/>
      <w:sz w:val="21"/>
      <w:szCs w:val="21"/>
    </w:rPr>
  </w:style>
  <w:style w:type="character" w:customStyle="1" w:styleId="58">
    <w:name w:val="样式 正文缩进特点ALT+Z表正文正文非缩进四号段1Normal Indent Char2Normal Inde..."/>
    <w:basedOn w:val="42"/>
    <w:qFormat/>
    <w:uiPriority w:val="0"/>
    <w:rPr>
      <w:rFonts w:ascii="宋体"/>
      <w:b/>
      <w:sz w:val="44"/>
    </w:rPr>
  </w:style>
  <w:style w:type="character" w:customStyle="1" w:styleId="59">
    <w:name w:val="textcontents"/>
    <w:qFormat/>
    <w:uiPriority w:val="0"/>
    <w:rPr>
      <w:rFonts w:cs="Times New Roman"/>
      <w:lang w:bidi="ar-SA"/>
    </w:rPr>
  </w:style>
  <w:style w:type="character" w:customStyle="1" w:styleId="60">
    <w:name w:val="正文（首行缩进两字） Char1"/>
    <w:qFormat/>
    <w:uiPriority w:val="0"/>
    <w:rPr>
      <w:kern w:val="2"/>
      <w:sz w:val="21"/>
    </w:rPr>
  </w:style>
  <w:style w:type="character" w:customStyle="1" w:styleId="61">
    <w:name w:val="明显强调1"/>
    <w:qFormat/>
    <w:uiPriority w:val="0"/>
    <w:rPr>
      <w:b/>
      <w:bCs/>
      <w:i/>
      <w:iCs/>
      <w:color w:val="4F81BD"/>
    </w:rPr>
  </w:style>
  <w:style w:type="character" w:customStyle="1" w:styleId="62">
    <w:name w:val="不明显强调1"/>
    <w:qFormat/>
    <w:uiPriority w:val="0"/>
    <w:rPr>
      <w:i/>
      <w:iCs/>
      <w:color w:val="808080"/>
    </w:rPr>
  </w:style>
  <w:style w:type="character" w:customStyle="1" w:styleId="63">
    <w:name w:val="书籍标题1"/>
    <w:qFormat/>
    <w:uiPriority w:val="0"/>
    <w:rPr>
      <w:b/>
      <w:bCs/>
      <w:smallCaps/>
      <w:spacing w:val="5"/>
    </w:rPr>
  </w:style>
  <w:style w:type="character" w:customStyle="1" w:styleId="64">
    <w:name w:val="不明显参考1"/>
    <w:qFormat/>
    <w:uiPriority w:val="0"/>
    <w:rPr>
      <w:smallCaps/>
      <w:color w:val="C0504D"/>
      <w:u w:val="single"/>
    </w:rPr>
  </w:style>
  <w:style w:type="character" w:customStyle="1" w:styleId="65">
    <w:name w:val="批注文字 Char Char"/>
    <w:qFormat/>
    <w:uiPriority w:val="0"/>
    <w:rPr>
      <w:rFonts w:ascii="宋体" w:eastAsia="宋体" w:cs="Times New Roman"/>
      <w:sz w:val="28"/>
      <w:szCs w:val="20"/>
      <w:lang w:bidi="ar-SA"/>
    </w:rPr>
  </w:style>
  <w:style w:type="character" w:customStyle="1" w:styleId="66">
    <w:name w:val="font21"/>
    <w:basedOn w:val="42"/>
    <w:qFormat/>
    <w:uiPriority w:val="0"/>
    <w:rPr>
      <w:rFonts w:hint="eastAsia" w:ascii="宋体" w:hAnsi="宋体" w:eastAsia="宋体" w:cs="宋体"/>
      <w:color w:val="000000"/>
      <w:sz w:val="24"/>
      <w:szCs w:val="24"/>
      <w:u w:val="none"/>
    </w:rPr>
  </w:style>
  <w:style w:type="character" w:customStyle="1" w:styleId="67">
    <w:name w:val="文档结构图 Char1"/>
    <w:qFormat/>
    <w:uiPriority w:val="0"/>
    <w:rPr>
      <w:rFonts w:ascii="宋体"/>
      <w:kern w:val="2"/>
      <w:sz w:val="18"/>
      <w:szCs w:val="18"/>
    </w:rPr>
  </w:style>
  <w:style w:type="character" w:customStyle="1" w:styleId="68">
    <w:name w:val="样式 正文缩进正文（首行缩进两字）特点ALT+Z表正文正文非缩进四号段1Normal Indent Char2... Char"/>
    <w:basedOn w:val="42"/>
    <w:link w:val="69"/>
    <w:qFormat/>
    <w:uiPriority w:val="0"/>
    <w:rPr>
      <w:rFonts w:ascii="宋体" w:hAnsi="宋体" w:eastAsia="黑体"/>
      <w:b/>
      <w:sz w:val="32"/>
    </w:rPr>
  </w:style>
  <w:style w:type="paragraph" w:customStyle="1" w:styleId="69">
    <w:name w:val="样式 正文缩进正文（首行缩进两字）特点ALT+Z表正文正文非缩进四号段1Normal Indent Char2..."/>
    <w:next w:val="5"/>
    <w:link w:val="68"/>
    <w:qFormat/>
    <w:uiPriority w:val="0"/>
    <w:pPr>
      <w:keepNext/>
      <w:keepLines/>
      <w:widowControl w:val="0"/>
      <w:adjustRightInd w:val="0"/>
      <w:spacing w:before="260" w:after="260" w:line="416" w:lineRule="atLeast"/>
      <w:ind w:firstLine="624"/>
      <w:jc w:val="both"/>
      <w:textAlignment w:val="baseline"/>
      <w:outlineLvl w:val="1"/>
    </w:pPr>
    <w:rPr>
      <w:rFonts w:ascii="宋体" w:hAnsi="宋体" w:eastAsia="黑体" w:cs="Times New Roman"/>
      <w:b/>
      <w:sz w:val="32"/>
      <w:lang w:val="en-US" w:eastAsia="zh-CN" w:bidi="ar-SA"/>
    </w:rPr>
  </w:style>
  <w:style w:type="character" w:customStyle="1" w:styleId="70">
    <w:name w:val="正文缩进 Char"/>
    <w:basedOn w:val="42"/>
    <w:link w:val="12"/>
    <w:qFormat/>
    <w:uiPriority w:val="99"/>
    <w:rPr>
      <w:kern w:val="2"/>
      <w:sz w:val="21"/>
      <w:szCs w:val="24"/>
    </w:rPr>
  </w:style>
  <w:style w:type="character" w:customStyle="1" w:styleId="71">
    <w:name w:val="批注框文本 Char1"/>
    <w:qFormat/>
    <w:uiPriority w:val="0"/>
    <w:rPr>
      <w:kern w:val="2"/>
      <w:sz w:val="18"/>
      <w:szCs w:val="18"/>
    </w:rPr>
  </w:style>
  <w:style w:type="character" w:customStyle="1" w:styleId="72">
    <w:name w:val="日期 Char1"/>
    <w:qFormat/>
    <w:uiPriority w:val="0"/>
    <w:rPr>
      <w:kern w:val="2"/>
      <w:sz w:val="21"/>
      <w:szCs w:val="22"/>
    </w:rPr>
  </w:style>
  <w:style w:type="character" w:customStyle="1" w:styleId="73">
    <w:name w:val="明显参考1"/>
    <w:qFormat/>
    <w:uiPriority w:val="0"/>
    <w:rPr>
      <w:b/>
      <w:bCs/>
      <w:smallCaps/>
      <w:color w:val="C0504D"/>
      <w:spacing w:val="5"/>
      <w:u w:val="single"/>
    </w:rPr>
  </w:style>
  <w:style w:type="character" w:customStyle="1" w:styleId="74">
    <w:name w:val="纯文本 Char1"/>
    <w:link w:val="22"/>
    <w:qFormat/>
    <w:uiPriority w:val="0"/>
    <w:rPr>
      <w:rFonts w:ascii="宋体"/>
      <w:kern w:val="2"/>
      <w:sz w:val="21"/>
    </w:rPr>
  </w:style>
  <w:style w:type="character" w:customStyle="1" w:styleId="75">
    <w:name w:val="批注主题 Char1"/>
    <w:qFormat/>
    <w:uiPriority w:val="0"/>
    <w:rPr>
      <w:b/>
      <w:bCs/>
      <w:kern w:val="2"/>
      <w:sz w:val="21"/>
      <w:szCs w:val="22"/>
    </w:rPr>
  </w:style>
  <w:style w:type="character" w:customStyle="1" w:styleId="76">
    <w:name w:val="unnamed11"/>
    <w:qFormat/>
    <w:uiPriority w:val="0"/>
    <w:rPr>
      <w:sz w:val="21"/>
    </w:rPr>
  </w:style>
  <w:style w:type="character" w:customStyle="1" w:styleId="77">
    <w:name w:val="infodetail"/>
    <w:basedOn w:val="42"/>
    <w:qFormat/>
    <w:uiPriority w:val="0"/>
  </w:style>
  <w:style w:type="character" w:customStyle="1" w:styleId="78">
    <w:name w:val="正文文本 Char1"/>
    <w:qFormat/>
    <w:uiPriority w:val="0"/>
    <w:rPr>
      <w:kern w:val="2"/>
      <w:sz w:val="21"/>
      <w:szCs w:val="22"/>
    </w:rPr>
  </w:style>
  <w:style w:type="character" w:customStyle="1" w:styleId="79">
    <w:name w:val="批注文字 Char"/>
    <w:basedOn w:val="42"/>
    <w:link w:val="16"/>
    <w:semiHidden/>
    <w:qFormat/>
    <w:uiPriority w:val="99"/>
  </w:style>
  <w:style w:type="character" w:customStyle="1" w:styleId="80">
    <w:name w:val="批注主题 Char"/>
    <w:basedOn w:val="79"/>
    <w:link w:val="39"/>
    <w:qFormat/>
    <w:uiPriority w:val="0"/>
    <w:rPr>
      <w:rFonts w:ascii="宋体" w:hAnsi="宋体" w:eastAsia="Times New Roman"/>
      <w:b/>
      <w:bCs/>
      <w:sz w:val="28"/>
    </w:rPr>
  </w:style>
  <w:style w:type="character" w:customStyle="1" w:styleId="81">
    <w:name w:val="副标题 Char"/>
    <w:basedOn w:val="42"/>
    <w:link w:val="30"/>
    <w:qFormat/>
    <w:uiPriority w:val="0"/>
    <w:rPr>
      <w:rFonts w:ascii="Cambria" w:hAnsi="Cambria" w:eastAsia="Times New Roman"/>
      <w:b/>
      <w:bCs/>
      <w:kern w:val="28"/>
      <w:sz w:val="32"/>
      <w:szCs w:val="32"/>
    </w:rPr>
  </w:style>
  <w:style w:type="character" w:customStyle="1" w:styleId="82">
    <w:name w:val="批注框文本 Char"/>
    <w:basedOn w:val="42"/>
    <w:link w:val="26"/>
    <w:qFormat/>
    <w:uiPriority w:val="0"/>
    <w:rPr>
      <w:sz w:val="18"/>
      <w:szCs w:val="18"/>
    </w:rPr>
  </w:style>
  <w:style w:type="character" w:customStyle="1" w:styleId="83">
    <w:name w:val="正文文本缩进 3 Char"/>
    <w:basedOn w:val="42"/>
    <w:link w:val="32"/>
    <w:qFormat/>
    <w:uiPriority w:val="0"/>
    <w:rPr>
      <w:rFonts w:ascii="仿宋_GB2312" w:eastAsia="仿宋_GB2312"/>
      <w:sz w:val="28"/>
    </w:rPr>
  </w:style>
  <w:style w:type="character" w:customStyle="1" w:styleId="84">
    <w:name w:val="文档结构图 Char"/>
    <w:basedOn w:val="42"/>
    <w:link w:val="15"/>
    <w:qFormat/>
    <w:uiPriority w:val="0"/>
    <w:rPr>
      <w:rFonts w:eastAsia="Times New Roman"/>
      <w:szCs w:val="24"/>
      <w:shd w:val="clear" w:color="auto" w:fill="000080"/>
    </w:rPr>
  </w:style>
  <w:style w:type="character" w:customStyle="1" w:styleId="85">
    <w:name w:val="页眉 Char"/>
    <w:basedOn w:val="42"/>
    <w:link w:val="13"/>
    <w:qFormat/>
    <w:uiPriority w:val="99"/>
    <w:rPr>
      <w:kern w:val="2"/>
      <w:sz w:val="21"/>
    </w:rPr>
  </w:style>
  <w:style w:type="character" w:customStyle="1" w:styleId="86">
    <w:name w:val="日期 Char"/>
    <w:basedOn w:val="42"/>
    <w:link w:val="24"/>
    <w:qFormat/>
    <w:uiPriority w:val="0"/>
    <w:rPr>
      <w:rFonts w:ascii="黑体" w:eastAsia="黑体"/>
      <w:kern w:val="2"/>
      <w:sz w:val="32"/>
    </w:rPr>
  </w:style>
  <w:style w:type="character" w:customStyle="1" w:styleId="87">
    <w:name w:val="正文文本 Char"/>
    <w:basedOn w:val="42"/>
    <w:link w:val="17"/>
    <w:qFormat/>
    <w:uiPriority w:val="0"/>
  </w:style>
  <w:style w:type="character" w:customStyle="1" w:styleId="88">
    <w:name w:val="页脚 Char"/>
    <w:basedOn w:val="42"/>
    <w:link w:val="27"/>
    <w:qFormat/>
    <w:uiPriority w:val="99"/>
    <w:rPr>
      <w:kern w:val="2"/>
      <w:sz w:val="18"/>
    </w:rPr>
  </w:style>
  <w:style w:type="character" w:customStyle="1" w:styleId="89">
    <w:name w:val="正文文本缩进 2 Char"/>
    <w:basedOn w:val="42"/>
    <w:link w:val="25"/>
    <w:qFormat/>
    <w:uiPriority w:val="0"/>
  </w:style>
  <w:style w:type="character" w:customStyle="1" w:styleId="90">
    <w:name w:val="正文文本缩进 Char"/>
    <w:basedOn w:val="42"/>
    <w:link w:val="18"/>
    <w:qFormat/>
    <w:uiPriority w:val="0"/>
    <w:rPr>
      <w:rFonts w:ascii="宋体"/>
      <w:sz w:val="28"/>
    </w:rPr>
  </w:style>
  <w:style w:type="character" w:customStyle="1" w:styleId="91">
    <w:name w:val="标题 Char"/>
    <w:basedOn w:val="42"/>
    <w:link w:val="38"/>
    <w:qFormat/>
    <w:uiPriority w:val="0"/>
    <w:rPr>
      <w:rFonts w:ascii="Cambria" w:hAnsi="Cambria" w:eastAsia="Times New Roman"/>
      <w:b/>
      <w:bCs/>
      <w:kern w:val="2"/>
      <w:sz w:val="32"/>
      <w:szCs w:val="32"/>
    </w:rPr>
  </w:style>
  <w:style w:type="character" w:customStyle="1" w:styleId="92">
    <w:name w:val="纯文本 Char"/>
    <w:basedOn w:val="42"/>
    <w:link w:val="22"/>
    <w:semiHidden/>
    <w:qFormat/>
    <w:uiPriority w:val="99"/>
    <w:rPr>
      <w:rFonts w:ascii="宋体" w:hAnsi="Courier New" w:cs="Courier New"/>
      <w:sz w:val="21"/>
      <w:szCs w:val="21"/>
    </w:rPr>
  </w:style>
  <w:style w:type="paragraph" w:customStyle="1" w:styleId="93">
    <w:name w:val="CM4"/>
    <w:basedOn w:val="94"/>
    <w:next w:val="94"/>
    <w:qFormat/>
    <w:uiPriority w:val="0"/>
    <w:rPr>
      <w:color w:val="auto"/>
    </w:rPr>
  </w:style>
  <w:style w:type="paragraph" w:customStyle="1" w:styleId="9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95">
    <w:name w:val="CM49"/>
    <w:basedOn w:val="94"/>
    <w:next w:val="94"/>
    <w:qFormat/>
    <w:uiPriority w:val="0"/>
    <w:pPr>
      <w:spacing w:line="440" w:lineRule="atLeast"/>
    </w:pPr>
    <w:rPr>
      <w:color w:val="auto"/>
    </w:rPr>
  </w:style>
  <w:style w:type="paragraph" w:customStyle="1" w:styleId="96">
    <w:name w:val="flNote"/>
    <w:basedOn w:val="1"/>
    <w:qFormat/>
    <w:uiPriority w:val="0"/>
    <w:pPr>
      <w:spacing w:before="320" w:after="160"/>
      <w:jc w:val="center"/>
    </w:pPr>
    <w:rPr>
      <w:rFonts w:ascii="Arial" w:hAnsi="Arial" w:eastAsia="黑体"/>
      <w:sz w:val="30"/>
    </w:rPr>
  </w:style>
  <w:style w:type="paragraph" w:customStyle="1" w:styleId="97">
    <w:name w:val="p0"/>
    <w:next w:val="17"/>
    <w:qFormat/>
    <w:uiPriority w:val="0"/>
    <w:pPr>
      <w:jc w:val="both"/>
    </w:pPr>
    <w:rPr>
      <w:rFonts w:ascii="Times New Roman" w:hAnsi="Times New Roman" w:eastAsia="宋体" w:cs="Times New Roman"/>
      <w:sz w:val="21"/>
      <w:szCs w:val="21"/>
      <w:lang w:val="en-US" w:eastAsia="zh-CN" w:bidi="ar-SA"/>
    </w:rPr>
  </w:style>
  <w:style w:type="paragraph" w:customStyle="1" w:styleId="98">
    <w:name w:val="明显引用1"/>
    <w:basedOn w:val="1"/>
    <w:next w:val="1"/>
    <w:qFormat/>
    <w:uiPriority w:val="0"/>
    <w:pPr>
      <w:pBdr>
        <w:bottom w:val="single" w:color="4F81BD" w:sz="4" w:space="4"/>
      </w:pBdr>
      <w:adjustRightInd/>
      <w:spacing w:before="200" w:after="280" w:line="240" w:lineRule="auto"/>
      <w:ind w:left="936" w:right="936"/>
      <w:textAlignment w:val="auto"/>
    </w:pPr>
    <w:rPr>
      <w:rFonts w:eastAsia="Times New Roman"/>
      <w:b/>
      <w:bCs/>
      <w:i/>
      <w:iCs/>
      <w:color w:val="4F81BD"/>
      <w:kern w:val="2"/>
      <w:sz w:val="21"/>
      <w:szCs w:val="22"/>
    </w:rPr>
  </w:style>
  <w:style w:type="paragraph" w:customStyle="1" w:styleId="99">
    <w:name w:val="CM98"/>
    <w:basedOn w:val="94"/>
    <w:next w:val="94"/>
    <w:qFormat/>
    <w:uiPriority w:val="0"/>
    <w:pPr>
      <w:spacing w:after="570"/>
    </w:pPr>
    <w:rPr>
      <w:color w:val="auto"/>
    </w:rPr>
  </w:style>
  <w:style w:type="paragraph" w:customStyle="1" w:styleId="100">
    <w:name w:val="样式 标题 2 + Times New Roman 四号 非加粗 段前: 5 磅 段后: 0 磅 行距: 固定值 20..."/>
    <w:basedOn w:val="4"/>
    <w:qFormat/>
    <w:uiPriority w:val="0"/>
    <w:pPr>
      <w:widowControl w:val="0"/>
      <w:tabs>
        <w:tab w:val="left" w:pos="0"/>
      </w:tabs>
      <w:spacing w:before="100" w:after="0" w:line="400" w:lineRule="exact"/>
      <w:jc w:val="both"/>
    </w:pPr>
    <w:rPr>
      <w:rFonts w:ascii="Times New Roman" w:hAnsi="Times New Roman" w:cs="宋体"/>
      <w:b w:val="0"/>
      <w:sz w:val="28"/>
    </w:rPr>
  </w:style>
  <w:style w:type="paragraph" w:customStyle="1" w:styleId="101">
    <w:name w:val="引用1"/>
    <w:basedOn w:val="1"/>
    <w:next w:val="1"/>
    <w:qFormat/>
    <w:uiPriority w:val="0"/>
    <w:pPr>
      <w:adjustRightInd/>
      <w:spacing w:line="240" w:lineRule="auto"/>
      <w:textAlignment w:val="auto"/>
    </w:pPr>
    <w:rPr>
      <w:rFonts w:eastAsia="Times New Roman"/>
      <w:i/>
      <w:iCs/>
      <w:color w:val="000000"/>
      <w:kern w:val="2"/>
      <w:sz w:val="21"/>
      <w:szCs w:val="22"/>
    </w:rPr>
  </w:style>
  <w:style w:type="paragraph" w:customStyle="1" w:styleId="102">
    <w:name w:val="样式 正文缩进正文（首行缩进两字）特点ALT+Z表正文正文非缩进四号段1Normal Indent Char2...1"/>
    <w:basedOn w:val="4"/>
    <w:qFormat/>
    <w:uiPriority w:val="0"/>
    <w:pPr>
      <w:widowControl w:val="0"/>
      <w:numPr>
        <w:ilvl w:val="0"/>
        <w:numId w:val="1"/>
      </w:numPr>
      <w:tabs>
        <w:tab w:val="left" w:pos="0"/>
      </w:tabs>
      <w:spacing w:before="1320" w:after="240" w:line="300" w:lineRule="auto"/>
    </w:pPr>
    <w:rPr>
      <w:rFonts w:ascii="宋体" w:eastAsia="宋体" w:cs="宋体"/>
      <w:bCs/>
      <w:color w:val="000000"/>
      <w:sz w:val="32"/>
      <w:szCs w:val="32"/>
    </w:rPr>
  </w:style>
  <w:style w:type="paragraph" w:customStyle="1" w:styleId="103">
    <w:name w:val="列出段落1"/>
    <w:basedOn w:val="1"/>
    <w:qFormat/>
    <w:uiPriority w:val="0"/>
    <w:pPr>
      <w:adjustRightInd/>
      <w:spacing w:line="240" w:lineRule="auto"/>
      <w:ind w:firstLine="200" w:firstLineChars="200"/>
      <w:textAlignment w:val="auto"/>
    </w:pPr>
    <w:rPr>
      <w:rFonts w:ascii="Calibri" w:hAnsi="Calibri"/>
      <w:kern w:val="2"/>
      <w:sz w:val="21"/>
      <w:szCs w:val="22"/>
    </w:rPr>
  </w:style>
  <w:style w:type="paragraph" w:customStyle="1" w:styleId="104">
    <w:name w:val="CM91"/>
    <w:basedOn w:val="94"/>
    <w:next w:val="94"/>
    <w:qFormat/>
    <w:uiPriority w:val="0"/>
    <w:pPr>
      <w:spacing w:after="160"/>
    </w:pPr>
    <w:rPr>
      <w:color w:val="auto"/>
    </w:rPr>
  </w:style>
  <w:style w:type="paragraph" w:customStyle="1" w:styleId="10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
    <w:name w:val="CM47"/>
    <w:basedOn w:val="94"/>
    <w:next w:val="94"/>
    <w:qFormat/>
    <w:uiPriority w:val="0"/>
    <w:pPr>
      <w:spacing w:line="440" w:lineRule="atLeast"/>
    </w:pPr>
    <w:rPr>
      <w:color w:val="auto"/>
    </w:rPr>
  </w:style>
  <w:style w:type="paragraph" w:customStyle="1" w:styleId="107">
    <w:name w:val="样式 正文缩进正文（首行缩进两字）特点ALT+Z表正文正文非缩进四号段1Normal Indent Char2...4"/>
    <w:basedOn w:val="18"/>
    <w:qFormat/>
    <w:uiPriority w:val="0"/>
    <w:pPr>
      <w:numPr>
        <w:ilvl w:val="4"/>
        <w:numId w:val="2"/>
      </w:numPr>
      <w:tabs>
        <w:tab w:val="clear" w:pos="1008"/>
        <w:tab w:val="clear" w:pos="0"/>
        <w:tab w:val="clear" w:pos="1134"/>
      </w:tabs>
      <w:spacing w:line="300" w:lineRule="auto"/>
    </w:pPr>
    <w:rPr>
      <w:color w:val="000000"/>
      <w:sz w:val="24"/>
    </w:rPr>
  </w:style>
  <w:style w:type="paragraph" w:customStyle="1" w:styleId="108">
    <w:name w:val="CM99"/>
    <w:basedOn w:val="94"/>
    <w:next w:val="94"/>
    <w:qFormat/>
    <w:uiPriority w:val="0"/>
    <w:pPr>
      <w:spacing w:after="443"/>
    </w:pPr>
    <w:rPr>
      <w:color w:val="auto"/>
    </w:rPr>
  </w:style>
  <w:style w:type="paragraph" w:customStyle="1" w:styleId="109">
    <w:name w:val="TOC 标题1"/>
    <w:basedOn w:val="3"/>
    <w:next w:val="1"/>
    <w:qFormat/>
    <w:uiPriority w:val="0"/>
    <w:pPr>
      <w:keepLines/>
      <w:widowControl w:val="0"/>
      <w:tabs>
        <w:tab w:val="left" w:pos="1440"/>
        <w:tab w:val="clear" w:pos="432"/>
      </w:tabs>
      <w:spacing w:before="340" w:after="330" w:line="576" w:lineRule="auto"/>
      <w:jc w:val="both"/>
      <w:outlineLvl w:val="9"/>
    </w:pPr>
    <w:rPr>
      <w:rFonts w:ascii="Calibri" w:hAnsi="Calibri" w:eastAsia="宋体"/>
      <w:b/>
      <w:bCs/>
      <w:kern w:val="44"/>
      <w:sz w:val="44"/>
      <w:szCs w:val="44"/>
    </w:rPr>
  </w:style>
  <w:style w:type="paragraph" w:customStyle="1" w:styleId="110">
    <w:name w:val="CM93"/>
    <w:basedOn w:val="94"/>
    <w:next w:val="94"/>
    <w:qFormat/>
    <w:uiPriority w:val="0"/>
    <w:pPr>
      <w:spacing w:after="628"/>
    </w:pPr>
    <w:rPr>
      <w:color w:val="auto"/>
    </w:rPr>
  </w:style>
  <w:style w:type="paragraph" w:customStyle="1" w:styleId="111">
    <w:name w:val="CM48"/>
    <w:basedOn w:val="94"/>
    <w:next w:val="94"/>
    <w:qFormat/>
    <w:uiPriority w:val="0"/>
    <w:pPr>
      <w:spacing w:line="540" w:lineRule="atLeast"/>
    </w:pPr>
    <w:rPr>
      <w:color w:val="auto"/>
    </w:rPr>
  </w:style>
  <w:style w:type="paragraph" w:customStyle="1" w:styleId="112">
    <w:name w:val="样式 标题 1 + 宋体 居中 段前: 48 磅 段后: 12 磅 行距: 1.5 倍行距"/>
    <w:basedOn w:val="3"/>
    <w:qFormat/>
    <w:uiPriority w:val="0"/>
    <w:pPr>
      <w:keepLines/>
      <w:widowControl w:val="0"/>
      <w:tabs>
        <w:tab w:val="left" w:pos="1440"/>
        <w:tab w:val="clear" w:pos="432"/>
      </w:tabs>
      <w:spacing w:before="1560" w:after="240" w:line="360" w:lineRule="auto"/>
      <w:ind w:left="624"/>
    </w:pPr>
    <w:rPr>
      <w:rFonts w:ascii="宋体" w:eastAsia="宋体" w:cs="宋体"/>
      <w:b/>
      <w:bCs/>
      <w:snapToGrid w:val="0"/>
      <w:kern w:val="2"/>
      <w:sz w:val="44"/>
      <w:szCs w:val="44"/>
    </w:rPr>
  </w:style>
  <w:style w:type="paragraph" w:customStyle="1" w:styleId="113">
    <w:name w:val="样式1"/>
    <w:basedOn w:val="3"/>
    <w:qFormat/>
    <w:uiPriority w:val="0"/>
    <w:pPr>
      <w:keepLines/>
      <w:widowControl w:val="0"/>
      <w:numPr>
        <w:ilvl w:val="0"/>
        <w:numId w:val="3"/>
      </w:numPr>
      <w:tabs>
        <w:tab w:val="left" w:pos="1440"/>
        <w:tab w:val="clear" w:pos="432"/>
      </w:tabs>
      <w:spacing w:before="340" w:after="330" w:line="0" w:lineRule="atLeast"/>
    </w:pPr>
    <w:rPr>
      <w:rFonts w:ascii="Times New Roman" w:eastAsia="宋体"/>
      <w:kern w:val="44"/>
      <w:sz w:val="44"/>
    </w:rPr>
  </w:style>
  <w:style w:type="paragraph" w:customStyle="1" w:styleId="114">
    <w:name w:val="CM104"/>
    <w:basedOn w:val="94"/>
    <w:next w:val="94"/>
    <w:qFormat/>
    <w:uiPriority w:val="0"/>
    <w:pPr>
      <w:spacing w:after="1318"/>
    </w:pPr>
    <w:rPr>
      <w:color w:val="auto"/>
    </w:rPr>
  </w:style>
  <w:style w:type="paragraph" w:customStyle="1" w:styleId="115">
    <w:name w:val="CM44"/>
    <w:next w:val="24"/>
    <w:qFormat/>
    <w:uiPriority w:val="0"/>
    <w:pPr>
      <w:widowControl w:val="0"/>
      <w:autoSpaceDE w:val="0"/>
      <w:autoSpaceDN w:val="0"/>
      <w:adjustRightInd w:val="0"/>
      <w:spacing w:line="440" w:lineRule="atLeast"/>
    </w:pPr>
    <w:rPr>
      <w:rFonts w:ascii="宋体" w:hAnsi="Times New Roman" w:eastAsia="宋体" w:cs="Times New Roman"/>
      <w:sz w:val="24"/>
      <w:szCs w:val="24"/>
      <w:lang w:val="en-US" w:eastAsia="zh-CN" w:bidi="ar-SA"/>
    </w:rPr>
  </w:style>
  <w:style w:type="paragraph" w:customStyle="1" w:styleId="116">
    <w:name w:val="样式2"/>
    <w:basedOn w:val="28"/>
    <w:qFormat/>
    <w:uiPriority w:val="0"/>
    <w:pPr>
      <w:widowControl/>
      <w:tabs>
        <w:tab w:val="right" w:leader="dot" w:pos="8891"/>
      </w:tabs>
      <w:adjustRightInd/>
      <w:spacing w:before="120" w:afterLines="100" w:line="400" w:lineRule="exact"/>
      <w:jc w:val="center"/>
      <w:textAlignment w:val="auto"/>
      <w:outlineLvl w:val="0"/>
    </w:pPr>
    <w:rPr>
      <w:rFonts w:ascii="黑体" w:eastAsia="黑体"/>
      <w:b w:val="0"/>
      <w:kern w:val="2"/>
      <w:sz w:val="32"/>
    </w:rPr>
  </w:style>
  <w:style w:type="paragraph" w:customStyle="1" w:styleId="117">
    <w:name w:val="Blockquote"/>
    <w:basedOn w:val="1"/>
    <w:qFormat/>
    <w:uiPriority w:val="0"/>
    <w:pPr>
      <w:autoSpaceDE w:val="0"/>
      <w:autoSpaceDN w:val="0"/>
      <w:spacing w:before="100" w:after="100" w:line="240" w:lineRule="auto"/>
      <w:ind w:left="360" w:right="360"/>
      <w:jc w:val="left"/>
      <w:textAlignment w:val="auto"/>
    </w:pPr>
    <w:rPr>
      <w:sz w:val="24"/>
    </w:rPr>
  </w:style>
  <w:style w:type="paragraph" w:customStyle="1" w:styleId="118">
    <w:name w:val="样式3"/>
    <w:basedOn w:val="22"/>
    <w:qFormat/>
    <w:uiPriority w:val="0"/>
    <w:pPr>
      <w:spacing w:line="0" w:lineRule="atLeast"/>
      <w:outlineLvl w:val="0"/>
    </w:pPr>
    <w:rPr>
      <w:sz w:val="28"/>
    </w:rPr>
  </w:style>
  <w:style w:type="paragraph" w:customStyle="1" w:styleId="119">
    <w:name w:val="正文缩进 Char Char"/>
    <w:basedOn w:val="1"/>
    <w:qFormat/>
    <w:uiPriority w:val="0"/>
    <w:pPr>
      <w:widowControl/>
      <w:adjustRightInd/>
      <w:spacing w:line="351" w:lineRule="atLeast"/>
      <w:ind w:firstLine="419"/>
    </w:pPr>
    <w:rPr>
      <w:color w:val="000000"/>
      <w:sz w:val="21"/>
      <w:u w:color="000000"/>
    </w:rPr>
  </w:style>
  <w:style w:type="paragraph" w:customStyle="1" w:styleId="120">
    <w:name w:val="空半行"/>
    <w:basedOn w:val="1"/>
    <w:qFormat/>
    <w:uiPriority w:val="0"/>
    <w:pPr>
      <w:spacing w:line="120" w:lineRule="exact"/>
    </w:pPr>
    <w:rPr>
      <w:rFonts w:eastAsia="仿宋_GB2312"/>
      <w:color w:val="FFFFFF"/>
      <w:sz w:val="30"/>
    </w:rPr>
  </w:style>
  <w:style w:type="paragraph" w:customStyle="1" w:styleId="121">
    <w:name w:val="标题5"/>
    <w:basedOn w:val="5"/>
    <w:qFormat/>
    <w:uiPriority w:val="0"/>
    <w:pPr>
      <w:widowControl w:val="0"/>
      <w:tabs>
        <w:tab w:val="clear" w:pos="720"/>
      </w:tabs>
      <w:spacing w:before="260" w:after="260" w:line="412" w:lineRule="auto"/>
      <w:jc w:val="both"/>
    </w:pPr>
    <w:rPr>
      <w:rFonts w:ascii="Arial" w:hAnsi="Arial" w:eastAsia="Times New Roman"/>
      <w:bCs/>
      <w:sz w:val="24"/>
      <w:szCs w:val="32"/>
    </w:rPr>
  </w:style>
  <w:style w:type="paragraph" w:customStyle="1" w:styleId="122">
    <w:name w:val="修订1"/>
    <w:qFormat/>
    <w:uiPriority w:val="0"/>
    <w:rPr>
      <w:rFonts w:ascii="Times New Roman" w:hAnsi="Times New Roman" w:eastAsia="宋体" w:cs="Times New Roman"/>
      <w:kern w:val="2"/>
      <w:sz w:val="21"/>
      <w:szCs w:val="24"/>
      <w:lang w:val="en-US" w:eastAsia="zh-CN" w:bidi="ar-SA"/>
    </w:rPr>
  </w:style>
  <w:style w:type="paragraph" w:customStyle="1" w:styleId="123">
    <w:name w:val="Char Char1 Char Char Char"/>
    <w:basedOn w:val="1"/>
    <w:qFormat/>
    <w:uiPriority w:val="0"/>
    <w:pPr>
      <w:adjustRightInd/>
      <w:spacing w:line="240" w:lineRule="auto"/>
      <w:textAlignment w:val="auto"/>
    </w:pPr>
  </w:style>
  <w:style w:type="paragraph" w:customStyle="1" w:styleId="124">
    <w:name w:val="样式 正文缩进正文（首行缩进两字）特点ALT+Z表正文正文非缩进四号段1Normal Indent Char2...3"/>
    <w:basedOn w:val="2"/>
    <w:next w:val="6"/>
    <w:qFormat/>
    <w:uiPriority w:val="0"/>
    <w:pPr>
      <w:widowControl w:val="0"/>
      <w:numPr>
        <w:ilvl w:val="3"/>
        <w:numId w:val="2"/>
      </w:numPr>
      <w:spacing w:before="280" w:after="290"/>
      <w:jc w:val="left"/>
    </w:pPr>
    <w:rPr>
      <w:rFonts w:ascii="宋体" w:eastAsia="宋体"/>
      <w:b/>
      <w:color w:val="000000"/>
      <w:sz w:val="24"/>
    </w:rPr>
  </w:style>
  <w:style w:type="paragraph" w:customStyle="1" w:styleId="125">
    <w:name w:val="CM95"/>
    <w:basedOn w:val="94"/>
    <w:next w:val="94"/>
    <w:qFormat/>
    <w:uiPriority w:val="0"/>
    <w:pPr>
      <w:spacing w:after="115"/>
    </w:pPr>
    <w:rPr>
      <w:color w:val="auto"/>
    </w:rPr>
  </w:style>
  <w:style w:type="paragraph" w:customStyle="1" w:styleId="126">
    <w:name w:val="CM102"/>
    <w:basedOn w:val="94"/>
    <w:next w:val="94"/>
    <w:qFormat/>
    <w:uiPriority w:val="0"/>
    <w:pPr>
      <w:spacing w:after="878"/>
    </w:pPr>
    <w:rPr>
      <w:color w:val="auto"/>
    </w:rPr>
  </w:style>
  <w:style w:type="paragraph" w:customStyle="1" w:styleId="127">
    <w:name w:val="Char Char1 Char Char Char1"/>
    <w:basedOn w:val="1"/>
    <w:qFormat/>
    <w:uiPriority w:val="0"/>
    <w:pPr>
      <w:adjustRightInd/>
      <w:spacing w:line="240" w:lineRule="auto"/>
      <w:textAlignment w:val="auto"/>
    </w:pPr>
  </w:style>
  <w:style w:type="paragraph" w:customStyle="1" w:styleId="128">
    <w:name w:val="CM103"/>
    <w:basedOn w:val="94"/>
    <w:next w:val="94"/>
    <w:qFormat/>
    <w:uiPriority w:val="0"/>
    <w:pPr>
      <w:spacing w:after="1508"/>
    </w:pPr>
    <w:rPr>
      <w:color w:val="auto"/>
    </w:rPr>
  </w:style>
  <w:style w:type="paragraph" w:customStyle="1" w:styleId="129">
    <w:name w:val="样式 正文缩进正文（首行缩进两字）特点ALT+Z表正文正文非缩进四号段1Normal Indent Char2...2"/>
    <w:basedOn w:val="5"/>
    <w:qFormat/>
    <w:uiPriority w:val="0"/>
    <w:pPr>
      <w:widowControl w:val="0"/>
      <w:numPr>
        <w:ilvl w:val="2"/>
        <w:numId w:val="4"/>
      </w:numPr>
      <w:tabs>
        <w:tab w:val="clear" w:pos="720"/>
      </w:tabs>
      <w:spacing w:before="360"/>
    </w:pPr>
    <w:rPr>
      <w:rFonts w:ascii="宋体"/>
      <w:sz w:val="28"/>
    </w:rPr>
  </w:style>
  <w:style w:type="paragraph" w:styleId="130">
    <w:name w:val="List Paragraph"/>
    <w:basedOn w:val="1"/>
    <w:qFormat/>
    <w:uiPriority w:val="34"/>
    <w:pPr>
      <w:ind w:firstLine="420" w:firstLineChars="200"/>
    </w:pPr>
  </w:style>
  <w:style w:type="paragraph" w:styleId="131">
    <w:name w:val="No Spacing"/>
    <w:link w:val="132"/>
    <w:qFormat/>
    <w:uiPriority w:val="1"/>
    <w:rPr>
      <w:rFonts w:asciiTheme="minorHAnsi" w:hAnsiTheme="minorHAnsi" w:eastAsiaTheme="minorEastAsia" w:cstheme="minorBidi"/>
      <w:sz w:val="22"/>
      <w:szCs w:val="22"/>
      <w:lang w:val="en-US" w:eastAsia="zh-CN" w:bidi="ar-SA"/>
    </w:rPr>
  </w:style>
  <w:style w:type="character" w:customStyle="1" w:styleId="132">
    <w:name w:val="无间隔 Char"/>
    <w:basedOn w:val="42"/>
    <w:link w:val="131"/>
    <w:qFormat/>
    <w:uiPriority w:val="1"/>
    <w:rPr>
      <w:rFonts w:asciiTheme="minorHAnsi" w:hAnsiTheme="minorHAnsi" w:eastAsiaTheme="minorEastAsia" w:cstheme="minorBidi"/>
      <w:sz w:val="22"/>
      <w:szCs w:val="22"/>
    </w:rPr>
  </w:style>
  <w:style w:type="paragraph" w:customStyle="1" w:styleId="133">
    <w:name w:val="Char"/>
    <w:basedOn w:val="1"/>
    <w:qFormat/>
    <w:uiPriority w:val="0"/>
    <w:pPr>
      <w:spacing w:line="360" w:lineRule="auto"/>
      <w:ind w:firstLine="200" w:firstLineChars="200"/>
    </w:pPr>
  </w:style>
  <w:style w:type="paragraph" w:customStyle="1" w:styleId="134">
    <w:name w:val="p"/>
    <w:basedOn w:val="1"/>
    <w:qFormat/>
    <w:uiPriority w:val="0"/>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13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6">
    <w:name w:val="正文_0"/>
    <w:qFormat/>
    <w:uiPriority w:val="0"/>
    <w:pPr>
      <w:widowControl w:val="0"/>
      <w:spacing w:line="520" w:lineRule="exact"/>
      <w:jc w:val="both"/>
    </w:pPr>
    <w:rPr>
      <w:rFonts w:ascii="Times New Roman" w:hAnsi="Times New Roman" w:eastAsia="宋体" w:cs="Times New Roman"/>
      <w:kern w:val="2"/>
      <w:sz w:val="21"/>
      <w:szCs w:val="22"/>
      <w:lang w:val="en-US" w:eastAsia="zh-CN" w:bidi="ar-SA"/>
    </w:rPr>
  </w:style>
  <w:style w:type="paragraph" w:customStyle="1" w:styleId="137">
    <w:name w:val="标题 2_3"/>
    <w:basedOn w:val="138"/>
    <w:next w:val="138"/>
    <w:qFormat/>
    <w:uiPriority w:val="0"/>
    <w:pPr>
      <w:keepNext/>
      <w:keepLines/>
      <w:tabs>
        <w:tab w:val="left" w:pos="0"/>
      </w:tabs>
      <w:spacing w:before="260" w:after="260" w:line="416" w:lineRule="atLeast"/>
      <w:outlineLvl w:val="1"/>
    </w:pPr>
    <w:rPr>
      <w:rFonts w:ascii="Arial" w:hAnsi="Arial" w:eastAsia="黑体"/>
      <w:b/>
      <w:bCs/>
      <w:sz w:val="32"/>
      <w:szCs w:val="32"/>
    </w:rPr>
  </w:style>
  <w:style w:type="paragraph" w:customStyle="1" w:styleId="138">
    <w:name w:val="正文_4"/>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139">
    <w:name w:val="正文缩进_0"/>
    <w:basedOn w:val="138"/>
    <w:unhideWhenUsed/>
    <w:uiPriority w:val="0"/>
    <w:pPr>
      <w:ind w:firstLine="420"/>
      <w:textAlignment w:val="auto"/>
    </w:pPr>
    <w:rPr>
      <w:rFonts w:eastAsia="宋体"/>
      <w:kern w:val="2"/>
      <w:sz w:val="21"/>
    </w:rPr>
  </w:style>
  <w:style w:type="paragraph" w:customStyle="1" w:styleId="140">
    <w:name w:val="标题 2_4"/>
    <w:basedOn w:val="141"/>
    <w:next w:val="141"/>
    <w:qFormat/>
    <w:uiPriority w:val="0"/>
    <w:pPr>
      <w:keepNext/>
      <w:keepLines/>
      <w:numPr>
        <w:ilvl w:val="1"/>
        <w:numId w:val="0"/>
      </w:numPr>
      <w:tabs>
        <w:tab w:val="left" w:pos="0"/>
      </w:tabs>
      <w:spacing w:before="260" w:after="260" w:line="416" w:lineRule="atLeast"/>
      <w:outlineLvl w:val="1"/>
    </w:pPr>
    <w:rPr>
      <w:rFonts w:ascii="Arial" w:hAnsi="Arial" w:eastAsia="黑体"/>
      <w:b/>
      <w:bCs/>
      <w:sz w:val="32"/>
      <w:szCs w:val="32"/>
    </w:rPr>
  </w:style>
  <w:style w:type="paragraph" w:customStyle="1" w:styleId="141">
    <w:name w:val="正文_6"/>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142">
    <w:name w:val="标题 2_1"/>
    <w:basedOn w:val="143"/>
    <w:next w:val="143"/>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customStyle="1" w:styleId="143">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4">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5">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6">
    <w:name w:val="Normal"/>
    <w:qFormat/>
    <w:uiPriority w:val="0"/>
    <w:rPr>
      <w:rFonts w:ascii="Times New Roman" w:hAnsi="Times New Roman" w:eastAsia="Times New Roman" w:cs="Times New Roman"/>
      <w:sz w:val="24"/>
      <w:szCs w:val="24"/>
      <w:lang w:bidi="ar-SA"/>
    </w:rPr>
  </w:style>
  <w:style w:type="paragraph" w:customStyle="1" w:styleId="147">
    <w:name w:val="Normal_0"/>
    <w:qFormat/>
    <w:uiPriority w:val="0"/>
    <w:rPr>
      <w:rFonts w:ascii="黑体" w:hAnsi="黑体" w:eastAsia="黑体" w:cs="Times New Roman"/>
      <w:b/>
      <w:sz w:val="32"/>
      <w:szCs w:val="24"/>
      <w:lang w:bidi="ar-SA"/>
    </w:rPr>
  </w:style>
  <w:style w:type="paragraph" w:customStyle="1" w:styleId="148">
    <w:name w:val="纯文本_1"/>
    <w:basedOn w:val="149"/>
    <w:qFormat/>
    <w:uiPriority w:val="0"/>
    <w:rPr>
      <w:rFonts w:ascii="宋体" w:hAnsi="Courier New" w:eastAsia="宋体" w:cs="Courier New"/>
      <w:szCs w:val="21"/>
    </w:rPr>
  </w:style>
  <w:style w:type="paragraph" w:customStyle="1" w:styleId="149">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0">
    <w:name w:val="Default_1"/>
    <w:qFormat/>
    <w:uiPriority w:val="0"/>
    <w:pPr>
      <w:widowControl w:val="0"/>
      <w:autoSpaceDE w:val="0"/>
      <w:autoSpaceDN w:val="0"/>
      <w:adjustRightInd w:val="0"/>
    </w:pPr>
    <w:rPr>
      <w:rFonts w:ascii="Times New Roman" w:hAnsi="Times New Roman" w:eastAsia="宋体" w:cs="Calibri"/>
      <w:color w:val="000000"/>
      <w:kern w:val="2"/>
      <w:sz w:val="24"/>
      <w:szCs w:val="24"/>
      <w:lang w:val="en-US" w:eastAsia="zh-CN" w:bidi="ar-SA"/>
    </w:rPr>
  </w:style>
  <w:style w:type="paragraph" w:customStyle="1" w:styleId="151">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2">
    <w:name w:val="正文缩进_1"/>
    <w:basedOn w:val="151"/>
    <w:qFormat/>
    <w:uiPriority w:val="0"/>
    <w:pPr>
      <w:widowControl/>
      <w:ind w:firstLine="420"/>
      <w:jc w:val="left"/>
    </w:pPr>
    <w:rPr>
      <w:rFonts w:ascii="Times New Roman" w:hAnsi="Times New Roman" w:eastAsia="宋体"/>
      <w:sz w:val="20"/>
      <w:szCs w:val="24"/>
    </w:rPr>
  </w:style>
  <w:style w:type="paragraph" w:customStyle="1" w:styleId="153">
    <w:name w:val="Normal_3"/>
    <w:qFormat/>
    <w:uiPriority w:val="0"/>
    <w:rPr>
      <w:rFonts w:ascii="黑体" w:hAnsi="黑体" w:eastAsia="黑体" w:cs="Times New Roman"/>
      <w:b/>
      <w:sz w:val="32"/>
      <w:szCs w:val="24"/>
      <w:lang w:bidi="ar-SA"/>
    </w:rPr>
  </w:style>
  <w:style w:type="paragraph" w:customStyle="1" w:styleId="154">
    <w:name w:val="正文缩进_0_0"/>
    <w:basedOn w:val="145"/>
    <w:qFormat/>
    <w:uiPriority w:val="0"/>
    <w:pPr>
      <w:widowControl/>
      <w:ind w:firstLine="420"/>
      <w:jc w:val="left"/>
    </w:pPr>
    <w:rPr>
      <w:rFonts w:ascii="Times New Roman" w:hAnsi="Times New Roman" w:eastAsia="宋体"/>
      <w:sz w:val="20"/>
      <w:szCs w:val="24"/>
    </w:rPr>
  </w:style>
  <w:style w:type="paragraph" w:customStyle="1" w:styleId="155">
    <w:name w:val="Normal_4"/>
    <w:qFormat/>
    <w:uiPriority w:val="0"/>
    <w:rPr>
      <w:rFonts w:ascii="黑体" w:hAnsi="黑体" w:eastAsia="黑体" w:cs="Times New Roman"/>
      <w:b/>
      <w:sz w:val="32"/>
      <w:szCs w:val="24"/>
      <w:lang w:bidi="ar-SA"/>
    </w:rPr>
  </w:style>
  <w:style w:type="paragraph" w:customStyle="1" w:styleId="156">
    <w:name w:val="正文缩进_1_0"/>
    <w:basedOn w:val="157"/>
    <w:qFormat/>
    <w:uiPriority w:val="0"/>
    <w:pPr>
      <w:widowControl/>
      <w:ind w:firstLine="420"/>
      <w:jc w:val="left"/>
    </w:pPr>
    <w:rPr>
      <w:rFonts w:ascii="Times New Roman" w:hAnsi="Times New Roman" w:eastAsia="宋体"/>
      <w:sz w:val="20"/>
      <w:szCs w:val="24"/>
    </w:rPr>
  </w:style>
  <w:style w:type="paragraph" w:customStyle="1" w:styleId="157">
    <w:name w:val="正文_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8">
    <w:name w:val="Normal_5"/>
    <w:qFormat/>
    <w:uiPriority w:val="0"/>
    <w:rPr>
      <w:rFonts w:ascii="黑体" w:hAnsi="黑体" w:eastAsia="黑体" w:cs="Times New Roman"/>
      <w:b/>
      <w:sz w:val="32"/>
      <w:szCs w:val="24"/>
      <w:lang w:bidi="ar-SA"/>
    </w:rPr>
  </w:style>
  <w:style w:type="paragraph" w:customStyle="1" w:styleId="159">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0">
    <w:name w:val="正文缩进_2"/>
    <w:basedOn w:val="159"/>
    <w:qFormat/>
    <w:uiPriority w:val="0"/>
    <w:pPr>
      <w:widowControl/>
      <w:ind w:firstLine="420"/>
      <w:jc w:val="left"/>
    </w:pPr>
    <w:rPr>
      <w:rFonts w:ascii="Times New Roman" w:hAnsi="Times New Roman" w:eastAsia="宋体"/>
      <w:sz w:val="20"/>
      <w:szCs w:val="24"/>
    </w:rPr>
  </w:style>
  <w:style w:type="paragraph" w:customStyle="1" w:styleId="161">
    <w:name w:val="Normal_6"/>
    <w:qFormat/>
    <w:uiPriority w:val="0"/>
    <w:rPr>
      <w:rFonts w:ascii="黑体" w:hAnsi="黑体" w:eastAsia="黑体" w:cs="Times New Roman"/>
      <w:b/>
      <w:sz w:val="32"/>
      <w:szCs w:val="24"/>
      <w:lang w:bidi="ar-SA"/>
    </w:rPr>
  </w:style>
  <w:style w:type="paragraph" w:customStyle="1" w:styleId="162">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3">
    <w:name w:val="正文缩进_3"/>
    <w:basedOn w:val="162"/>
    <w:qFormat/>
    <w:uiPriority w:val="0"/>
    <w:pPr>
      <w:widowControl/>
      <w:ind w:firstLine="420"/>
      <w:jc w:val="left"/>
    </w:pPr>
    <w:rPr>
      <w:rFonts w:ascii="Times New Roman" w:hAnsi="Times New Roman" w:eastAsia="宋体"/>
      <w:sz w:val="20"/>
      <w:szCs w:val="24"/>
    </w:rPr>
  </w:style>
  <w:style w:type="paragraph" w:customStyle="1" w:styleId="164">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5">
    <w:name w:val="Normal_8"/>
    <w:qFormat/>
    <w:uiPriority w:val="0"/>
    <w:rPr>
      <w:rFonts w:ascii="黑体" w:hAnsi="黑体" w:eastAsia="黑体" w:cs="Times New Roman"/>
      <w:b/>
      <w:sz w:val="32"/>
      <w:szCs w:val="24"/>
      <w:lang w:bidi="ar-SA"/>
    </w:rPr>
  </w:style>
  <w:style w:type="paragraph" w:customStyle="1" w:styleId="166">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7">
    <w:name w:val="正文缩进_4"/>
    <w:basedOn w:val="166"/>
    <w:qFormat/>
    <w:uiPriority w:val="0"/>
    <w:pPr>
      <w:widowControl/>
      <w:ind w:firstLine="420"/>
      <w:jc w:val="left"/>
    </w:pPr>
    <w:rPr>
      <w:rFonts w:ascii="Times New Roman" w:hAnsi="Times New Roman" w:eastAsia="宋体"/>
      <w:sz w:val="20"/>
      <w:szCs w:val="24"/>
    </w:rPr>
  </w:style>
  <w:style w:type="paragraph" w:customStyle="1" w:styleId="168">
    <w:name w:val="正文缩进_5"/>
    <w:basedOn w:val="169"/>
    <w:qFormat/>
    <w:uiPriority w:val="0"/>
    <w:pPr>
      <w:widowControl/>
      <w:ind w:firstLine="420"/>
      <w:jc w:val="left"/>
    </w:pPr>
    <w:rPr>
      <w:rFonts w:ascii="Times New Roman" w:hAnsi="Times New Roman" w:eastAsia="宋体"/>
      <w:sz w:val="20"/>
      <w:szCs w:val="24"/>
    </w:rPr>
  </w:style>
  <w:style w:type="paragraph" w:customStyle="1" w:styleId="169">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0">
    <w:name w:val="CM99_0"/>
    <w:basedOn w:val="171"/>
    <w:next w:val="171"/>
    <w:qFormat/>
    <w:uiPriority w:val="0"/>
    <w:pPr>
      <w:spacing w:after="443"/>
    </w:pPr>
    <w:rPr>
      <w:rFonts w:ascii="宋体" w:hAnsi="Calibri" w:eastAsia="宋体" w:cs="Times New Roman"/>
      <w:color w:val="auto"/>
      <w:kern w:val="0"/>
      <w:szCs w:val="20"/>
    </w:rPr>
  </w:style>
  <w:style w:type="paragraph" w:customStyle="1" w:styleId="171">
    <w:name w:val="Default_0_0"/>
    <w:qFormat/>
    <w:uiPriority w:val="0"/>
    <w:pPr>
      <w:widowControl w:val="0"/>
      <w:autoSpaceDE w:val="0"/>
      <w:autoSpaceDN w:val="0"/>
      <w:adjustRightInd w:val="0"/>
    </w:pPr>
    <w:rPr>
      <w:rFonts w:ascii="Times New Roman" w:hAnsi="Times New Roman" w:eastAsia="宋体" w:cs="Calibri"/>
      <w:color w:val="000000"/>
      <w:kern w:val="2"/>
      <w:sz w:val="24"/>
      <w:szCs w:val="24"/>
      <w:lang w:val="en-US" w:eastAsia="zh-CN" w:bidi="ar-SA"/>
    </w:rPr>
  </w:style>
  <w:style w:type="paragraph" w:customStyle="1" w:styleId="172">
    <w:name w:val="Normal_14"/>
    <w:qFormat/>
    <w:uiPriority w:val="0"/>
    <w:rPr>
      <w:rFonts w:ascii="黑体" w:hAnsi="黑体" w:eastAsia="黑体" w:cs="Times New Roman"/>
      <w:b/>
      <w:sz w:val="32"/>
      <w:szCs w:val="24"/>
      <w:lang w:bidi="ar-SA"/>
    </w:rPr>
  </w:style>
  <w:style w:type="paragraph" w:customStyle="1" w:styleId="173">
    <w:name w:val="正文_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4">
    <w:name w:val="CM99_0_0"/>
    <w:basedOn w:val="175"/>
    <w:next w:val="175"/>
    <w:qFormat/>
    <w:uiPriority w:val="0"/>
    <w:pPr>
      <w:spacing w:after="443"/>
    </w:pPr>
    <w:rPr>
      <w:rFonts w:ascii="宋体" w:eastAsia="宋体" w:cs="Times New Roman"/>
      <w:color w:val="auto"/>
      <w:kern w:val="0"/>
      <w:szCs w:val="20"/>
    </w:rPr>
  </w:style>
  <w:style w:type="paragraph" w:customStyle="1" w:styleId="175">
    <w:name w:val="Default_1_0"/>
    <w:qFormat/>
    <w:uiPriority w:val="0"/>
    <w:pPr>
      <w:widowControl w:val="0"/>
      <w:autoSpaceDE w:val="0"/>
      <w:autoSpaceDN w:val="0"/>
      <w:adjustRightInd w:val="0"/>
    </w:pPr>
    <w:rPr>
      <w:rFonts w:ascii="Times New Roman" w:hAnsi="Times New Roman" w:eastAsia="宋体" w:cs="Calibri"/>
      <w:color w:val="000000"/>
      <w:kern w:val="2"/>
      <w:sz w:val="24"/>
      <w:szCs w:val="24"/>
      <w:lang w:val="en-US" w:eastAsia="zh-CN" w:bidi="ar-SA"/>
    </w:rPr>
  </w:style>
  <w:style w:type="paragraph" w:customStyle="1" w:styleId="176">
    <w:name w:val="Normal_15"/>
    <w:qFormat/>
    <w:uiPriority w:val="0"/>
    <w:rPr>
      <w:rFonts w:ascii="黑体" w:hAnsi="黑体" w:eastAsia="黑体" w:cs="Times New Roman"/>
      <w:b/>
      <w:sz w:val="32"/>
      <w:szCs w:val="24"/>
      <w:lang w:bidi="ar-SA"/>
    </w:rPr>
  </w:style>
  <w:style w:type="paragraph" w:customStyle="1" w:styleId="177">
    <w:name w:val="正文_12"/>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8">
    <w:name w:val="share"/>
    <w:basedOn w:val="42"/>
    <w:qFormat/>
    <w:uiPriority w:val="0"/>
  </w:style>
  <w:style w:type="character" w:customStyle="1" w:styleId="179">
    <w:name w:val="grsp5"/>
    <w:basedOn w:val="42"/>
    <w:qFormat/>
    <w:uiPriority w:val="0"/>
    <w:rPr>
      <w:shd w:val="clear" w:fill="F3F8FF"/>
    </w:rPr>
  </w:style>
  <w:style w:type="character" w:customStyle="1" w:styleId="180">
    <w:name w:val="myy-spp1"/>
    <w:basedOn w:val="42"/>
    <w:qFormat/>
    <w:uiPriority w:val="0"/>
  </w:style>
  <w:style w:type="character" w:customStyle="1" w:styleId="181">
    <w:name w:val="frsp10"/>
    <w:basedOn w:val="42"/>
    <w:qFormat/>
    <w:uiPriority w:val="0"/>
    <w:rPr>
      <w:shd w:val="clear" w:fill="F3F8FF"/>
    </w:rPr>
  </w:style>
  <w:style w:type="character" w:customStyle="1" w:styleId="182">
    <w:name w:val="frsp101"/>
    <w:basedOn w:val="42"/>
    <w:qFormat/>
    <w:uiPriority w:val="0"/>
    <w:rPr>
      <w:shd w:val="clear" w:fill="1658A0"/>
    </w:rPr>
  </w:style>
  <w:style w:type="character" w:customStyle="1" w:styleId="183">
    <w:name w:val="ph-cor3"/>
    <w:basedOn w:val="42"/>
    <w:qFormat/>
    <w:uiPriority w:val="0"/>
    <w:rPr>
      <w:shd w:val="clear" w:fill="79ABE1"/>
    </w:rPr>
  </w:style>
  <w:style w:type="character" w:customStyle="1" w:styleId="184">
    <w:name w:val="rig04"/>
    <w:basedOn w:val="42"/>
    <w:qFormat/>
    <w:uiPriority w:val="0"/>
  </w:style>
  <w:style w:type="character" w:customStyle="1" w:styleId="185">
    <w:name w:val="slb-rig06"/>
    <w:basedOn w:val="42"/>
    <w:qFormat/>
    <w:uiPriority w:val="0"/>
  </w:style>
  <w:style w:type="character" w:customStyle="1" w:styleId="186">
    <w:name w:val="myy-spp3"/>
    <w:basedOn w:val="42"/>
    <w:qFormat/>
    <w:uiPriority w:val="0"/>
  </w:style>
  <w:style w:type="character" w:customStyle="1" w:styleId="187">
    <w:name w:val="ph-cor2"/>
    <w:basedOn w:val="42"/>
    <w:qFormat/>
    <w:uiPriority w:val="0"/>
    <w:rPr>
      <w:shd w:val="clear" w:fill="3379C6"/>
    </w:rPr>
  </w:style>
  <w:style w:type="character" w:customStyle="1" w:styleId="188">
    <w:name w:val="grsp10"/>
    <w:basedOn w:val="42"/>
    <w:qFormat/>
    <w:uiPriority w:val="0"/>
    <w:rPr>
      <w:shd w:val="clear" w:fill="F3F8FF"/>
    </w:rPr>
  </w:style>
  <w:style w:type="character" w:customStyle="1" w:styleId="189">
    <w:name w:val="grsp1"/>
    <w:basedOn w:val="42"/>
    <w:qFormat/>
    <w:uiPriority w:val="0"/>
    <w:rPr>
      <w:shd w:val="clear" w:fill="F3F8FF"/>
    </w:rPr>
  </w:style>
  <w:style w:type="character" w:customStyle="1" w:styleId="190">
    <w:name w:val="frsp8"/>
    <w:basedOn w:val="42"/>
    <w:qFormat/>
    <w:uiPriority w:val="0"/>
    <w:rPr>
      <w:shd w:val="clear" w:fill="F3F8FF"/>
    </w:rPr>
  </w:style>
  <w:style w:type="character" w:customStyle="1" w:styleId="191">
    <w:name w:val="sl-ic1"/>
    <w:basedOn w:val="42"/>
    <w:qFormat/>
    <w:uiPriority w:val="0"/>
  </w:style>
  <w:style w:type="character" w:customStyle="1" w:styleId="192">
    <w:name w:val="jb"/>
    <w:basedOn w:val="42"/>
    <w:qFormat/>
    <w:uiPriority w:val="0"/>
    <w:rPr>
      <w:shd w:val="clear" w:fill="F6A406"/>
    </w:rPr>
  </w:style>
  <w:style w:type="character" w:customStyle="1" w:styleId="193">
    <w:name w:val="ph-cor1"/>
    <w:basedOn w:val="42"/>
    <w:qFormat/>
    <w:uiPriority w:val="0"/>
    <w:rPr>
      <w:shd w:val="clear" w:fill="1658A0"/>
    </w:rPr>
  </w:style>
  <w:style w:type="character" w:customStyle="1" w:styleId="194">
    <w:name w:val="sl-ic3"/>
    <w:basedOn w:val="42"/>
    <w:qFormat/>
    <w:uiPriority w:val="0"/>
  </w:style>
  <w:style w:type="character" w:customStyle="1" w:styleId="195">
    <w:name w:val="frsp6"/>
    <w:basedOn w:val="42"/>
    <w:qFormat/>
    <w:uiPriority w:val="0"/>
    <w:rPr>
      <w:shd w:val="clear" w:fill="F3F8FF"/>
    </w:rPr>
  </w:style>
  <w:style w:type="character" w:customStyle="1" w:styleId="196">
    <w:name w:val="myy-spp2"/>
    <w:basedOn w:val="42"/>
    <w:qFormat/>
    <w:uiPriority w:val="0"/>
  </w:style>
  <w:style w:type="character" w:customStyle="1" w:styleId="197">
    <w:name w:val="sm-jxz"/>
    <w:basedOn w:val="42"/>
    <w:qFormat/>
    <w:uiPriority w:val="0"/>
    <w:rPr>
      <w:color w:val="1658A0"/>
      <w:bdr w:val="single" w:color="1658A0" w:sz="6" w:space="0"/>
    </w:rPr>
  </w:style>
  <w:style w:type="character" w:customStyle="1" w:styleId="198">
    <w:name w:val="sl-ic4"/>
    <w:basedOn w:val="42"/>
    <w:qFormat/>
    <w:uiPriority w:val="0"/>
  </w:style>
  <w:style w:type="character" w:customStyle="1" w:styleId="199">
    <w:name w:val="sl-ic41"/>
    <w:basedOn w:val="42"/>
    <w:qFormat/>
    <w:uiPriority w:val="0"/>
  </w:style>
  <w:style w:type="character" w:customStyle="1" w:styleId="200">
    <w:name w:val="sl-ic42"/>
    <w:basedOn w:val="42"/>
    <w:qFormat/>
    <w:uiPriority w:val="0"/>
  </w:style>
  <w:style w:type="character" w:customStyle="1" w:styleId="201">
    <w:name w:val="grsp11"/>
    <w:basedOn w:val="42"/>
    <w:qFormat/>
    <w:uiPriority w:val="0"/>
    <w:rPr>
      <w:shd w:val="clear" w:fill="F3F8FF"/>
    </w:rPr>
  </w:style>
  <w:style w:type="character" w:customStyle="1" w:styleId="202">
    <w:name w:val="grsp111"/>
    <w:basedOn w:val="42"/>
    <w:qFormat/>
    <w:uiPriority w:val="0"/>
    <w:rPr>
      <w:shd w:val="clear" w:fill="1658A0"/>
    </w:rPr>
  </w:style>
  <w:style w:type="character" w:customStyle="1" w:styleId="203">
    <w:name w:val="grsp8"/>
    <w:basedOn w:val="42"/>
    <w:qFormat/>
    <w:uiPriority w:val="0"/>
    <w:rPr>
      <w:shd w:val="clear" w:fill="F3F8FF"/>
    </w:rPr>
  </w:style>
  <w:style w:type="character" w:customStyle="1" w:styleId="204">
    <w:name w:val="grsp81"/>
    <w:basedOn w:val="42"/>
    <w:qFormat/>
    <w:uiPriority w:val="0"/>
    <w:rPr>
      <w:shd w:val="clear" w:fill="1658A0"/>
    </w:rPr>
  </w:style>
  <w:style w:type="character" w:customStyle="1" w:styleId="205">
    <w:name w:val="frsp9"/>
    <w:basedOn w:val="42"/>
    <w:qFormat/>
    <w:uiPriority w:val="0"/>
    <w:rPr>
      <w:shd w:val="clear" w:fill="F3F8FF"/>
    </w:rPr>
  </w:style>
  <w:style w:type="character" w:customStyle="1" w:styleId="206">
    <w:name w:val="frsp91"/>
    <w:basedOn w:val="42"/>
    <w:qFormat/>
    <w:uiPriority w:val="0"/>
    <w:rPr>
      <w:shd w:val="clear" w:fill="1658A0"/>
    </w:rPr>
  </w:style>
  <w:style w:type="character" w:customStyle="1" w:styleId="207">
    <w:name w:val="grsp12"/>
    <w:basedOn w:val="42"/>
    <w:qFormat/>
    <w:uiPriority w:val="0"/>
    <w:rPr>
      <w:shd w:val="clear" w:fill="F3F8FF"/>
    </w:rPr>
  </w:style>
  <w:style w:type="character" w:customStyle="1" w:styleId="208">
    <w:name w:val="grsp4"/>
    <w:basedOn w:val="42"/>
    <w:qFormat/>
    <w:uiPriority w:val="0"/>
    <w:rPr>
      <w:shd w:val="clear" w:fill="F3F8FF"/>
    </w:rPr>
  </w:style>
  <w:style w:type="character" w:customStyle="1" w:styleId="209">
    <w:name w:val="grsp41"/>
    <w:basedOn w:val="42"/>
    <w:qFormat/>
    <w:uiPriority w:val="0"/>
    <w:rPr>
      <w:shd w:val="clear" w:fill="1658A0"/>
    </w:rPr>
  </w:style>
  <w:style w:type="character" w:customStyle="1" w:styleId="210">
    <w:name w:val="frsp5"/>
    <w:basedOn w:val="42"/>
    <w:qFormat/>
    <w:uiPriority w:val="0"/>
    <w:rPr>
      <w:shd w:val="clear" w:fill="F3F8FF"/>
    </w:rPr>
  </w:style>
  <w:style w:type="character" w:customStyle="1" w:styleId="211">
    <w:name w:val="frsp51"/>
    <w:basedOn w:val="42"/>
    <w:qFormat/>
    <w:uiPriority w:val="0"/>
    <w:rPr>
      <w:shd w:val="clear" w:fill="1658A0"/>
    </w:rPr>
  </w:style>
  <w:style w:type="character" w:customStyle="1" w:styleId="212">
    <w:name w:val="sl-ic2"/>
    <w:basedOn w:val="42"/>
    <w:qFormat/>
    <w:uiPriority w:val="0"/>
  </w:style>
  <w:style w:type="character" w:customStyle="1" w:styleId="213">
    <w:name w:val="sl-ic21"/>
    <w:basedOn w:val="42"/>
    <w:qFormat/>
    <w:uiPriority w:val="0"/>
  </w:style>
  <w:style w:type="character" w:customStyle="1" w:styleId="214">
    <w:name w:val="sl-ic22"/>
    <w:basedOn w:val="42"/>
    <w:qFormat/>
    <w:uiPriority w:val="0"/>
  </w:style>
  <w:style w:type="character" w:customStyle="1" w:styleId="215">
    <w:name w:val="rig01"/>
    <w:basedOn w:val="42"/>
    <w:qFormat/>
    <w:uiPriority w:val="0"/>
  </w:style>
  <w:style w:type="character" w:customStyle="1" w:styleId="216">
    <w:name w:val="rig02"/>
    <w:basedOn w:val="42"/>
    <w:qFormat/>
    <w:uiPriority w:val="0"/>
  </w:style>
  <w:style w:type="character" w:customStyle="1" w:styleId="217">
    <w:name w:val="rig03"/>
    <w:basedOn w:val="42"/>
    <w:qFormat/>
    <w:uiPriority w:val="0"/>
  </w:style>
  <w:style w:type="character" w:customStyle="1" w:styleId="218">
    <w:name w:val="grsp7"/>
    <w:basedOn w:val="42"/>
    <w:qFormat/>
    <w:uiPriority w:val="0"/>
    <w:rPr>
      <w:shd w:val="clear" w:fill="F3F8FF"/>
    </w:rPr>
  </w:style>
  <w:style w:type="character" w:customStyle="1" w:styleId="219">
    <w:name w:val="grsp71"/>
    <w:basedOn w:val="42"/>
    <w:qFormat/>
    <w:uiPriority w:val="0"/>
    <w:rPr>
      <w:shd w:val="clear" w:fill="1658A0"/>
    </w:rPr>
  </w:style>
  <w:style w:type="character" w:customStyle="1" w:styleId="220">
    <w:name w:val="grsp3"/>
    <w:basedOn w:val="42"/>
    <w:qFormat/>
    <w:uiPriority w:val="0"/>
    <w:rPr>
      <w:shd w:val="clear" w:fill="F3F8FF"/>
    </w:rPr>
  </w:style>
  <w:style w:type="character" w:customStyle="1" w:styleId="221">
    <w:name w:val="grsp31"/>
    <w:basedOn w:val="42"/>
    <w:qFormat/>
    <w:uiPriority w:val="0"/>
    <w:rPr>
      <w:shd w:val="clear" w:fill="1658A0"/>
    </w:rPr>
  </w:style>
  <w:style w:type="character" w:customStyle="1" w:styleId="222">
    <w:name w:val="grsp2"/>
    <w:basedOn w:val="42"/>
    <w:qFormat/>
    <w:uiPriority w:val="0"/>
    <w:rPr>
      <w:shd w:val="clear" w:fill="F3F8FF"/>
    </w:rPr>
  </w:style>
  <w:style w:type="character" w:customStyle="1" w:styleId="223">
    <w:name w:val="grsp21"/>
    <w:basedOn w:val="42"/>
    <w:qFormat/>
    <w:uiPriority w:val="0"/>
    <w:rPr>
      <w:shd w:val="clear" w:fill="1658A0"/>
    </w:rPr>
  </w:style>
  <w:style w:type="character" w:customStyle="1" w:styleId="224">
    <w:name w:val="grsp6"/>
    <w:basedOn w:val="42"/>
    <w:qFormat/>
    <w:uiPriority w:val="0"/>
    <w:rPr>
      <w:shd w:val="clear" w:fill="F3F8FF"/>
    </w:rPr>
  </w:style>
  <w:style w:type="character" w:customStyle="1" w:styleId="225">
    <w:name w:val="grsp61"/>
    <w:basedOn w:val="42"/>
    <w:qFormat/>
    <w:uiPriority w:val="0"/>
    <w:rPr>
      <w:shd w:val="clear" w:fill="1658A0"/>
    </w:rPr>
  </w:style>
  <w:style w:type="character" w:customStyle="1" w:styleId="226">
    <w:name w:val="grsp9"/>
    <w:basedOn w:val="42"/>
    <w:qFormat/>
    <w:uiPriority w:val="0"/>
    <w:rPr>
      <w:shd w:val="clear" w:fill="F3F8FF"/>
    </w:rPr>
  </w:style>
  <w:style w:type="character" w:customStyle="1" w:styleId="227">
    <w:name w:val="grsp91"/>
    <w:basedOn w:val="42"/>
    <w:qFormat/>
    <w:uiPriority w:val="0"/>
    <w:rPr>
      <w:shd w:val="clear" w:fill="1658A0"/>
    </w:rPr>
  </w:style>
  <w:style w:type="character" w:customStyle="1" w:styleId="228">
    <w:name w:val="frsp4"/>
    <w:basedOn w:val="42"/>
    <w:qFormat/>
    <w:uiPriority w:val="0"/>
    <w:rPr>
      <w:shd w:val="clear" w:fill="F3F8FF"/>
    </w:rPr>
  </w:style>
  <w:style w:type="character" w:customStyle="1" w:styleId="229">
    <w:name w:val="frsp41"/>
    <w:basedOn w:val="42"/>
    <w:qFormat/>
    <w:uiPriority w:val="0"/>
    <w:rPr>
      <w:shd w:val="clear" w:fill="1658A0"/>
    </w:rPr>
  </w:style>
  <w:style w:type="character" w:customStyle="1" w:styleId="230">
    <w:name w:val="frsp1"/>
    <w:basedOn w:val="42"/>
    <w:qFormat/>
    <w:uiPriority w:val="0"/>
    <w:rPr>
      <w:shd w:val="clear" w:fill="F3F8FF"/>
    </w:rPr>
  </w:style>
  <w:style w:type="character" w:customStyle="1" w:styleId="231">
    <w:name w:val="frsp11"/>
    <w:basedOn w:val="42"/>
    <w:qFormat/>
    <w:uiPriority w:val="0"/>
    <w:rPr>
      <w:shd w:val="clear" w:fill="1658A0"/>
    </w:rPr>
  </w:style>
  <w:style w:type="character" w:customStyle="1" w:styleId="232">
    <w:name w:val="frsp2"/>
    <w:basedOn w:val="42"/>
    <w:qFormat/>
    <w:uiPriority w:val="0"/>
    <w:rPr>
      <w:shd w:val="clear" w:fill="F3F8FF"/>
    </w:rPr>
  </w:style>
  <w:style w:type="character" w:customStyle="1" w:styleId="233">
    <w:name w:val="frsp21"/>
    <w:basedOn w:val="42"/>
    <w:qFormat/>
    <w:uiPriority w:val="0"/>
    <w:rPr>
      <w:shd w:val="clear" w:fill="1658A0"/>
    </w:rPr>
  </w:style>
  <w:style w:type="character" w:customStyle="1" w:styleId="234">
    <w:name w:val="frsp3"/>
    <w:basedOn w:val="42"/>
    <w:qFormat/>
    <w:uiPriority w:val="0"/>
    <w:rPr>
      <w:shd w:val="clear" w:fill="F3F8FF"/>
    </w:rPr>
  </w:style>
  <w:style w:type="character" w:customStyle="1" w:styleId="235">
    <w:name w:val="frsp31"/>
    <w:basedOn w:val="42"/>
    <w:qFormat/>
    <w:uiPriority w:val="0"/>
    <w:rPr>
      <w:shd w:val="clear" w:fill="1658A0"/>
    </w:rPr>
  </w:style>
  <w:style w:type="character" w:customStyle="1" w:styleId="236">
    <w:name w:val="frsp7"/>
    <w:basedOn w:val="42"/>
    <w:qFormat/>
    <w:uiPriority w:val="0"/>
    <w:rPr>
      <w:shd w:val="clear" w:fill="F3F8FF"/>
    </w:rPr>
  </w:style>
  <w:style w:type="character" w:customStyle="1" w:styleId="237">
    <w:name w:val="frsp71"/>
    <w:basedOn w:val="42"/>
    <w:qFormat/>
    <w:uiPriority w:val="0"/>
    <w:rPr>
      <w:shd w:val="clear" w:fill="1658A0"/>
    </w:rPr>
  </w:style>
  <w:style w:type="character" w:customStyle="1" w:styleId="238">
    <w:name w:val="frsp111"/>
    <w:basedOn w:val="42"/>
    <w:qFormat/>
    <w:uiPriority w:val="0"/>
    <w:rPr>
      <w:shd w:val="clear" w:fill="F3F8FF"/>
    </w:rPr>
  </w:style>
  <w:style w:type="character" w:customStyle="1" w:styleId="239">
    <w:name w:val="frsp112"/>
    <w:basedOn w:val="42"/>
    <w:qFormat/>
    <w:uiPriority w:val="0"/>
    <w:rPr>
      <w:shd w:val="clear" w:fill="1658A0"/>
    </w:rPr>
  </w:style>
  <w:style w:type="character" w:customStyle="1" w:styleId="240">
    <w:name w:val="zcr"/>
    <w:basedOn w:val="42"/>
    <w:qFormat/>
    <w:uiPriority w:val="0"/>
    <w:rPr>
      <w:shd w:val="clear" w:fill="2B70BB"/>
    </w:rPr>
  </w:style>
  <w:style w:type="character" w:customStyle="1" w:styleId="241">
    <w:name w:val="wy"/>
    <w:basedOn w:val="42"/>
    <w:qFormat/>
    <w:uiPriority w:val="0"/>
    <w:rPr>
      <w:shd w:val="clear" w:fill="63B259"/>
    </w:rPr>
  </w:style>
  <w:style w:type="character" w:customStyle="1" w:styleId="242">
    <w:name w:val="slb-rig01"/>
    <w:basedOn w:val="42"/>
    <w:qFormat/>
    <w:uiPriority w:val="0"/>
  </w:style>
  <w:style w:type="character" w:customStyle="1" w:styleId="243">
    <w:name w:val="slb-rig011"/>
    <w:basedOn w:val="42"/>
    <w:qFormat/>
    <w:uiPriority w:val="0"/>
  </w:style>
  <w:style w:type="character" w:customStyle="1" w:styleId="244">
    <w:name w:val="slb-rig02"/>
    <w:basedOn w:val="42"/>
    <w:qFormat/>
    <w:uiPriority w:val="0"/>
  </w:style>
  <w:style w:type="character" w:customStyle="1" w:styleId="245">
    <w:name w:val="slb-rig021"/>
    <w:basedOn w:val="42"/>
    <w:qFormat/>
    <w:uiPriority w:val="0"/>
  </w:style>
  <w:style w:type="character" w:customStyle="1" w:styleId="246">
    <w:name w:val="slb-rig03"/>
    <w:basedOn w:val="42"/>
    <w:qFormat/>
    <w:uiPriority w:val="0"/>
  </w:style>
  <w:style w:type="character" w:customStyle="1" w:styleId="247">
    <w:name w:val="slb-rig031"/>
    <w:basedOn w:val="42"/>
    <w:qFormat/>
    <w:uiPriority w:val="0"/>
  </w:style>
  <w:style w:type="character" w:customStyle="1" w:styleId="248">
    <w:name w:val="slb-rig04"/>
    <w:basedOn w:val="42"/>
    <w:qFormat/>
    <w:uiPriority w:val="0"/>
  </w:style>
  <w:style w:type="character" w:customStyle="1" w:styleId="249">
    <w:name w:val="slb-rig041"/>
    <w:basedOn w:val="42"/>
    <w:qFormat/>
    <w:uiPriority w:val="0"/>
  </w:style>
  <w:style w:type="character" w:customStyle="1" w:styleId="250">
    <w:name w:val="slb-rig05"/>
    <w:basedOn w:val="42"/>
    <w:qFormat/>
    <w:uiPriority w:val="0"/>
  </w:style>
  <w:style w:type="character" w:customStyle="1" w:styleId="251">
    <w:name w:val="sl-ic11"/>
    <w:basedOn w:val="42"/>
    <w:qFormat/>
    <w:uiPriority w:val="0"/>
  </w:style>
  <w:style w:type="character" w:customStyle="1" w:styleId="252">
    <w:name w:val="sl-ic12"/>
    <w:basedOn w:val="42"/>
    <w:qFormat/>
    <w:uiPriority w:val="0"/>
  </w:style>
  <w:style w:type="character" w:customStyle="1" w:styleId="253">
    <w:name w:val="sl-ic31"/>
    <w:basedOn w:val="42"/>
    <w:qFormat/>
    <w:uiPriority w:val="0"/>
  </w:style>
  <w:style w:type="character" w:customStyle="1" w:styleId="254">
    <w:name w:val="sl-ic32"/>
    <w:basedOn w:val="42"/>
    <w:qFormat/>
    <w:uiPriority w:val="0"/>
  </w:style>
  <w:style w:type="character" w:customStyle="1" w:styleId="255">
    <w:name w:val="grsp121"/>
    <w:basedOn w:val="42"/>
    <w:qFormat/>
    <w:uiPriority w:val="0"/>
    <w:rPr>
      <w:shd w:val="clear" w:fill="F3F8FF"/>
    </w:rPr>
  </w:style>
  <w:style w:type="character" w:customStyle="1" w:styleId="256">
    <w:name w:val="grsp122"/>
    <w:basedOn w:val="42"/>
    <w:qFormat/>
    <w:uiPriority w:val="0"/>
    <w:rPr>
      <w:shd w:val="clear" w:fill="1658A0"/>
    </w:rPr>
  </w:style>
  <w:style w:type="character" w:customStyle="1" w:styleId="257">
    <w:name w:val="frsp12"/>
    <w:basedOn w:val="42"/>
    <w:qFormat/>
    <w:uiPriority w:val="0"/>
    <w:rPr>
      <w:shd w:val="clear" w:fill="1658A0"/>
    </w:rPr>
  </w:style>
  <w:style w:type="character" w:customStyle="1" w:styleId="258">
    <w:name w:val="grsp101"/>
    <w:basedOn w:val="42"/>
    <w:qFormat/>
    <w:uiPriority w:val="0"/>
    <w:rPr>
      <w:shd w:val="clear" w:fill="1658A0"/>
    </w:rPr>
  </w:style>
  <w:style w:type="character" w:customStyle="1" w:styleId="259">
    <w:name w:val="grsp51"/>
    <w:basedOn w:val="42"/>
    <w:qFormat/>
    <w:uiPriority w:val="0"/>
    <w:rPr>
      <w:shd w:val="clear" w:fill="1658A0"/>
    </w:rPr>
  </w:style>
  <w:style w:type="character" w:customStyle="1" w:styleId="260">
    <w:name w:val="frsp81"/>
    <w:basedOn w:val="42"/>
    <w:qFormat/>
    <w:uiPriority w:val="0"/>
    <w:rPr>
      <w:shd w:val="clear" w:fill="1658A0"/>
    </w:rPr>
  </w:style>
  <w:style w:type="character" w:customStyle="1" w:styleId="261">
    <w:name w:val="grsp112"/>
    <w:basedOn w:val="42"/>
    <w:qFormat/>
    <w:uiPriority w:val="0"/>
    <w:rPr>
      <w:shd w:val="clear" w:fill="1658A0"/>
    </w:rPr>
  </w:style>
  <w:style w:type="character" w:customStyle="1" w:styleId="262">
    <w:name w:val="frsp61"/>
    <w:basedOn w:val="42"/>
    <w:qFormat/>
    <w:uiPriority w:val="0"/>
    <w:rPr>
      <w:shd w:val="clear" w:fill="1658A0"/>
    </w:rPr>
  </w:style>
  <w:style w:type="character" w:customStyle="1" w:styleId="263">
    <w:name w:val="grsp13"/>
    <w:basedOn w:val="42"/>
    <w:qFormat/>
    <w:uiPriority w:val="0"/>
    <w:rPr>
      <w:shd w:val="clear" w:fill="1658A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570C79-D1D2-4AC8-A3E6-C69A447F53E3}">
  <ds:schemaRefs/>
</ds:datastoreItem>
</file>

<file path=docProps/app.xml><?xml version="1.0" encoding="utf-8"?>
<Properties xmlns="http://schemas.openxmlformats.org/officeDocument/2006/extended-properties" xmlns:vt="http://schemas.openxmlformats.org/officeDocument/2006/docPropsVTypes">
  <Template>Normal</Template>
  <Pages>1</Pages>
  <Words>3094</Words>
  <Characters>17642</Characters>
  <Lines>147</Lines>
  <Paragraphs>41</Paragraphs>
  <TotalTime>1</TotalTime>
  <ScaleCrop>false</ScaleCrop>
  <LinksUpToDate>false</LinksUpToDate>
  <CharactersWithSpaces>20695</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2018-01-03T07:14:00Z</dcterms:created>
  <dc:creator>Administrator</dc:creator>
  <cp:lastModifiedBy>冷秋</cp:lastModifiedBy>
  <cp:lastPrinted>2022-03-04T02:30:00Z</cp:lastPrinted>
  <dcterms:modified xsi:type="dcterms:W3CDTF">2022-04-25T01:49:15Z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A120FA1F97454198B39034E71A2E6187</vt:lpwstr>
  </property>
</Properties>
</file>