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1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附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件1</w:t>
      </w: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：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2025年清流县财通国有投资集团公开招聘企业工作人员岗位信息表</w:t>
      </w:r>
    </w:p>
    <w:tbl>
      <w:tblPr>
        <w:tblStyle w:val="3"/>
        <w:tblW w:w="14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711"/>
        <w:gridCol w:w="1323"/>
        <w:gridCol w:w="1285"/>
        <w:gridCol w:w="743"/>
        <w:gridCol w:w="1672"/>
        <w:gridCol w:w="671"/>
        <w:gridCol w:w="2514"/>
        <w:gridCol w:w="729"/>
        <w:gridCol w:w="728"/>
        <w:gridCol w:w="2425"/>
        <w:gridCol w:w="1190"/>
        <w:gridCol w:w="1005"/>
      </w:tblGrid>
      <w:tr w14:paraId="2AAF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1094" w:hRule="atLeast"/>
          <w:jc w:val="center"/>
        </w:trPr>
        <w:tc>
          <w:tcPr>
            <w:tcW w:w="711" w:type="dxa"/>
            <w:noWrap w:val="0"/>
            <w:vAlign w:val="center"/>
          </w:tcPr>
          <w:p w14:paraId="6672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323" w:type="dxa"/>
            <w:noWrap w:val="0"/>
            <w:vAlign w:val="center"/>
          </w:tcPr>
          <w:p w14:paraId="1D4C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用人单位</w:t>
            </w:r>
          </w:p>
        </w:tc>
        <w:tc>
          <w:tcPr>
            <w:tcW w:w="1285" w:type="dxa"/>
            <w:noWrap w:val="0"/>
            <w:vAlign w:val="center"/>
          </w:tcPr>
          <w:p w14:paraId="28C9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招聘</w:t>
            </w:r>
          </w:p>
          <w:p w14:paraId="0411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743" w:type="dxa"/>
            <w:noWrap w:val="0"/>
            <w:vAlign w:val="center"/>
          </w:tcPr>
          <w:p w14:paraId="0974B2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672" w:type="dxa"/>
            <w:noWrap w:val="0"/>
            <w:vAlign w:val="center"/>
          </w:tcPr>
          <w:p w14:paraId="3B4D1F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招聘形式</w:t>
            </w:r>
          </w:p>
        </w:tc>
        <w:tc>
          <w:tcPr>
            <w:tcW w:w="671" w:type="dxa"/>
            <w:noWrap w:val="0"/>
            <w:vAlign w:val="center"/>
          </w:tcPr>
          <w:p w14:paraId="64E28C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最高</w:t>
            </w:r>
          </w:p>
          <w:p w14:paraId="0A515B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2514" w:type="dxa"/>
            <w:noWrap w:val="0"/>
            <w:vAlign w:val="center"/>
          </w:tcPr>
          <w:p w14:paraId="4DEFCF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729" w:type="dxa"/>
            <w:noWrap w:val="0"/>
            <w:vAlign w:val="center"/>
          </w:tcPr>
          <w:p w14:paraId="3DBE3E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728" w:type="dxa"/>
            <w:noWrap w:val="0"/>
            <w:vAlign w:val="center"/>
          </w:tcPr>
          <w:p w14:paraId="242603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425" w:type="dxa"/>
            <w:noWrap w:val="0"/>
            <w:vAlign w:val="center"/>
          </w:tcPr>
          <w:p w14:paraId="3694A4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其他</w:t>
            </w:r>
          </w:p>
          <w:p w14:paraId="0BCE72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条件</w:t>
            </w:r>
          </w:p>
        </w:tc>
        <w:tc>
          <w:tcPr>
            <w:tcW w:w="1190" w:type="dxa"/>
            <w:noWrap w:val="0"/>
            <w:vAlign w:val="center"/>
          </w:tcPr>
          <w:p w14:paraId="68ACFC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笔试</w:t>
            </w:r>
          </w:p>
          <w:p w14:paraId="3F29EE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科目</w:t>
            </w:r>
          </w:p>
        </w:tc>
        <w:tc>
          <w:tcPr>
            <w:tcW w:w="1005" w:type="dxa"/>
            <w:noWrap w:val="0"/>
            <w:vAlign w:val="center"/>
          </w:tcPr>
          <w:p w14:paraId="01EA76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F23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90" w:hRule="atLeast"/>
          <w:jc w:val="center"/>
        </w:trPr>
        <w:tc>
          <w:tcPr>
            <w:tcW w:w="711" w:type="dxa"/>
            <w:noWrap w:val="0"/>
            <w:vAlign w:val="center"/>
          </w:tcPr>
          <w:p w14:paraId="0E2D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 w14:paraId="2826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清流县津源文旅产业发展有限公司</w:t>
            </w:r>
          </w:p>
        </w:tc>
        <w:tc>
          <w:tcPr>
            <w:tcW w:w="1285" w:type="dxa"/>
            <w:noWrap w:val="0"/>
            <w:vAlign w:val="center"/>
          </w:tcPr>
          <w:p w14:paraId="6432DE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总经理</w:t>
            </w:r>
          </w:p>
        </w:tc>
        <w:tc>
          <w:tcPr>
            <w:tcW w:w="743" w:type="dxa"/>
            <w:noWrap w:val="0"/>
            <w:vAlign w:val="center"/>
          </w:tcPr>
          <w:p w14:paraId="3283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2" w:type="dxa"/>
            <w:noWrap w:val="0"/>
            <w:vAlign w:val="center"/>
          </w:tcPr>
          <w:p w14:paraId="0682B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外部招聘和</w:t>
            </w:r>
          </w:p>
          <w:p w14:paraId="1BCD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内部竞聘</w:t>
            </w:r>
          </w:p>
        </w:tc>
        <w:tc>
          <w:tcPr>
            <w:tcW w:w="671" w:type="dxa"/>
            <w:noWrap w:val="0"/>
            <w:vAlign w:val="center"/>
          </w:tcPr>
          <w:p w14:paraId="5C09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  <w:p w14:paraId="3749D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</w:t>
            </w:r>
          </w:p>
        </w:tc>
        <w:tc>
          <w:tcPr>
            <w:tcW w:w="2514" w:type="dxa"/>
            <w:noWrap w:val="0"/>
            <w:vAlign w:val="center"/>
          </w:tcPr>
          <w:p w14:paraId="13DCD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29" w:type="dxa"/>
            <w:noWrap w:val="0"/>
            <w:vAlign w:val="center"/>
          </w:tcPr>
          <w:p w14:paraId="3157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728" w:type="dxa"/>
            <w:noWrap w:val="0"/>
            <w:vAlign w:val="center"/>
          </w:tcPr>
          <w:p w14:paraId="6CDD5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425" w:type="dxa"/>
            <w:noWrap w:val="0"/>
            <w:vAlign w:val="center"/>
          </w:tcPr>
          <w:p w14:paraId="022CE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具有5年以上企业管理、市场营销、活动策划、财务管理等工作经验，且在原岗位任企业副总及以上职务（需提交履历业绩）。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同等条件下，中共党员优先</w:t>
            </w:r>
          </w:p>
        </w:tc>
        <w:tc>
          <w:tcPr>
            <w:tcW w:w="1190" w:type="dxa"/>
            <w:noWrap w:val="0"/>
            <w:vAlign w:val="center"/>
          </w:tcPr>
          <w:p w14:paraId="0E89F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05" w:type="dxa"/>
            <w:noWrap w:val="0"/>
            <w:vAlign w:val="center"/>
          </w:tcPr>
          <w:p w14:paraId="3550E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采取履历业绩评审及面试方式招聘</w:t>
            </w:r>
          </w:p>
        </w:tc>
      </w:tr>
      <w:tr w14:paraId="2D58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1469" w:hRule="atLeast"/>
          <w:jc w:val="center"/>
        </w:trPr>
        <w:tc>
          <w:tcPr>
            <w:tcW w:w="711" w:type="dxa"/>
            <w:noWrap w:val="0"/>
            <w:vAlign w:val="center"/>
          </w:tcPr>
          <w:p w14:paraId="07AF0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 w14:paraId="7894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清流县津源文旅产业发展有限公司</w:t>
            </w:r>
          </w:p>
        </w:tc>
        <w:tc>
          <w:tcPr>
            <w:tcW w:w="1285" w:type="dxa"/>
            <w:noWrap w:val="0"/>
            <w:vAlign w:val="center"/>
          </w:tcPr>
          <w:p w14:paraId="27786F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电商</w:t>
            </w:r>
          </w:p>
          <w:p w14:paraId="6F6D15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专员</w:t>
            </w:r>
          </w:p>
        </w:tc>
        <w:tc>
          <w:tcPr>
            <w:tcW w:w="743" w:type="dxa"/>
            <w:noWrap w:val="0"/>
            <w:vAlign w:val="center"/>
          </w:tcPr>
          <w:p w14:paraId="3F37B4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2" w:type="dxa"/>
            <w:noWrap w:val="0"/>
            <w:vAlign w:val="center"/>
          </w:tcPr>
          <w:p w14:paraId="349E47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公开招聘</w:t>
            </w:r>
          </w:p>
          <w:p w14:paraId="372C0C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（笔试+面试）</w:t>
            </w:r>
          </w:p>
        </w:tc>
        <w:tc>
          <w:tcPr>
            <w:tcW w:w="671" w:type="dxa"/>
            <w:noWrap w:val="0"/>
            <w:vAlign w:val="center"/>
          </w:tcPr>
          <w:p w14:paraId="375419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  <w:p w14:paraId="14A3AB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周岁</w:t>
            </w:r>
          </w:p>
        </w:tc>
        <w:tc>
          <w:tcPr>
            <w:tcW w:w="2514" w:type="dxa"/>
            <w:noWrap w:val="0"/>
            <w:vAlign w:val="center"/>
          </w:tcPr>
          <w:p w14:paraId="495BAF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电子商务，电子商务及法律，电子商务物流，跨境电子商务，农村电子商务</w:t>
            </w:r>
          </w:p>
        </w:tc>
        <w:tc>
          <w:tcPr>
            <w:tcW w:w="729" w:type="dxa"/>
            <w:noWrap w:val="0"/>
            <w:vAlign w:val="center"/>
          </w:tcPr>
          <w:p w14:paraId="299C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28" w:type="dxa"/>
            <w:noWrap w:val="0"/>
            <w:vAlign w:val="center"/>
          </w:tcPr>
          <w:p w14:paraId="663A9D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425" w:type="dxa"/>
            <w:noWrap w:val="0"/>
            <w:vAlign w:val="center"/>
          </w:tcPr>
          <w:p w14:paraId="7C27B3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面向清流县户籍人员</w:t>
            </w:r>
          </w:p>
        </w:tc>
        <w:tc>
          <w:tcPr>
            <w:tcW w:w="1190" w:type="dxa"/>
            <w:noWrap w:val="0"/>
            <w:vAlign w:val="center"/>
          </w:tcPr>
          <w:p w14:paraId="57EC95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综合基础知识及专业岗位知识</w:t>
            </w:r>
          </w:p>
        </w:tc>
        <w:tc>
          <w:tcPr>
            <w:tcW w:w="1005" w:type="dxa"/>
            <w:noWrap w:val="0"/>
            <w:vAlign w:val="center"/>
          </w:tcPr>
          <w:p w14:paraId="08C882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199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2426" w:hRule="atLeast"/>
          <w:jc w:val="center"/>
        </w:trPr>
        <w:tc>
          <w:tcPr>
            <w:tcW w:w="711" w:type="dxa"/>
            <w:noWrap w:val="0"/>
            <w:vAlign w:val="center"/>
          </w:tcPr>
          <w:p w14:paraId="042CD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23" w:type="dxa"/>
            <w:noWrap w:val="0"/>
            <w:vAlign w:val="center"/>
          </w:tcPr>
          <w:p w14:paraId="6453E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清流县财通国有投资集团有限公司</w:t>
            </w:r>
          </w:p>
        </w:tc>
        <w:tc>
          <w:tcPr>
            <w:tcW w:w="1285" w:type="dxa"/>
            <w:noWrap w:val="0"/>
            <w:vAlign w:val="center"/>
          </w:tcPr>
          <w:p w14:paraId="25C7E0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财务共享中心会计</w:t>
            </w:r>
          </w:p>
          <w:p w14:paraId="3095E7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专员</w:t>
            </w:r>
          </w:p>
        </w:tc>
        <w:tc>
          <w:tcPr>
            <w:tcW w:w="743" w:type="dxa"/>
            <w:noWrap w:val="0"/>
            <w:vAlign w:val="center"/>
          </w:tcPr>
          <w:p w14:paraId="059CC7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2" w:type="dxa"/>
            <w:noWrap w:val="0"/>
            <w:vAlign w:val="center"/>
          </w:tcPr>
          <w:p w14:paraId="6580C9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公开招聘</w:t>
            </w:r>
          </w:p>
          <w:p w14:paraId="15B48D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（笔试+面试）</w:t>
            </w:r>
          </w:p>
        </w:tc>
        <w:tc>
          <w:tcPr>
            <w:tcW w:w="671" w:type="dxa"/>
            <w:noWrap w:val="0"/>
            <w:vAlign w:val="center"/>
          </w:tcPr>
          <w:p w14:paraId="7AF7FA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  <w:p w14:paraId="135E57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周岁</w:t>
            </w:r>
          </w:p>
        </w:tc>
        <w:tc>
          <w:tcPr>
            <w:tcW w:w="2514" w:type="dxa"/>
            <w:noWrap w:val="0"/>
            <w:vAlign w:val="center"/>
          </w:tcPr>
          <w:p w14:paraId="62C8CE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0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会计（学），财务管理，大数据与财务管理，财务会计（教育），会计（财务）电算化，企业财务管理专业。（同等条件下，具有财务共享中心履历优先）</w:t>
            </w:r>
          </w:p>
        </w:tc>
        <w:tc>
          <w:tcPr>
            <w:tcW w:w="729" w:type="dxa"/>
            <w:noWrap w:val="0"/>
            <w:vAlign w:val="center"/>
          </w:tcPr>
          <w:p w14:paraId="7EEC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28" w:type="dxa"/>
            <w:noWrap w:val="0"/>
            <w:vAlign w:val="center"/>
          </w:tcPr>
          <w:p w14:paraId="0F3787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425" w:type="dxa"/>
            <w:noWrap w:val="0"/>
            <w:vAlign w:val="center"/>
          </w:tcPr>
          <w:p w14:paraId="46D6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面向清流县户籍人员</w:t>
            </w:r>
          </w:p>
        </w:tc>
        <w:tc>
          <w:tcPr>
            <w:tcW w:w="1190" w:type="dxa"/>
            <w:noWrap w:val="0"/>
            <w:vAlign w:val="center"/>
          </w:tcPr>
          <w:p w14:paraId="7EAF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综合基础知识及专业岗位知识</w:t>
            </w:r>
          </w:p>
        </w:tc>
        <w:tc>
          <w:tcPr>
            <w:tcW w:w="1005" w:type="dxa"/>
            <w:noWrap w:val="0"/>
            <w:vAlign w:val="center"/>
          </w:tcPr>
          <w:p w14:paraId="4FA71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E9AB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="宋体"/>
          <w:lang w:val="en-US" w:eastAsia="zh-CN"/>
        </w:rPr>
      </w:pPr>
      <w:bookmarkStart w:id="0" w:name="_GoBack"/>
    </w:p>
    <w:bookmarkEnd w:id="0"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1F4F747-041E-427D-BB9F-1E8B6E632A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6616722-CF9C-4E79-BFDE-DF13E86BA7D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C2C915D-17CF-4747-B471-AF8187148F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5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2025-09-28T09:18:03Z</dcterms:created>
  <dc:creator>Administrator</dc:creator>
  <cp:lastModifiedBy>杨梅</cp:lastModifiedBy>
  <dcterms:modified xsi:type="dcterms:W3CDTF">2025-09-28T09:20:26Z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eyJoZGlkIjoiOWVjZmFlYjc0YTRlN2VkOTk0YzNlODAyZTg3MTM4NGEiLCJ1c2VySWQiOiI0NTYzOTcxNDEifQ==</vt:lpwstr>
  </property>
  <property fmtid="{D5CDD505-2E9C-101B-9397-08002B2CF9AE}" pid="4" name="ICV">
    <vt:lpwstr>9331D04AA5BC42CC8B74496A30822E4E_12</vt:lpwstr>
  </property>
</Properties>
</file>