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60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600" w:lineRule="exact"/>
        <w:ind w:firstLine="2720" w:firstLineChars="850"/>
        <w:rPr>
          <w:rFonts w:ascii="仿宋_GB2312" w:eastAsia="仿宋_GB2312"/>
          <w:sz w:val="32"/>
          <w:szCs w:val="32"/>
        </w:rPr>
      </w:pPr>
    </w:p>
    <w:p>
      <w:pPr>
        <w:pStyle w:val="2"/>
        <w:spacing w:line="600" w:lineRule="exact"/>
        <w:ind w:firstLine="2720" w:firstLineChars="850"/>
        <w:rPr>
          <w:rFonts w:ascii="仿宋_GB2312" w:eastAsia="仿宋_GB2312"/>
          <w:sz w:val="32"/>
          <w:szCs w:val="32"/>
        </w:rPr>
      </w:pPr>
    </w:p>
    <w:p>
      <w:pPr>
        <w:pStyle w:val="2"/>
        <w:spacing w:line="600" w:lineRule="exact"/>
        <w:ind w:firstLine="2720" w:firstLineChars="850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清政人〔2020〕10号</w:t>
      </w:r>
    </w:p>
    <w:p>
      <w:pPr>
        <w:pStyle w:val="2"/>
        <w:spacing w:line="560" w:lineRule="exact"/>
        <w:rPr>
          <w:rFonts w:ascii="方正仿宋简体" w:eastAsia="方正仿宋简体"/>
          <w:sz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清流县人民政府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刘志彬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同</w:t>
      </w:r>
      <w:r>
        <w:rPr>
          <w:rFonts w:hint="eastAsia" w:ascii="方正小标宋简体" w:eastAsia="方正小标宋简体"/>
          <w:spacing w:val="-4"/>
          <w:sz w:val="44"/>
          <w:szCs w:val="44"/>
        </w:rPr>
        <w:t>志免职的通知</w:t>
      </w:r>
    </w:p>
    <w:p>
      <w:pPr>
        <w:spacing w:line="520" w:lineRule="exact"/>
        <w:ind w:firstLine="864" w:firstLineChars="200"/>
        <w:rPr>
          <w:rFonts w:ascii="方正小标宋简体" w:eastAsia="方正小标宋简体"/>
          <w:spacing w:val="-4"/>
          <w:sz w:val="44"/>
          <w:szCs w:val="44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各乡(镇)人民政府，县直各部、委、办、局：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经研究决定：</w:t>
      </w:r>
    </w:p>
    <w:p>
      <w:pPr>
        <w:spacing w:line="52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刘志彬同志不再担任清流县工业和信息化局副局长职务。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firstLine="420" w:firstLineChars="200"/>
        <w:rPr>
          <w:rFonts w:ascii="Calibri" w:hAnsi="Calibri"/>
          <w:szCs w:val="21"/>
        </w:rPr>
      </w:pPr>
    </w:p>
    <w:p>
      <w:pPr>
        <w:spacing w:line="520" w:lineRule="exact"/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清流县人民政府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2020年8月13日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直线 5" o:spid="_x0000_s1026" o:spt="20" style="position:absolute;left:0pt;margin-top:9.1pt;height:0pt;width:444.45pt;mso-position-horizontal:center;mso-wrap-distance-bottom:0pt;mso-wrap-distance-left:9pt;mso-wrap-distance-right:9pt;mso-wrap-distance-top:0pt;z-index:251663360;mso-width-relative:page;mso-height-relative:page;" coordsize="21600,21600" o:gfxdata="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3Qjz9MAAAAGAQAADwAAAAAAAAABACAAAAAiAAAAZHJzL2Rv&#10;d25yZXYueG1sUEsBAhQAFAAAAAgAh07iQDUoyXrNAQAAjQMAAA4AAAAAAAAAAQAgAAAAIgEAAGRy&#10;cy9lMm9Eb2MueG1sUEsFBgAAAAAGAAYAWQEAAGEFAAAAAA==&#10;">
            <v:path arrowok="t"/>
            <v:fill focussize="0,0"/>
            <v:stroke/>
            <v:imagedata o:title=""/>
            <o:lock v:ext="edit"/>
            <w10:wrap type="square"/>
          </v:line>
        </w:pict>
      </w:r>
      <w:r>
        <w:rPr>
          <w:rFonts w:hint="eastAsia" w:ascii="仿宋_GB2312" w:eastAsia="仿宋_GB2312"/>
          <w:sz w:val="32"/>
          <w:szCs w:val="32"/>
        </w:rPr>
        <w:t>抄送：县委、县纪委监委，</w:t>
      </w:r>
    </w:p>
    <w:p>
      <w:pPr>
        <w:spacing w:line="460" w:lineRule="exact"/>
        <w:ind w:left="1096" w:leftChars="52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县人大常委会，县政协。</w:t>
      </w:r>
    </w:p>
    <w:p>
      <w:pPr>
        <w:spacing w:line="500" w:lineRule="exact"/>
        <w:ind w:firstLine="160" w:firstLineChars="50"/>
      </w:pPr>
      <w:r>
        <w:rPr>
          <w:rFonts w:ascii="仿宋_GB2312" w:eastAsia="仿宋_GB2312"/>
          <w:sz w:val="32"/>
          <w:szCs w:val="32"/>
        </w:rPr>
        <w:pict>
          <v:line id="直线 3" o:spid="_x0000_s1029" o:spt="20" style="position:absolute;left:0pt;margin-top:0.95pt;height:0pt;width:444.45pt;mso-position-horizontal:center;z-index:251661312;mso-width-relative:page;mso-height-relative:page;" coordsize="21600,21600" o:gfxdata="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bK7TdMAAAAEAQAADwAAAAAAAAABACAAAAAiAAAAZHJzL2Rv&#10;d25yZXYueG1sUEsBAhQAFAAAAAgAh07iQFrprhPNAQAAjQMAAA4AAAAAAAAAAQAgAAAAIgEAAGRy&#10;cy9lMm9Eb2MueG1sUEsFBgAAAAAGAAYAWQEAAGEFAAAAAA==&#10;">
            <v:path arrowok="t"/>
            <v:fill focussize="0,0"/>
            <v:stroke weight="0.35pt"/>
            <v:imagedata o:title=""/>
            <o:lock v:ext="edit"/>
          </v:line>
        </w:pict>
      </w:r>
      <w:r>
        <w:rPr>
          <w:rFonts w:ascii="仿宋_GB2312" w:eastAsia="仿宋_GB2312"/>
          <w:sz w:val="32"/>
          <w:szCs w:val="32"/>
        </w:rPr>
        <w:pict>
          <v:line id="_x0000_s1028" o:spid="_x0000_s1028" o:spt="20" style="position:absolute;left:0pt;margin-top:27.7pt;height:0pt;width:444.45pt;mso-position-horizontal:center;z-index:251662336;mso-width-relative:page;mso-height-relative:page;" coordsize="21600,21600" o:gfxdata="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84IlJNYAAAAGAQAADwAAAAAAAAABACAAAAAiAAAAZHJz&#10;L2Rvd25yZXYueG1sUEsBAhQAFAAAAAgAh07iQFe3TzrNAQAAjQMAAA4AAAAAAAAAAQAgAAAAJQEA&#10;AGRycy9lMm9Eb2MueG1sUEsFBgAAAAAGAAYAWQEAAGQFAAAAAA==&#10;">
            <v:path arrowok="t"/>
            <v:fill focussize="0,0"/>
            <v:stroke weight="0.35pt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清流县人力资源和社会保障局        2020年8月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  <w:r>
        <w:rPr>
          <w:rFonts w:ascii="仿宋_GB2312" w:eastAsia="仿宋_GB2312"/>
          <w:sz w:val="32"/>
          <w:szCs w:val="32"/>
        </w:rPr>
        <w:pict>
          <v:line id="直线 2" o:spid="_x0000_s1027" o:spt="20" style="position:absolute;left:0pt;margin-left:0pt;margin-top:606.75pt;height:0pt;width:438.75pt;z-index:251660288;mso-width-relative:page;mso-height-relative:page;" coordsize="21600,21600" o:gfxdata="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/IaRnVAAAACgEAAA8AAAAAAAAAAQAgAAAAIgAAAGRycy9k&#10;b3ducmV2LnhtbFBLAQIUABQAAAAIAIdO4kBKHU7EzAEAAI0DAAAOAAAAAAAAAAEAIAAAACQBAABk&#10;cnMvZTJvRG9jLnhtbFBLBQYAAAAABgAGAFkBAABiBQAAAAA=&#10;">
            <v:path arrowok="t"/>
            <v:fill focussize="0,0"/>
            <v:stroke/>
            <v:imagedata o:title=""/>
            <o:lock v:ext="edit"/>
          </v:line>
        </w:pict>
      </w:r>
    </w:p>
    <w:sectPr>
      <w:footerReference r:id="rId3" w:type="default"/>
      <w:footerReference r:id="rId4" w:type="even"/>
      <w:pgSz w:w="11906" w:h="16838"/>
      <w:pgMar w:top="1474" w:right="1531" w:bottom="147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BD9"/>
    <w:rsid w:val="0005653F"/>
    <w:rsid w:val="00277F00"/>
    <w:rsid w:val="002B6EDD"/>
    <w:rsid w:val="003472E6"/>
    <w:rsid w:val="003530AC"/>
    <w:rsid w:val="003B4B18"/>
    <w:rsid w:val="003E392F"/>
    <w:rsid w:val="0047316B"/>
    <w:rsid w:val="005F49BA"/>
    <w:rsid w:val="006224E3"/>
    <w:rsid w:val="007A152B"/>
    <w:rsid w:val="00836568"/>
    <w:rsid w:val="00856EB2"/>
    <w:rsid w:val="008F2533"/>
    <w:rsid w:val="00A61DD8"/>
    <w:rsid w:val="00CD2166"/>
    <w:rsid w:val="00D1233A"/>
    <w:rsid w:val="00DD325A"/>
    <w:rsid w:val="00DE2BD9"/>
    <w:rsid w:val="00DF1C87"/>
    <w:rsid w:val="00FA7536"/>
    <w:rsid w:val="05EE3715"/>
    <w:rsid w:val="34384348"/>
    <w:rsid w:val="43C52CEB"/>
    <w:rsid w:val="5CF875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183</Characters>
  <Lines>1</Lines>
  <Paragraphs>1</Paragraphs>
  <TotalTime>111</TotalTime>
  <ScaleCrop>false</ScaleCrop>
  <LinksUpToDate>false</LinksUpToDate>
  <CharactersWithSpaces>214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2020-05-26T07:05:00Z</dcterms:created>
  <dc:creator>Microsoft</dc:creator>
  <cp:lastModifiedBy>Administrator</cp:lastModifiedBy>
  <cp:lastPrinted>2020-08-20T00:57:00Z</cp:lastPrinted>
  <dcterms:modified xsi:type="dcterms:W3CDTF">2020-08-20T08:41:37Z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