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BED7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/>
        <w:jc w:val="both"/>
        <w:textAlignment w:val="auto"/>
        <w:rPr>
          <w:rFonts w:hint="eastAsia" w:cs="宋体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附件：</w:t>
      </w:r>
    </w:p>
    <w:p w14:paraId="242213F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/>
        <w:jc w:val="center"/>
        <w:textAlignment w:val="auto"/>
        <w:rPr>
          <w:rStyle w:val="8"/>
          <w:rFonts w:hint="eastAsia" w:ascii="宋体" w:hAnsi="宋体" w:eastAsia="宋体" w:cs="宋体"/>
          <w:b/>
          <w:bCs w:val="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/>
          <w:sz w:val="36"/>
          <w:szCs w:val="36"/>
          <w:highlight w:val="none"/>
          <w:lang w:val="en-US" w:eastAsia="zh-CN"/>
        </w:rPr>
        <w:t>清流县农业农村和水利局2026年基层农技人员信息化服务采购竞争性谈判公告</w:t>
      </w:r>
    </w:p>
    <w:p w14:paraId="29C027A9">
      <w:pPr>
        <w:spacing w:line="500" w:lineRule="exact"/>
        <w:ind w:right="-44" w:rightChars="-21" w:firstLine="480" w:firstLineChars="200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  <w:lang w:eastAsia="zh-CN"/>
        </w:rPr>
        <w:t>清流县农业农村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和水利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局</w:t>
      </w:r>
      <w:r>
        <w:rPr>
          <w:rFonts w:hint="eastAsia" w:ascii="仿宋_GB2312" w:hAnsi="宋体" w:eastAsia="仿宋_GB2312"/>
          <w:sz w:val="24"/>
          <w:szCs w:val="24"/>
        </w:rPr>
        <w:t>就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202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年基层农技人员信息化服务</w:t>
      </w:r>
      <w:r>
        <w:rPr>
          <w:rFonts w:hint="eastAsia" w:ascii="仿宋_GB2312" w:hAnsi="宋体" w:eastAsia="仿宋_GB2312"/>
          <w:sz w:val="24"/>
          <w:szCs w:val="24"/>
        </w:rPr>
        <w:t>采购进行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竞争性谈判发布公告</w:t>
      </w:r>
      <w:r>
        <w:rPr>
          <w:rFonts w:hint="eastAsia" w:ascii="仿宋_GB2312" w:hAnsi="宋体" w:eastAsia="仿宋_GB2312"/>
          <w:sz w:val="24"/>
          <w:szCs w:val="24"/>
        </w:rPr>
        <w:t>，现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邀请</w:t>
      </w:r>
      <w:r>
        <w:rPr>
          <w:rFonts w:hint="eastAsia" w:ascii="仿宋_GB2312" w:hAnsi="宋体" w:eastAsia="仿宋_GB2312"/>
          <w:sz w:val="24"/>
          <w:szCs w:val="24"/>
        </w:rPr>
        <w:t>合格的投标人前来投标。</w:t>
      </w:r>
    </w:p>
    <w:p w14:paraId="44600DAF">
      <w:pPr>
        <w:spacing w:line="500" w:lineRule="exact"/>
        <w:ind w:left="-50" w:right="-181" w:firstLine="40" w:firstLineChars="17"/>
        <w:rPr>
          <w:rFonts w:hint="eastAsia" w:ascii="仿宋_GB2312" w:hAnsi="宋体" w:eastAsia="仿宋_GB2312"/>
          <w:sz w:val="24"/>
          <w:szCs w:val="24"/>
          <w:lang w:eastAsia="zh-CN"/>
        </w:rPr>
      </w:pPr>
      <w:r>
        <w:rPr>
          <w:rFonts w:hint="eastAsia" w:ascii="仿宋_GB2312" w:hAnsi="宋体" w:eastAsia="仿宋_GB2312"/>
          <w:sz w:val="24"/>
          <w:szCs w:val="24"/>
        </w:rPr>
        <w:t>　　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一、</w:t>
      </w:r>
      <w:r>
        <w:rPr>
          <w:rFonts w:hint="eastAsia" w:ascii="仿宋_GB2312" w:hAnsi="宋体" w:eastAsia="仿宋_GB2312"/>
          <w:sz w:val="24"/>
          <w:szCs w:val="24"/>
        </w:rPr>
        <w:t>采购项目：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清流县农业农村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和水利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局202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年基层农技人员信息化服务</w:t>
      </w:r>
    </w:p>
    <w:p w14:paraId="6F8A9398">
      <w:pPr>
        <w:spacing w:line="500" w:lineRule="exact"/>
        <w:ind w:left="-50" w:right="-181" w:firstLine="516" w:firstLineChars="215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二、项目</w:t>
      </w:r>
      <w:r>
        <w:rPr>
          <w:rFonts w:hint="eastAsia" w:ascii="仿宋_GB2312" w:hAnsi="宋体" w:eastAsia="仿宋_GB2312"/>
          <w:sz w:val="24"/>
          <w:szCs w:val="24"/>
        </w:rPr>
        <w:t>名称及数量：详见采购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文件（附件1）</w:t>
      </w:r>
      <w:r>
        <w:rPr>
          <w:rFonts w:hint="eastAsia" w:ascii="仿宋_GB2312" w:hAnsi="宋体" w:eastAsia="仿宋_GB2312"/>
          <w:sz w:val="24"/>
          <w:szCs w:val="24"/>
        </w:rPr>
        <w:t>。</w:t>
      </w:r>
    </w:p>
    <w:p w14:paraId="373271BA">
      <w:pPr>
        <w:spacing w:line="500" w:lineRule="exact"/>
        <w:ind w:left="-50" w:right="-181" w:firstLine="40" w:firstLineChars="17"/>
        <w:rPr>
          <w:rFonts w:hint="eastAsia" w:ascii="仿宋_GB2312" w:hAnsi="宋体" w:eastAsia="仿宋_GB2312"/>
          <w:b w:val="0"/>
          <w:bCs w:val="0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　　</w:t>
      </w:r>
      <w:r>
        <w:rPr>
          <w:rFonts w:hint="eastAsia" w:ascii="仿宋_GB2312" w:hAnsi="宋体" w:eastAsia="仿宋_GB2312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eastAsia" w:ascii="仿宋_GB2312" w:hAnsi="宋体" w:eastAsia="仿宋_GB2312"/>
          <w:b w:val="0"/>
          <w:bCs w:val="0"/>
          <w:sz w:val="24"/>
          <w:szCs w:val="24"/>
        </w:rPr>
        <w:t>、</w:t>
      </w:r>
      <w:r>
        <w:rPr>
          <w:rFonts w:hint="eastAsia" w:ascii="仿宋_GB2312" w:hAnsi="仿宋" w:eastAsia="仿宋_GB2312"/>
          <w:b w:val="0"/>
          <w:bCs w:val="0"/>
          <w:sz w:val="24"/>
          <w:szCs w:val="24"/>
        </w:rPr>
        <w:t>采购项目金额为</w:t>
      </w:r>
      <w:r>
        <w:rPr>
          <w:rFonts w:hint="eastAsia" w:ascii="仿宋_GB2312" w:hAnsi="仿宋" w:eastAsia="仿宋_GB2312"/>
          <w:b w:val="0"/>
          <w:bCs w:val="0"/>
          <w:color w:val="auto"/>
          <w:sz w:val="24"/>
          <w:szCs w:val="24"/>
          <w:u w:val="single"/>
          <w:lang w:val="en-US" w:eastAsia="zh-CN"/>
        </w:rPr>
        <w:t>65400</w:t>
      </w:r>
      <w:r>
        <w:rPr>
          <w:rFonts w:hint="eastAsia" w:ascii="仿宋_GB2312" w:hAnsi="仿宋" w:eastAsia="仿宋_GB2312"/>
          <w:b w:val="0"/>
          <w:bCs w:val="0"/>
          <w:sz w:val="24"/>
          <w:szCs w:val="24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参与信息化服务基层农技人员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109人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_GB2312" w:hAnsi="仿宋" w:eastAsia="仿宋_GB2312"/>
          <w:b w:val="0"/>
          <w:bCs w:val="0"/>
          <w:sz w:val="24"/>
          <w:szCs w:val="24"/>
        </w:rPr>
        <w:t>。</w:t>
      </w:r>
      <w:r>
        <w:rPr>
          <w:rFonts w:hint="eastAsia" w:ascii="仿宋_GB2312" w:eastAsia="仿宋_GB2312"/>
          <w:b w:val="0"/>
          <w:bCs w:val="0"/>
          <w:sz w:val="24"/>
          <w:szCs w:val="24"/>
        </w:rPr>
        <w:t>投标人的投标报价超过</w:t>
      </w:r>
      <w:r>
        <w:rPr>
          <w:rFonts w:hint="eastAsia" w:ascii="仿宋_GB2312" w:eastAsia="仿宋_GB2312"/>
          <w:b w:val="0"/>
          <w:bCs w:val="0"/>
          <w:sz w:val="24"/>
          <w:szCs w:val="24"/>
          <w:lang w:val="en-US" w:eastAsia="zh-CN"/>
        </w:rPr>
        <w:t>项目</w:t>
      </w:r>
      <w:r>
        <w:rPr>
          <w:rFonts w:hint="eastAsia" w:ascii="仿宋_GB2312" w:eastAsia="仿宋_GB2312"/>
          <w:b w:val="0"/>
          <w:bCs w:val="0"/>
          <w:sz w:val="24"/>
          <w:szCs w:val="24"/>
        </w:rPr>
        <w:t>金额的为无效报价。</w:t>
      </w:r>
    </w:p>
    <w:p w14:paraId="6378E4FD">
      <w:pPr>
        <w:spacing w:line="500" w:lineRule="exact"/>
        <w:ind w:left="-50" w:right="-181" w:firstLine="40" w:firstLineChars="17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　　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24"/>
          <w:szCs w:val="24"/>
        </w:rPr>
        <w:t>、交货地点：采购单位指定地点。</w:t>
      </w:r>
    </w:p>
    <w:p w14:paraId="26C7D7F8">
      <w:pPr>
        <w:spacing w:line="500" w:lineRule="exact"/>
        <w:ind w:right="-181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　　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24"/>
          <w:szCs w:val="24"/>
        </w:rPr>
        <w:t>、合格的供应商：符合《中华人民共和国政府采购法》第二十二条及本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文件规定条件的供应商。</w:t>
      </w:r>
    </w:p>
    <w:p w14:paraId="477E4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六、获取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文件时间和地点：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至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日上午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: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0（北京时间）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清流县政府门户网下载。</w:t>
      </w:r>
    </w:p>
    <w:p w14:paraId="21112312">
      <w:pPr>
        <w:spacing w:line="500" w:lineRule="exact"/>
        <w:ind w:left="-50" w:right="-181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、投标截止时间：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: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0（北京时间）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逾期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不受。</w:t>
      </w:r>
    </w:p>
    <w:p w14:paraId="6E8CA758">
      <w:pPr>
        <w:spacing w:line="500" w:lineRule="exact"/>
        <w:ind w:right="-181"/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、开标时间：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: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0（北京时间）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。</w:t>
      </w:r>
    </w:p>
    <w:p w14:paraId="59A0B0AA">
      <w:pPr>
        <w:spacing w:after="120" w:afterLines="50" w:line="500" w:lineRule="exact"/>
        <w:ind w:firstLine="465"/>
        <w:rPr>
          <w:rFonts w:hint="eastAsia" w:ascii="仿宋_GB2312" w:hAnsi="仿宋_GB2312" w:eastAsia="仿宋_GB2312" w:cs="仿宋_GB2312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none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none"/>
        </w:rPr>
        <w:t>、开标地点：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none"/>
          <w:lang w:val="en-US" w:eastAsia="zh-CN"/>
        </w:rPr>
        <w:t>清流县农业农村和水利局四楼会议室。</w:t>
      </w:r>
    </w:p>
    <w:p w14:paraId="706BF49A">
      <w:pPr>
        <w:snapToGrid w:val="0"/>
        <w:spacing w:line="360" w:lineRule="auto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十、具体采购事项详见附件。</w:t>
      </w:r>
    </w:p>
    <w:p w14:paraId="59E55823">
      <w:pPr>
        <w:snapToGrid w:val="0"/>
        <w:spacing w:line="360" w:lineRule="auto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本次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采购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询问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和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联系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方式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。</w:t>
      </w:r>
    </w:p>
    <w:p w14:paraId="0ECA0292">
      <w:pPr>
        <w:snapToGrid w:val="0"/>
        <w:spacing w:line="360" w:lineRule="auto"/>
        <w:ind w:firstLine="960" w:firstLineChars="400"/>
        <w:rPr>
          <w:rFonts w:hint="eastAsia" w:ascii="仿宋_GB2312" w:hAnsi="仿宋_GB2312" w:eastAsia="仿宋_GB2312" w:cs="仿宋_GB2312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采购单位名称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清流县农业农村和水利局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 xml:space="preserve"> </w:t>
      </w:r>
    </w:p>
    <w:p w14:paraId="54C2C801">
      <w:pPr>
        <w:snapToGrid w:val="0"/>
        <w:spacing w:line="360" w:lineRule="auto"/>
        <w:ind w:firstLine="960" w:firstLineChars="400"/>
        <w:rPr>
          <w:rFonts w:hint="eastAsia" w:ascii="仿宋_GB2312" w:hAnsi="仿宋_GB2312" w:eastAsia="仿宋_GB2312" w:cs="仿宋_GB2312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地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址：清流县碧林北路1幢</w:t>
      </w:r>
    </w:p>
    <w:p w14:paraId="751CB9FC">
      <w:pPr>
        <w:spacing w:line="360" w:lineRule="auto"/>
        <w:ind w:firstLine="960" w:firstLineChars="400"/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 xml:space="preserve">联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系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 xml:space="preserve"> 人：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谢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先生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   </w:t>
      </w:r>
    </w:p>
    <w:p w14:paraId="60CCB4BD">
      <w:pPr>
        <w:spacing w:line="360" w:lineRule="auto"/>
        <w:ind w:firstLine="960" w:firstLineChars="400"/>
        <w:rPr>
          <w:rFonts w:hint="eastAsia" w:ascii="仿宋_GB2312" w:hAnsi="仿宋_GB2312" w:eastAsia="仿宋_GB2312" w:cs="仿宋_GB2312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 xml:space="preserve">电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 xml:space="preserve"> 话：0598-7920057</w:t>
      </w:r>
    </w:p>
    <w:p w14:paraId="7FC1F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left="0" w:leftChars="0" w:right="0" w:rightChars="0" w:firstLine="480" w:firstLineChars="200"/>
        <w:jc w:val="both"/>
        <w:textAlignment w:val="auto"/>
        <w:rPr>
          <w:rFonts w:hint="eastAsia" w:ascii="仿宋_GB2312" w:hAnsi="宋体" w:eastAsia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附件1：清流县农业农村和水利局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采购文件（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202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年基层农技人员信息化服务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）</w:t>
      </w:r>
    </w:p>
    <w:p w14:paraId="5BFF39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left="0" w:leftChars="0" w:right="0" w:rightChars="0" w:firstLine="5280" w:firstLineChars="2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清流县农业农村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和水利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局</w:t>
      </w:r>
    </w:p>
    <w:p w14:paraId="724D72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left="0" w:leftChars="0" w:right="0" w:rightChars="0" w:firstLine="5760" w:firstLineChars="2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2026年9月14日</w:t>
      </w:r>
    </w:p>
    <w:sectPr>
      <w:pgSz w:w="11906" w:h="16838"/>
      <w:pgMar w:top="1417" w:right="1701" w:bottom="1417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MmUxZGVjMjc4MGU3ZGMzYTEzMGM5ZmMwODkwODIifQ=="/>
  </w:docVars>
  <w:rsids>
    <w:rsidRoot w:val="002A78B5"/>
    <w:rsid w:val="002A78B5"/>
    <w:rsid w:val="00606389"/>
    <w:rsid w:val="007353D3"/>
    <w:rsid w:val="00785DBC"/>
    <w:rsid w:val="00D17876"/>
    <w:rsid w:val="0731034F"/>
    <w:rsid w:val="09AE0F89"/>
    <w:rsid w:val="0AE90F01"/>
    <w:rsid w:val="0B4F6854"/>
    <w:rsid w:val="11C72224"/>
    <w:rsid w:val="12A6500F"/>
    <w:rsid w:val="136A06C4"/>
    <w:rsid w:val="139620D2"/>
    <w:rsid w:val="14404EA2"/>
    <w:rsid w:val="16AC596A"/>
    <w:rsid w:val="17CF53C4"/>
    <w:rsid w:val="1D5E6FD6"/>
    <w:rsid w:val="1ED74ACF"/>
    <w:rsid w:val="21B07EFA"/>
    <w:rsid w:val="23491FB8"/>
    <w:rsid w:val="24404E36"/>
    <w:rsid w:val="247D5C1B"/>
    <w:rsid w:val="29E76B67"/>
    <w:rsid w:val="2E015C1C"/>
    <w:rsid w:val="2EF57771"/>
    <w:rsid w:val="300C557A"/>
    <w:rsid w:val="329E6C16"/>
    <w:rsid w:val="341B3FDD"/>
    <w:rsid w:val="34297F37"/>
    <w:rsid w:val="34DC2B4A"/>
    <w:rsid w:val="3A155B6C"/>
    <w:rsid w:val="3B0C4973"/>
    <w:rsid w:val="42513D67"/>
    <w:rsid w:val="48643C4C"/>
    <w:rsid w:val="4D89536E"/>
    <w:rsid w:val="5163463A"/>
    <w:rsid w:val="539F06B6"/>
    <w:rsid w:val="5419749F"/>
    <w:rsid w:val="547D645D"/>
    <w:rsid w:val="55732C04"/>
    <w:rsid w:val="576A457A"/>
    <w:rsid w:val="57E136DC"/>
    <w:rsid w:val="5C9E4702"/>
    <w:rsid w:val="603D2A12"/>
    <w:rsid w:val="607F6176"/>
    <w:rsid w:val="63B6457C"/>
    <w:rsid w:val="68993A9E"/>
    <w:rsid w:val="6E6C03C2"/>
    <w:rsid w:val="777C0999"/>
    <w:rsid w:val="78E66827"/>
    <w:rsid w:val="796C3D70"/>
    <w:rsid w:val="7B1C682C"/>
    <w:rsid w:val="7E232B02"/>
    <w:rsid w:val="7E9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rFonts w:ascii="黑体" w:hAnsi="Courier New" w:eastAsia="黑体"/>
      <w:sz w:val="30"/>
      <w:shd w:val="pct10" w:color="auto" w:fill="FFFFFF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Fließtext"/>
    <w:basedOn w:val="1"/>
    <w:qFormat/>
    <w:uiPriority w:val="99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491</Words>
  <Characters>552</Characters>
  <Lines>12</Lines>
  <Paragraphs>3</Paragraphs>
  <TotalTime>1</TotalTime>
  <ScaleCrop>false</ScaleCrop>
  <LinksUpToDate>false</LinksUpToDate>
  <CharactersWithSpaces>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2021-11-19T01:12:00Z</dcterms:created>
  <dc:creator>user</dc:creator>
  <cp:lastModifiedBy>WPS_1668050901</cp:lastModifiedBy>
  <cp:lastPrinted>2026-09-16T02:22:00Z</cp:lastPrinted>
  <dcterms:modified xsi:type="dcterms:W3CDTF">2026-09-16T07:22:21Z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CACC91A9226542F5A8402B93904D0CFA</vt:lpwstr>
  </property>
  <property fmtid="{D5CDD505-2E9C-101B-9397-08002B2CF9AE}" pid="4" name="KSOTemplateDocerSaveRecord">
    <vt:lpwstr>eyJoZGlkIjoiZjIwMzNhN2I4MmQyNzQ5NzUwYTllOWYzMzNiZTFhZjAiLCJ1c2VySWQiOiIxNDMzNjU5MDk2In0=</vt:lpwstr>
  </property>
</Properties>
</file>