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92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关于202</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年清流县公共租赁住房保障对象资格年度复核、入户</w:t>
      </w: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巡查</w:t>
      </w:r>
      <w:r>
        <w:rPr>
          <w:rFonts w:hint="eastAsia" w:ascii="方正小标宋简体" w:hAnsi="方正小标宋简体" w:eastAsia="方正小标宋简体" w:cs="方正小标宋简体"/>
          <w:b/>
          <w:bCs/>
          <w:i w:val="0"/>
          <w:iCs w:val="0"/>
          <w:caps w:val="0"/>
          <w:color w:val="333333"/>
          <w:spacing w:val="0"/>
          <w:sz w:val="44"/>
          <w:szCs w:val="44"/>
          <w:shd w:val="clear" w:fill="FFFFFF"/>
        </w:rPr>
        <w:t>结果公示</w:t>
      </w:r>
    </w:p>
    <w:p w14:paraId="7614E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p w14:paraId="660A2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为切实整治公租房承租人不再具备承租资格、转租转借等问题，根据《清流县公共租赁住房建设管理办法》（清政办规﹝2023﹞15号）、《清流县住房和城乡建设局关于进一步做好公共租赁住房常态化管理的通知》要求，清流县住建局牵头组织相关街道社区和物业管理人员，展开了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仿宋" w:hAnsi="仿宋" w:eastAsia="仿宋" w:cs="仿宋"/>
          <w:sz w:val="32"/>
          <w:szCs w:val="32"/>
          <w:lang w:eastAsia="zh-CN"/>
        </w:rPr>
        <w:t>公共租赁住房年度资格复核及</w:t>
      </w:r>
      <w:r>
        <w:rPr>
          <w:rFonts w:hint="eastAsia" w:ascii="仿宋" w:hAnsi="仿宋" w:eastAsia="仿宋" w:cs="仿宋"/>
          <w:sz w:val="32"/>
          <w:szCs w:val="32"/>
        </w:rPr>
        <w:t>入户巡查工作，现将结果予以公示，公示期从202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10</w:t>
      </w:r>
      <w:r>
        <w:rPr>
          <w:rFonts w:hint="eastAsia" w:ascii="仿宋" w:hAnsi="仿宋" w:eastAsia="仿宋" w:cs="仿宋"/>
          <w:sz w:val="32"/>
          <w:szCs w:val="32"/>
        </w:rPr>
        <w:t>日至2024年1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日止。</w:t>
      </w:r>
    </w:p>
    <w:p w14:paraId="2EC32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对公示结果有异议的，请在公示期内正常工作时间向相关部门反映，逾期视为无异议。</w:t>
      </w:r>
    </w:p>
    <w:p w14:paraId="446BE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投诉受理部门：清流县住房和城乡建设局，电话5327866，地址：清流县碧林北路86号3楼清流县住房制度改革服务中心。</w:t>
      </w:r>
    </w:p>
    <w:p w14:paraId="09CFE4CD">
      <w:pPr>
        <w:rPr>
          <w:rFonts w:hint="eastAsia" w:ascii="仿宋" w:hAnsi="仿宋" w:eastAsia="仿宋" w:cs="仿宋"/>
          <w:sz w:val="32"/>
          <w:szCs w:val="32"/>
        </w:rPr>
      </w:pPr>
      <w:r>
        <w:rPr>
          <w:rFonts w:hint="eastAsia" w:ascii="仿宋" w:hAnsi="仿宋" w:eastAsia="仿宋" w:cs="仿宋"/>
          <w:sz w:val="32"/>
          <w:szCs w:val="32"/>
        </w:rPr>
        <w:t>　　附件</w:t>
      </w:r>
      <w:r>
        <w:rPr>
          <w:rFonts w:hint="eastAsia" w:ascii="仿宋" w:hAnsi="仿宋" w:eastAsia="仿宋" w:cs="仿宋"/>
          <w:sz w:val="32"/>
          <w:szCs w:val="32"/>
          <w:lang w:eastAsia="zh-CN"/>
        </w:rPr>
        <w:t>：</w:t>
      </w:r>
      <w:r>
        <w:rPr>
          <w:rFonts w:hint="eastAsia" w:ascii="仿宋" w:hAnsi="仿宋" w:eastAsia="仿宋" w:cs="仿宋"/>
          <w:sz w:val="32"/>
          <w:szCs w:val="32"/>
        </w:rPr>
        <w:t>《清流县2024年公共租赁住房保障对象资格年度复核、入户巡查结果名单》</w:t>
      </w:r>
    </w:p>
    <w:p w14:paraId="1A892D12">
      <w:pPr>
        <w:rPr>
          <w:rFonts w:hint="eastAsia" w:ascii="仿宋" w:hAnsi="仿宋" w:eastAsia="仿宋" w:cs="仿宋"/>
          <w:sz w:val="32"/>
          <w:szCs w:val="32"/>
        </w:rPr>
      </w:pPr>
      <w:bookmarkStart w:id="0" w:name="_GoBack"/>
      <w:bookmarkEnd w:id="0"/>
    </w:p>
    <w:p w14:paraId="5A26931F">
      <w:pPr>
        <w:jc w:val="right"/>
        <w:rPr>
          <w:rFonts w:hint="eastAsia" w:ascii="仿宋" w:hAnsi="仿宋" w:eastAsia="仿宋" w:cs="仿宋"/>
          <w:sz w:val="32"/>
          <w:szCs w:val="32"/>
        </w:rPr>
      </w:pPr>
      <w:r>
        <w:rPr>
          <w:rFonts w:hint="eastAsia" w:ascii="仿宋" w:hAnsi="仿宋" w:eastAsia="仿宋" w:cs="仿宋"/>
          <w:sz w:val="32"/>
          <w:szCs w:val="32"/>
        </w:rPr>
        <w:t xml:space="preserve">清流县住房和城乡建设局  </w:t>
      </w:r>
    </w:p>
    <w:p w14:paraId="6C7C403F">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568C2"/>
    <w:rsid w:val="5DC568C2"/>
    <w:rsid w:val="74631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382</Characters>
  <Lines>0</Lines>
  <Paragraphs>0</Paragraphs>
  <TotalTime>6</TotalTime>
  <ScaleCrop>false</ScaleCrop>
  <LinksUpToDate>false</LinksUpToDate>
  <CharactersWithSpaces>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2024-12-10T07:29:00Z</dcterms:created>
  <dc:creator>欧阳</dc:creator>
  <cp:lastModifiedBy>欧阳</cp:lastModifiedBy>
  <dcterms:modified xsi:type="dcterms:W3CDTF">2024-12-10T07:37:18Z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4F1BBB45277845A894A4C6E7B1284BFD_11</vt:lpwstr>
  </property>
</Properties>
</file>