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2ED3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75BF9A">
      <w:pPr>
        <w:jc w:val="center"/>
        <w:rPr>
          <w:rFonts w:hint="eastAsia" w:ascii="仿宋_GB2312" w:eastAsia="仿宋_GB2312"/>
          <w:b/>
          <w:bCs w:val="0"/>
          <w:sz w:val="32"/>
          <w:szCs w:val="32"/>
        </w:rPr>
      </w:pPr>
    </w:p>
    <w:p w14:paraId="08780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清流县202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年拟创建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省级动物疫病净化场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项目申报名单</w:t>
      </w:r>
    </w:p>
    <w:bookmarkEnd w:id="0"/>
    <w:p w14:paraId="08E058DA">
      <w:pPr>
        <w:jc w:val="center"/>
        <w:rPr>
          <w:rFonts w:hint="eastAsia" w:ascii="仿宋_GB2312" w:eastAsia="仿宋_GB2312"/>
          <w:b/>
          <w:bCs w:val="0"/>
          <w:sz w:val="32"/>
          <w:szCs w:val="32"/>
        </w:rPr>
      </w:pPr>
    </w:p>
    <w:tbl>
      <w:tblPr>
        <w:tblStyle w:val="5"/>
        <w:tblW w:w="6133" w:type="pct"/>
        <w:tblCellSpacing w:w="0" w:type="dxa"/>
        <w:tblInd w:w="-94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09"/>
        <w:gridCol w:w="2174"/>
        <w:gridCol w:w="1268"/>
        <w:gridCol w:w="1602"/>
        <w:gridCol w:w="1146"/>
        <w:gridCol w:w="1956"/>
        <w:gridCol w:w="1444"/>
      </w:tblGrid>
      <w:tr w14:paraId="6B0DAC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23" w:hRule="atLeast"/>
          <w:tblCellSpacing w:w="0" w:type="dxa"/>
        </w:trPr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8C1BF6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615B24"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养殖场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E6A62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企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业</w:t>
            </w:r>
          </w:p>
          <w:p w14:paraId="30F4C500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所在地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8C7CBD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存栏规模</w:t>
            </w:r>
          </w:p>
          <w:p w14:paraId="46CD3925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（头）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B0571A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养殖场</w:t>
            </w:r>
          </w:p>
          <w:p w14:paraId="24DBEC7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类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型</w:t>
            </w:r>
          </w:p>
          <w:p w14:paraId="729F1A6C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A614C1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净化（认证）病种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F75CE2B">
            <w:pPr>
              <w:spacing w:line="4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</w:tr>
      <w:tr w14:paraId="1F462E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26" w:hRule="atLeast"/>
          <w:tblCellSpacing w:w="0" w:type="dxa"/>
        </w:trPr>
        <w:tc>
          <w:tcPr>
            <w:tcW w:w="7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74129FB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C26EE9">
            <w:pPr>
              <w:widowControl/>
              <w:spacing w:line="52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福建清流永诚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育种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科技有限公司</w:t>
            </w:r>
          </w:p>
        </w:tc>
        <w:tc>
          <w:tcPr>
            <w:tcW w:w="126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1E06AB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清流县</w:t>
            </w:r>
          </w:p>
          <w:p w14:paraId="0D71774A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里田乡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3E70EF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27000</w:t>
            </w:r>
          </w:p>
        </w:tc>
        <w:tc>
          <w:tcPr>
            <w:tcW w:w="11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2A36B3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种猪场</w:t>
            </w:r>
          </w:p>
        </w:tc>
        <w:tc>
          <w:tcPr>
            <w:tcW w:w="19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5779D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猪繁殖与呼吸综合征（非免疫）、猪伪狂犬病（免疫）、猪瘟(免疫）、口蹄疫（免疫）、猪流行性腹泻（非免疫）</w:t>
            </w:r>
          </w:p>
        </w:tc>
        <w:tc>
          <w:tcPr>
            <w:tcW w:w="14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CED63F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省级动物疫病净化场</w:t>
            </w:r>
          </w:p>
        </w:tc>
      </w:tr>
    </w:tbl>
    <w:p w14:paraId="2E560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A3"/>
    <w:rsid w:val="000A1EAD"/>
    <w:rsid w:val="0011286D"/>
    <w:rsid w:val="00393250"/>
    <w:rsid w:val="0046345D"/>
    <w:rsid w:val="00544C73"/>
    <w:rsid w:val="00635EA3"/>
    <w:rsid w:val="00637D38"/>
    <w:rsid w:val="006563D5"/>
    <w:rsid w:val="00672E59"/>
    <w:rsid w:val="0069717F"/>
    <w:rsid w:val="006A3264"/>
    <w:rsid w:val="006B242B"/>
    <w:rsid w:val="00715834"/>
    <w:rsid w:val="00897F79"/>
    <w:rsid w:val="00906FFF"/>
    <w:rsid w:val="009139FE"/>
    <w:rsid w:val="0097410F"/>
    <w:rsid w:val="009F3287"/>
    <w:rsid w:val="00A5383D"/>
    <w:rsid w:val="00A85680"/>
    <w:rsid w:val="00A94181"/>
    <w:rsid w:val="00B4217D"/>
    <w:rsid w:val="00B50C35"/>
    <w:rsid w:val="00B637B1"/>
    <w:rsid w:val="00C16978"/>
    <w:rsid w:val="00C7017F"/>
    <w:rsid w:val="00C9327C"/>
    <w:rsid w:val="00D4711C"/>
    <w:rsid w:val="00D64503"/>
    <w:rsid w:val="00F37A90"/>
    <w:rsid w:val="00F41573"/>
    <w:rsid w:val="00F80F20"/>
    <w:rsid w:val="00FD334E"/>
    <w:rsid w:val="16257519"/>
    <w:rsid w:val="1D167BBB"/>
    <w:rsid w:val="1DE57820"/>
    <w:rsid w:val="20C309C2"/>
    <w:rsid w:val="33884F17"/>
    <w:rsid w:val="51FA1FF3"/>
    <w:rsid w:val="53D60FB5"/>
    <w:rsid w:val="620111F8"/>
    <w:rsid w:val="64B7598C"/>
    <w:rsid w:val="7C3C47A7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rticle_source"/>
    <w:basedOn w:val="6"/>
    <w:uiPriority w:val="0"/>
  </w:style>
  <w:style w:type="character" w:customStyle="1" w:styleId="8">
    <w:name w:val="article_time"/>
    <w:basedOn w:val="6"/>
    <w:uiPriority w:val="0"/>
  </w:style>
  <w:style w:type="character" w:customStyle="1" w:styleId="9">
    <w:name w:val="article_views"/>
    <w:basedOn w:val="6"/>
    <w:qFormat/>
    <w:uiPriority w:val="0"/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485</Characters>
  <Lines>3</Lines>
  <Paragraphs>1</Paragraphs>
  <TotalTime>12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2024-09-20T02:36:00Z</dcterms:created>
  <dc:creator>Administrator</dc:creator>
  <cp:lastModifiedBy>1404196193</cp:lastModifiedBy>
  <cp:lastPrinted>2026-04-29T01:00:00Z</cp:lastPrinted>
  <dcterms:modified xsi:type="dcterms:W3CDTF">2026-04-29T02:28:48Z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eyJoZGlkIjoiNjUzNzE3MmMwYTBhMTY4Y2E0YjRlMjIyZDdkMjc5N2IiLCJ1c2VySWQiOiIxNzk2NjcwMSJ9</vt:lpwstr>
  </property>
  <property fmtid="{D5CDD505-2E9C-101B-9397-08002B2CF9AE}" pid="3" name="KSOProductBuildVer">
    <vt:lpwstr>2052-12.1.0.25865</vt:lpwstr>
  </property>
  <property fmtid="{D5CDD505-2E9C-101B-9397-08002B2CF9AE}" pid="4" name="ICV">
    <vt:lpwstr>FDFC098FDEAA48B091B32369AA6E7B45_13</vt:lpwstr>
  </property>
</Properties>
</file>