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26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937269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清流县</w:t>
      </w:r>
      <w:r>
        <w:rPr>
          <w:rFonts w:hint="eastAsia" w:ascii="方正小标宋简体" w:hAnsi="方正小标宋简体" w:eastAsia="方正小标宋简体" w:cs="方正小标宋简体"/>
          <w:sz w:val="44"/>
          <w:szCs w:val="44"/>
        </w:rPr>
        <w:t>优抚对象医疗</w:t>
      </w:r>
      <w:r>
        <w:rPr>
          <w:rFonts w:hint="eastAsia" w:ascii="方正小标宋简体" w:hAnsi="方正小标宋简体" w:eastAsia="方正小标宋简体" w:cs="方正小标宋简体"/>
          <w:sz w:val="44"/>
          <w:szCs w:val="44"/>
          <w:lang w:eastAsia="zh-CN"/>
        </w:rPr>
        <w:t>补助办法</w:t>
      </w:r>
    </w:p>
    <w:p w14:paraId="459E66E7">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59234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11A3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贯彻落实党和政府对退役军人的医疗优待政策，根据《军人抚恤优待条例》、《退役军人事务部等6部门关于印发&lt;残疾退役军人医疗保障办法&gt;的通知》（退役军人部发〔2022〕3号）、《福建省退役军人事务厅等6部门关于印发&lt;福建省优抚对象医疗保障实施办法&gt;的通知》（闽退役军人厅规〔2025〕2号）等有关政策文件精神，就具体补助标准、限额及程序，结合我县实际，制定优抚对</w:t>
      </w:r>
      <w:r>
        <w:rPr>
          <w:rFonts w:hint="eastAsia" w:ascii="仿宋_GB2312" w:hAnsi="仿宋_GB2312" w:eastAsia="仿宋_GB2312" w:cs="仿宋_GB2312"/>
          <w:sz w:val="32"/>
          <w:szCs w:val="32"/>
        </w:rPr>
        <w:t>象医疗</w:t>
      </w:r>
      <w:r>
        <w:rPr>
          <w:rFonts w:hint="eastAsia" w:ascii="仿宋_GB2312" w:hAnsi="仿宋_GB2312" w:eastAsia="仿宋_GB2312" w:cs="仿宋_GB2312"/>
          <w:sz w:val="32"/>
          <w:szCs w:val="32"/>
          <w:lang w:eastAsia="zh-CN"/>
        </w:rPr>
        <w:t>补助实施办法。</w:t>
      </w:r>
      <w:r>
        <w:rPr>
          <w:rFonts w:hint="eastAsia" w:ascii="仿宋_GB2312" w:hAnsi="仿宋_GB2312" w:eastAsia="仿宋_GB2312" w:cs="仿宋_GB2312"/>
          <w:sz w:val="32"/>
          <w:szCs w:val="32"/>
          <w:lang w:val="en-US" w:eastAsia="zh-CN"/>
        </w:rPr>
        <w:t xml:space="preserve">      </w:t>
      </w:r>
    </w:p>
    <w:p w14:paraId="486096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对象范围</w:t>
      </w:r>
    </w:p>
    <w:p w14:paraId="63D22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本实施细则适用于我县享受国家定期抚恤补助的残疾退役军人、烈士遗属、因公牺牲军人遗属、病故军人遗属、在乡复员军人、参战（参试）退役军人、带病回乡退役军人，以上人员在本办法中简称优抚对象。</w:t>
      </w:r>
    </w:p>
    <w:p w14:paraId="29947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补助标准</w:t>
      </w:r>
    </w:p>
    <w:p w14:paraId="4CFC9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门诊补助：按照省、市、县（区）优抚对象医疗补助资金个人年筹集标准的30%（现行标准600元的30%即：180元/人年），为除一级至六级残疾退役军人以外的优抚对象个人年度门诊开支给予补助180元。</w:t>
      </w:r>
    </w:p>
    <w:p w14:paraId="09EEFA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院和门诊特殊病种医疗补助：优抚对象按照有关规定在定点医疗机构就医所发生的基本医疗保险政策范围内住院和门诊特殊病种医疗费用，扣除基本医疗保险、大病保险、医疗救助等政策性医疗保障报销的金额后，对其年度内基本医疗保险政策范围内个人自付医疗费用给予补助，具体标准如下：</w:t>
      </w:r>
    </w:p>
    <w:p w14:paraId="3E4566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（一）一级至四级残疾退役军人个人自付部分由优抚对象医疗补助资金按100%比例给予补助。</w:t>
      </w:r>
    </w:p>
    <w:p w14:paraId="19EB8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（二）五级至六级残疾退役军人个人自付部分由优抚对象医疗补助资金按医保目录内100%比例给予补助。</w:t>
      </w:r>
    </w:p>
    <w:p w14:paraId="59AD5D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（三）七级至十级残疾退役军人及其他优抚对象，个人自付部分由优抚对象医疗补助资金按80%比例给予补助，优抚对象年度累计补助最高限额为每人每年</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万元。</w:t>
      </w:r>
    </w:p>
    <w:p w14:paraId="1EF70E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第三条 补助流程</w:t>
      </w:r>
    </w:p>
    <w:p w14:paraId="2E97CB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补助对象携带医疗费用发票、疾病（</w:t>
      </w:r>
      <w:r>
        <w:rPr>
          <w:rFonts w:hint="eastAsia" w:ascii="仿宋_GB2312" w:hAnsi="仿宋_GB2312" w:eastAsia="仿宋_GB2312" w:cs="仿宋_GB2312"/>
          <w:sz w:val="32"/>
          <w:szCs w:val="32"/>
          <w:lang w:eastAsia="zh-CN"/>
        </w:rPr>
        <w:t>门诊特殊病种</w:t>
      </w:r>
      <w:r>
        <w:rPr>
          <w:rFonts w:hint="eastAsia" w:ascii="仿宋_GB2312" w:hAnsi="仿宋_GB2312" w:eastAsia="仿宋_GB2312" w:cs="仿宋_GB2312"/>
          <w:sz w:val="32"/>
          <w:szCs w:val="32"/>
          <w:lang w:val="en-US" w:eastAsia="zh-CN"/>
        </w:rPr>
        <w:t>）证明书、费用汇总清单、出院小结、医保结算单等原件及身份证和银行卡复印件，到户籍所在地乡镇退役军人服务站初审，经三明市医疗保障基金中心</w:t>
      </w:r>
      <w:r>
        <w:rPr>
          <w:rFonts w:hint="eastAsia" w:ascii="仿宋_GB2312" w:hAnsi="仿宋_GB2312" w:eastAsia="仿宋_GB2312" w:cs="仿宋_GB2312"/>
          <w:sz w:val="32"/>
          <w:szCs w:val="32"/>
          <w:lang w:eastAsia="zh-CN"/>
        </w:rPr>
        <w:t>清流管理部</w:t>
      </w:r>
      <w:r>
        <w:rPr>
          <w:rFonts w:hint="eastAsia" w:ascii="仿宋_GB2312" w:hAnsi="仿宋_GB2312" w:eastAsia="仿宋_GB2312" w:cs="仿宋_GB2312"/>
          <w:sz w:val="32"/>
          <w:szCs w:val="32"/>
          <w:lang w:val="en-US" w:eastAsia="zh-CN"/>
        </w:rPr>
        <w:t>协助查询相关数据、加盖公章汇总至县民政和人力资源局审批。医疗补助金实行社会化发放方式，经审批通过后，由银行代发至申请对象个人账户。具体补助发放时间根据实际情况安排（原则上每季度结算一次）。</w:t>
      </w:r>
    </w:p>
    <w:p w14:paraId="50E47D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第四条 下列情形发生的医疗费用不属于补助范围</w:t>
      </w:r>
    </w:p>
    <w:p w14:paraId="039003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（一）参与违法犯罪活动等原因产生的医疗费用的；</w:t>
      </w:r>
    </w:p>
    <w:p w14:paraId="48C76C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（二）提供虚假证明或相关证明材料提供不全的；</w:t>
      </w:r>
    </w:p>
    <w:p w14:paraId="3603B3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（三）在境外（含港澳台地区）就医的；</w:t>
      </w:r>
    </w:p>
    <w:p w14:paraId="698FF2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（四）应当由第三者负担的；</w:t>
      </w:r>
    </w:p>
    <w:p w14:paraId="49446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（五）其他依法、依规不应予以支付的医疗费用。</w:t>
      </w:r>
    </w:p>
    <w:p w14:paraId="139C4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实施细则由清流县民政和人力资源社会保障局负责解释，未尽事项事宜，按相关文件规定处理。本实施细则自2026年6月1日起施行，有效期至2028年12月31日。省、市退役军人事务部门就有关重点优抚对象医疗保障出台新规定后，如果本办法与上级规定存在不一致，从其规定。</w:t>
      </w:r>
    </w:p>
    <w:p w14:paraId="5E3C6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EB2829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附件：清流县</w:t>
      </w:r>
      <w:r>
        <w:rPr>
          <w:rFonts w:hint="eastAsia" w:ascii="仿宋_GB2312" w:hAnsi="仿宋_GB2312" w:eastAsia="仿宋_GB2312" w:cs="仿宋_GB2312"/>
          <w:sz w:val="32"/>
          <w:szCs w:val="32"/>
        </w:rPr>
        <w:t>优抚对象医疗</w:t>
      </w:r>
      <w:r>
        <w:rPr>
          <w:rFonts w:hint="eastAsia" w:ascii="仿宋_GB2312" w:hAnsi="仿宋_GB2312" w:eastAsia="仿宋_GB2312" w:cs="仿宋_GB2312"/>
          <w:sz w:val="32"/>
          <w:szCs w:val="32"/>
          <w:lang w:eastAsia="zh-CN"/>
        </w:rPr>
        <w:t>补助申请审批表</w:t>
      </w:r>
    </w:p>
    <w:p w14:paraId="708FB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CA087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B604F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EFED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F1A4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1809D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D9B1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959FD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6ADE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1892D1D">
      <w:pPr>
        <w:jc w:val="left"/>
        <w:rPr>
          <w:rFonts w:hint="eastAsia" w:ascii="方正小标宋简体" w:eastAsia="方正小标宋简体"/>
          <w:sz w:val="40"/>
          <w:szCs w:val="44"/>
          <w:lang w:eastAsia="zh-CN"/>
        </w:rPr>
      </w:pPr>
      <w:r>
        <w:rPr>
          <w:rFonts w:hint="eastAsia" w:ascii="仿宋_GB2312" w:hAnsi="仿宋_GB2312" w:eastAsia="仿宋_GB2312" w:cs="仿宋_GB2312"/>
          <w:sz w:val="32"/>
          <w:szCs w:val="32"/>
          <w:lang w:eastAsia="zh-CN"/>
        </w:rPr>
        <w:t>附件</w:t>
      </w:r>
    </w:p>
    <w:p w14:paraId="4A96DCD8">
      <w:pPr>
        <w:jc w:val="center"/>
        <w:rPr>
          <w:rFonts w:hint="eastAsia" w:ascii="方正小标宋简体" w:eastAsia="方正小标宋简体"/>
          <w:sz w:val="40"/>
          <w:szCs w:val="44"/>
        </w:rPr>
      </w:pPr>
      <w:r>
        <w:rPr>
          <w:rFonts w:hint="eastAsia" w:ascii="方正小标宋简体" w:eastAsia="方正小标宋简体"/>
          <w:sz w:val="40"/>
          <w:szCs w:val="44"/>
          <w:lang w:eastAsia="zh-CN"/>
        </w:rPr>
        <w:t>清流</w:t>
      </w:r>
      <w:r>
        <w:rPr>
          <w:rFonts w:hint="eastAsia" w:ascii="方正小标宋简体" w:eastAsia="方正小标宋简体"/>
          <w:sz w:val="40"/>
          <w:szCs w:val="44"/>
        </w:rPr>
        <w:t>县优抚对象医疗补助申请审批表</w:t>
      </w:r>
    </w:p>
    <w:p w14:paraId="7473E360">
      <w:pPr>
        <w:jc w:val="right"/>
        <w:rPr>
          <w:rFonts w:ascii="仿宋_GB2312" w:eastAsia="仿宋_GB2312"/>
          <w:sz w:val="28"/>
          <w:szCs w:val="32"/>
        </w:rPr>
      </w:pPr>
      <w:r>
        <w:rPr>
          <w:rFonts w:hint="eastAsia" w:ascii="仿宋_GB2312" w:eastAsia="仿宋_GB2312"/>
          <w:sz w:val="28"/>
          <w:szCs w:val="32"/>
        </w:rPr>
        <w:t>单位：元</w:t>
      </w:r>
    </w:p>
    <w:tbl>
      <w:tblPr>
        <w:tblStyle w:val="4"/>
        <w:tblW w:w="9924"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3"/>
        <w:gridCol w:w="531"/>
        <w:gridCol w:w="940"/>
        <w:gridCol w:w="412"/>
        <w:gridCol w:w="1117"/>
        <w:gridCol w:w="878"/>
        <w:gridCol w:w="828"/>
        <w:gridCol w:w="897"/>
        <w:gridCol w:w="521"/>
        <w:gridCol w:w="1114"/>
        <w:gridCol w:w="1833"/>
      </w:tblGrid>
      <w:tr w14:paraId="0ED7E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trPr>
        <w:tc>
          <w:tcPr>
            <w:tcW w:w="853" w:type="dxa"/>
          </w:tcPr>
          <w:p w14:paraId="23D69830">
            <w:pPr>
              <w:spacing w:line="560" w:lineRule="exact"/>
              <w:jc w:val="center"/>
              <w:rPr>
                <w:rFonts w:ascii="仿宋_GB2312" w:eastAsia="仿宋_GB2312"/>
                <w:sz w:val="28"/>
                <w:szCs w:val="32"/>
              </w:rPr>
            </w:pPr>
            <w:r>
              <w:rPr>
                <w:rFonts w:hint="eastAsia" w:ascii="仿宋_GB2312" w:eastAsia="仿宋_GB2312"/>
                <w:sz w:val="28"/>
                <w:szCs w:val="32"/>
              </w:rPr>
              <w:t>姓名</w:t>
            </w:r>
          </w:p>
        </w:tc>
        <w:tc>
          <w:tcPr>
            <w:tcW w:w="1471" w:type="dxa"/>
            <w:gridSpan w:val="2"/>
          </w:tcPr>
          <w:p w14:paraId="7E03622C">
            <w:pPr>
              <w:spacing w:line="560" w:lineRule="exact"/>
              <w:jc w:val="center"/>
              <w:rPr>
                <w:rFonts w:ascii="仿宋_GB2312" w:eastAsia="仿宋_GB2312"/>
                <w:sz w:val="28"/>
                <w:szCs w:val="32"/>
              </w:rPr>
            </w:pPr>
          </w:p>
        </w:tc>
        <w:tc>
          <w:tcPr>
            <w:tcW w:w="1529" w:type="dxa"/>
            <w:gridSpan w:val="2"/>
          </w:tcPr>
          <w:p w14:paraId="726163FB">
            <w:pPr>
              <w:spacing w:line="360" w:lineRule="exact"/>
              <w:jc w:val="center"/>
              <w:rPr>
                <w:rFonts w:ascii="仿宋_GB2312" w:eastAsia="仿宋_GB2312"/>
                <w:sz w:val="28"/>
                <w:szCs w:val="32"/>
              </w:rPr>
            </w:pPr>
            <w:r>
              <w:rPr>
                <w:rFonts w:hint="eastAsia" w:ascii="仿宋_GB2312" w:eastAsia="仿宋_GB2312"/>
                <w:sz w:val="28"/>
                <w:szCs w:val="32"/>
              </w:rPr>
              <w:t>优抚对象</w:t>
            </w:r>
          </w:p>
          <w:p w14:paraId="4AEF5749">
            <w:pPr>
              <w:spacing w:line="360" w:lineRule="exact"/>
              <w:jc w:val="center"/>
              <w:rPr>
                <w:rFonts w:ascii="仿宋_GB2312" w:eastAsia="仿宋_GB2312"/>
                <w:sz w:val="28"/>
                <w:szCs w:val="32"/>
              </w:rPr>
            </w:pPr>
            <w:r>
              <w:rPr>
                <w:rFonts w:hint="eastAsia" w:ascii="仿宋_GB2312" w:eastAsia="仿宋_GB2312"/>
                <w:sz w:val="28"/>
                <w:szCs w:val="32"/>
              </w:rPr>
              <w:t>类    别</w:t>
            </w:r>
          </w:p>
        </w:tc>
        <w:tc>
          <w:tcPr>
            <w:tcW w:w="1706" w:type="dxa"/>
            <w:gridSpan w:val="2"/>
          </w:tcPr>
          <w:p w14:paraId="611CF1A4">
            <w:pPr>
              <w:spacing w:line="560" w:lineRule="exact"/>
              <w:jc w:val="center"/>
              <w:rPr>
                <w:rFonts w:ascii="仿宋_GB2312" w:eastAsia="仿宋_GB2312"/>
                <w:sz w:val="28"/>
                <w:szCs w:val="32"/>
              </w:rPr>
            </w:pPr>
          </w:p>
        </w:tc>
        <w:tc>
          <w:tcPr>
            <w:tcW w:w="1418" w:type="dxa"/>
            <w:gridSpan w:val="2"/>
          </w:tcPr>
          <w:p w14:paraId="6C3274D4">
            <w:pPr>
              <w:spacing w:line="360" w:lineRule="exact"/>
              <w:jc w:val="center"/>
              <w:rPr>
                <w:rFonts w:ascii="仿宋_GB2312" w:eastAsia="仿宋_GB2312"/>
                <w:sz w:val="28"/>
                <w:szCs w:val="32"/>
              </w:rPr>
            </w:pPr>
            <w:r>
              <w:rPr>
                <w:rFonts w:hint="eastAsia" w:ascii="仿宋_GB2312" w:eastAsia="仿宋_GB2312"/>
                <w:sz w:val="28"/>
                <w:szCs w:val="32"/>
              </w:rPr>
              <w:t>身份证</w:t>
            </w:r>
          </w:p>
          <w:p w14:paraId="09334721">
            <w:pPr>
              <w:spacing w:line="360" w:lineRule="exact"/>
              <w:jc w:val="center"/>
              <w:rPr>
                <w:rFonts w:ascii="仿宋_GB2312" w:eastAsia="仿宋_GB2312"/>
                <w:sz w:val="28"/>
                <w:szCs w:val="32"/>
              </w:rPr>
            </w:pPr>
            <w:r>
              <w:rPr>
                <w:rFonts w:hint="eastAsia" w:ascii="仿宋_GB2312" w:eastAsia="仿宋_GB2312"/>
                <w:sz w:val="28"/>
                <w:szCs w:val="32"/>
              </w:rPr>
              <w:t>号  码</w:t>
            </w:r>
          </w:p>
        </w:tc>
        <w:tc>
          <w:tcPr>
            <w:tcW w:w="2947" w:type="dxa"/>
            <w:gridSpan w:val="2"/>
          </w:tcPr>
          <w:p w14:paraId="251AB68B">
            <w:pPr>
              <w:spacing w:line="560" w:lineRule="exact"/>
              <w:jc w:val="center"/>
              <w:rPr>
                <w:rFonts w:ascii="仿宋_GB2312" w:eastAsia="仿宋_GB2312"/>
                <w:sz w:val="28"/>
                <w:szCs w:val="32"/>
              </w:rPr>
            </w:pPr>
          </w:p>
        </w:tc>
      </w:tr>
      <w:tr w14:paraId="060FF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2324" w:type="dxa"/>
            <w:gridSpan w:val="3"/>
          </w:tcPr>
          <w:p w14:paraId="7B561653">
            <w:pPr>
              <w:spacing w:line="560" w:lineRule="exact"/>
              <w:jc w:val="center"/>
              <w:rPr>
                <w:rFonts w:ascii="仿宋_GB2312" w:eastAsia="仿宋_GB2312"/>
                <w:sz w:val="28"/>
                <w:szCs w:val="32"/>
              </w:rPr>
            </w:pPr>
            <w:r>
              <w:rPr>
                <w:rFonts w:hint="eastAsia" w:ascii="仿宋_GB2312" w:eastAsia="仿宋_GB2312"/>
                <w:sz w:val="28"/>
                <w:szCs w:val="32"/>
              </w:rPr>
              <w:t>家庭住址</w:t>
            </w:r>
          </w:p>
        </w:tc>
        <w:tc>
          <w:tcPr>
            <w:tcW w:w="3235" w:type="dxa"/>
            <w:gridSpan w:val="4"/>
          </w:tcPr>
          <w:p w14:paraId="07E007D1">
            <w:pPr>
              <w:spacing w:line="560" w:lineRule="exact"/>
              <w:jc w:val="center"/>
              <w:rPr>
                <w:rFonts w:ascii="仿宋_GB2312" w:eastAsia="仿宋_GB2312"/>
                <w:sz w:val="28"/>
                <w:szCs w:val="32"/>
              </w:rPr>
            </w:pPr>
          </w:p>
        </w:tc>
        <w:tc>
          <w:tcPr>
            <w:tcW w:w="1418" w:type="dxa"/>
            <w:gridSpan w:val="2"/>
          </w:tcPr>
          <w:p w14:paraId="10565C4D">
            <w:pPr>
              <w:spacing w:line="560" w:lineRule="exact"/>
              <w:jc w:val="center"/>
              <w:rPr>
                <w:rFonts w:ascii="仿宋_GB2312" w:eastAsia="仿宋_GB2312"/>
                <w:sz w:val="28"/>
                <w:szCs w:val="32"/>
              </w:rPr>
            </w:pPr>
            <w:r>
              <w:rPr>
                <w:rFonts w:hint="eastAsia" w:ascii="仿宋_GB2312" w:eastAsia="仿宋_GB2312"/>
                <w:sz w:val="28"/>
                <w:szCs w:val="32"/>
              </w:rPr>
              <w:t>联系电话</w:t>
            </w:r>
          </w:p>
        </w:tc>
        <w:tc>
          <w:tcPr>
            <w:tcW w:w="2947" w:type="dxa"/>
            <w:gridSpan w:val="2"/>
          </w:tcPr>
          <w:p w14:paraId="2E82DA84">
            <w:pPr>
              <w:spacing w:line="560" w:lineRule="exact"/>
              <w:jc w:val="center"/>
              <w:rPr>
                <w:rFonts w:ascii="仿宋_GB2312" w:eastAsia="仿宋_GB2312"/>
                <w:sz w:val="28"/>
                <w:szCs w:val="32"/>
              </w:rPr>
            </w:pPr>
          </w:p>
        </w:tc>
      </w:tr>
      <w:tr w14:paraId="13BEB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0" w:hRule="atLeast"/>
        </w:trPr>
        <w:tc>
          <w:tcPr>
            <w:tcW w:w="2324" w:type="dxa"/>
            <w:gridSpan w:val="3"/>
          </w:tcPr>
          <w:p w14:paraId="55A42654">
            <w:pPr>
              <w:spacing w:line="500" w:lineRule="exact"/>
              <w:jc w:val="center"/>
              <w:rPr>
                <w:rFonts w:ascii="仿宋_GB2312" w:eastAsia="仿宋_GB2312"/>
                <w:sz w:val="28"/>
                <w:szCs w:val="32"/>
              </w:rPr>
            </w:pPr>
          </w:p>
          <w:p w14:paraId="3CBF2986">
            <w:pPr>
              <w:spacing w:line="500" w:lineRule="exact"/>
              <w:jc w:val="center"/>
              <w:rPr>
                <w:rFonts w:ascii="仿宋_GB2312" w:eastAsia="仿宋_GB2312"/>
                <w:sz w:val="28"/>
                <w:szCs w:val="32"/>
              </w:rPr>
            </w:pPr>
            <w:r>
              <w:rPr>
                <w:rFonts w:hint="eastAsia" w:ascii="仿宋_GB2312" w:eastAsia="仿宋_GB2312"/>
                <w:sz w:val="28"/>
                <w:szCs w:val="32"/>
              </w:rPr>
              <w:t>申请理由</w:t>
            </w:r>
          </w:p>
        </w:tc>
        <w:tc>
          <w:tcPr>
            <w:tcW w:w="7600" w:type="dxa"/>
            <w:gridSpan w:val="8"/>
          </w:tcPr>
          <w:p w14:paraId="61DABD33">
            <w:pPr>
              <w:spacing w:line="360" w:lineRule="exact"/>
              <w:jc w:val="left"/>
              <w:rPr>
                <w:rFonts w:ascii="仿宋_GB2312" w:eastAsia="仿宋_GB2312"/>
                <w:sz w:val="28"/>
                <w:szCs w:val="32"/>
              </w:rPr>
            </w:pPr>
          </w:p>
          <w:p w14:paraId="2AB3910F">
            <w:pPr>
              <w:spacing w:line="360" w:lineRule="exact"/>
              <w:ind w:firstLine="3220" w:firstLineChars="1150"/>
              <w:jc w:val="left"/>
              <w:rPr>
                <w:rFonts w:ascii="仿宋_GB2312" w:eastAsia="仿宋_GB2312"/>
                <w:sz w:val="28"/>
                <w:szCs w:val="32"/>
              </w:rPr>
            </w:pPr>
          </w:p>
          <w:p w14:paraId="4B9768CE">
            <w:pPr>
              <w:spacing w:line="360" w:lineRule="exact"/>
              <w:ind w:firstLine="3220" w:firstLineChars="1150"/>
              <w:jc w:val="left"/>
              <w:rPr>
                <w:rFonts w:ascii="仿宋_GB2312" w:eastAsia="仿宋_GB2312"/>
                <w:sz w:val="28"/>
                <w:szCs w:val="32"/>
              </w:rPr>
            </w:pPr>
            <w:r>
              <w:rPr>
                <w:rFonts w:hint="eastAsia" w:ascii="仿宋_GB2312" w:eastAsia="仿宋_GB2312"/>
                <w:sz w:val="28"/>
                <w:szCs w:val="32"/>
              </w:rPr>
              <w:t xml:space="preserve">      </w:t>
            </w:r>
          </w:p>
          <w:p w14:paraId="0B673FC1">
            <w:pPr>
              <w:spacing w:line="360" w:lineRule="exact"/>
              <w:jc w:val="left"/>
              <w:rPr>
                <w:rFonts w:ascii="仿宋_GB2312" w:eastAsia="仿宋_GB2312"/>
                <w:sz w:val="28"/>
                <w:szCs w:val="32"/>
              </w:rPr>
            </w:pPr>
            <w:r>
              <w:rPr>
                <w:rFonts w:hint="eastAsia" w:ascii="仿宋_GB2312" w:eastAsia="仿宋_GB2312"/>
                <w:sz w:val="28"/>
                <w:szCs w:val="32"/>
              </w:rPr>
              <w:t xml:space="preserve">          申请人签字:                 年   月   日</w:t>
            </w:r>
          </w:p>
        </w:tc>
      </w:tr>
      <w:tr w14:paraId="76D6C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2324" w:type="dxa"/>
            <w:gridSpan w:val="3"/>
          </w:tcPr>
          <w:p w14:paraId="4E914061">
            <w:pPr>
              <w:jc w:val="left"/>
              <w:rPr>
                <w:rFonts w:ascii="仿宋_GB2312" w:eastAsia="仿宋_GB2312"/>
                <w:sz w:val="28"/>
                <w:szCs w:val="32"/>
              </w:rPr>
            </w:pPr>
            <w:r>
              <w:rPr>
                <w:rFonts w:hint="eastAsia" w:ascii="仿宋_GB2312" w:eastAsia="仿宋_GB2312"/>
                <w:sz w:val="28"/>
                <w:szCs w:val="32"/>
              </w:rPr>
              <w:t>乡（镇）退役军人服务站审核意见</w:t>
            </w:r>
          </w:p>
        </w:tc>
        <w:tc>
          <w:tcPr>
            <w:tcW w:w="7600" w:type="dxa"/>
            <w:gridSpan w:val="8"/>
          </w:tcPr>
          <w:p w14:paraId="00F6DF61">
            <w:pPr>
              <w:spacing w:line="360" w:lineRule="exact"/>
              <w:ind w:firstLine="2660" w:firstLineChars="950"/>
              <w:jc w:val="left"/>
              <w:rPr>
                <w:rFonts w:ascii="仿宋_GB2312" w:eastAsia="仿宋_GB2312"/>
                <w:sz w:val="28"/>
                <w:szCs w:val="32"/>
              </w:rPr>
            </w:pPr>
          </w:p>
          <w:p w14:paraId="7AA78F86">
            <w:pPr>
              <w:spacing w:line="360" w:lineRule="exact"/>
              <w:ind w:firstLine="3220" w:firstLineChars="1150"/>
              <w:jc w:val="left"/>
              <w:rPr>
                <w:rFonts w:ascii="仿宋_GB2312" w:eastAsia="仿宋_GB2312"/>
                <w:sz w:val="28"/>
                <w:szCs w:val="32"/>
              </w:rPr>
            </w:pPr>
            <w:r>
              <w:rPr>
                <w:rFonts w:hint="eastAsia" w:ascii="仿宋_GB2312" w:eastAsia="仿宋_GB2312"/>
                <w:sz w:val="28"/>
                <w:szCs w:val="32"/>
              </w:rPr>
              <w:t xml:space="preserve">     </w:t>
            </w:r>
            <w:r>
              <w:rPr>
                <w:rFonts w:hint="eastAsia" w:ascii="仿宋_GB2312" w:eastAsia="仿宋_GB2312"/>
                <w:sz w:val="28"/>
                <w:szCs w:val="32"/>
                <w:lang w:eastAsia="zh-CN"/>
              </w:rPr>
              <w:t>经办</w:t>
            </w:r>
            <w:r>
              <w:rPr>
                <w:rFonts w:hint="eastAsia" w:ascii="仿宋_GB2312" w:eastAsia="仿宋_GB2312"/>
                <w:sz w:val="28"/>
                <w:szCs w:val="32"/>
              </w:rPr>
              <w:t>人签字：</w:t>
            </w:r>
          </w:p>
          <w:p w14:paraId="27410A2F">
            <w:pPr>
              <w:spacing w:line="360" w:lineRule="exact"/>
              <w:ind w:firstLine="3220" w:firstLineChars="1150"/>
              <w:jc w:val="left"/>
              <w:rPr>
                <w:rFonts w:ascii="仿宋_GB2312" w:eastAsia="仿宋_GB2312"/>
                <w:sz w:val="28"/>
                <w:szCs w:val="32"/>
              </w:rPr>
            </w:pPr>
            <w:r>
              <w:rPr>
                <w:rFonts w:hint="eastAsia" w:ascii="仿宋_GB2312" w:eastAsia="仿宋_GB2312"/>
                <w:sz w:val="28"/>
                <w:szCs w:val="32"/>
              </w:rPr>
              <w:t xml:space="preserve">     </w:t>
            </w:r>
            <w:r>
              <w:rPr>
                <w:rFonts w:hint="eastAsia" w:ascii="仿宋_GB2312" w:eastAsia="仿宋_GB2312"/>
                <w:spacing w:val="46"/>
                <w:kern w:val="0"/>
                <w:sz w:val="28"/>
                <w:szCs w:val="32"/>
                <w:fitText w:val="1400" w:id="372253277"/>
              </w:rPr>
              <w:t>单位盖</w:t>
            </w:r>
            <w:r>
              <w:rPr>
                <w:rFonts w:hint="eastAsia" w:ascii="仿宋_GB2312" w:eastAsia="仿宋_GB2312"/>
                <w:spacing w:val="2"/>
                <w:kern w:val="0"/>
                <w:sz w:val="28"/>
                <w:szCs w:val="32"/>
                <w:fitText w:val="1400" w:id="372253277"/>
              </w:rPr>
              <w:t>章</w:t>
            </w:r>
            <w:r>
              <w:rPr>
                <w:rFonts w:hint="eastAsia" w:ascii="仿宋_GB2312" w:eastAsia="仿宋_GB2312"/>
                <w:sz w:val="28"/>
                <w:szCs w:val="32"/>
              </w:rPr>
              <w:t>：</w:t>
            </w:r>
          </w:p>
          <w:p w14:paraId="10C54582">
            <w:pPr>
              <w:spacing w:line="360" w:lineRule="exact"/>
              <w:ind w:firstLine="3220" w:firstLineChars="1150"/>
              <w:jc w:val="left"/>
              <w:rPr>
                <w:rFonts w:ascii="仿宋_GB2312" w:eastAsia="仿宋_GB2312"/>
                <w:sz w:val="28"/>
                <w:szCs w:val="32"/>
              </w:rPr>
            </w:pPr>
            <w:r>
              <w:rPr>
                <w:rFonts w:hint="eastAsia" w:ascii="仿宋_GB2312" w:eastAsia="仿宋_GB2312"/>
                <w:sz w:val="28"/>
                <w:szCs w:val="32"/>
              </w:rPr>
              <w:t xml:space="preserve">               年   月   日</w:t>
            </w:r>
          </w:p>
        </w:tc>
      </w:tr>
      <w:tr w14:paraId="0DE4B6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gridSpan w:val="2"/>
            <w:vMerge w:val="restart"/>
          </w:tcPr>
          <w:p w14:paraId="6074B0AD">
            <w:pPr>
              <w:spacing w:line="360" w:lineRule="exact"/>
              <w:jc w:val="both"/>
              <w:rPr>
                <w:rFonts w:hint="eastAsia" w:ascii="仿宋_GB2312" w:eastAsia="仿宋_GB2312"/>
                <w:sz w:val="28"/>
                <w:szCs w:val="32"/>
              </w:rPr>
            </w:pPr>
          </w:p>
          <w:p w14:paraId="25099976">
            <w:pPr>
              <w:spacing w:line="360" w:lineRule="exact"/>
              <w:jc w:val="center"/>
              <w:rPr>
                <w:rFonts w:hint="eastAsia" w:ascii="仿宋_GB2312" w:eastAsia="仿宋_GB2312"/>
                <w:sz w:val="28"/>
                <w:szCs w:val="32"/>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医疗保障基金中心清流管理部（</w:t>
            </w: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eastAsia="zh-CN"/>
                <w14:textFill>
                  <w14:solidFill>
                    <w14:schemeClr w14:val="tx1"/>
                  </w14:solidFill>
                </w14:textFill>
              </w:rPr>
              <w:t>公章</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p>
        </w:tc>
        <w:tc>
          <w:tcPr>
            <w:tcW w:w="1352" w:type="dxa"/>
            <w:gridSpan w:val="2"/>
            <w:vAlign w:val="center"/>
          </w:tcPr>
          <w:p w14:paraId="3823F795">
            <w:pPr>
              <w:spacing w:line="360" w:lineRule="exact"/>
              <w:jc w:val="center"/>
              <w:rPr>
                <w:rFonts w:ascii="仿宋_GB2312" w:eastAsia="仿宋_GB2312"/>
                <w:sz w:val="28"/>
                <w:szCs w:val="32"/>
              </w:rPr>
            </w:pPr>
            <w:r>
              <w:rPr>
                <w:rFonts w:hint="eastAsia" w:ascii="仿宋_GB2312" w:eastAsia="仿宋_GB2312"/>
                <w:sz w:val="28"/>
                <w:szCs w:val="32"/>
              </w:rPr>
              <w:t>医  疗</w:t>
            </w:r>
          </w:p>
          <w:p w14:paraId="1189723B">
            <w:pPr>
              <w:spacing w:line="360" w:lineRule="exact"/>
              <w:jc w:val="center"/>
              <w:rPr>
                <w:rFonts w:ascii="仿宋_GB2312" w:eastAsia="仿宋_GB2312"/>
                <w:sz w:val="28"/>
                <w:szCs w:val="32"/>
              </w:rPr>
            </w:pPr>
            <w:r>
              <w:rPr>
                <w:rFonts w:hint="eastAsia" w:ascii="仿宋_GB2312" w:eastAsia="仿宋_GB2312"/>
                <w:sz w:val="28"/>
                <w:szCs w:val="32"/>
              </w:rPr>
              <w:t>总费用</w:t>
            </w:r>
          </w:p>
        </w:tc>
        <w:tc>
          <w:tcPr>
            <w:tcW w:w="1995" w:type="dxa"/>
            <w:gridSpan w:val="2"/>
            <w:vAlign w:val="center"/>
          </w:tcPr>
          <w:p w14:paraId="7A91216D">
            <w:pPr>
              <w:spacing w:line="360" w:lineRule="exact"/>
              <w:jc w:val="center"/>
              <w:rPr>
                <w:rFonts w:ascii="仿宋_GB2312" w:eastAsia="仿宋_GB2312"/>
                <w:sz w:val="21"/>
                <w:szCs w:val="21"/>
              </w:rPr>
            </w:pPr>
            <w:r>
              <w:rPr>
                <w:rFonts w:hint="eastAsia" w:ascii="仿宋_GB2312" w:eastAsia="仿宋_GB2312"/>
                <w:sz w:val="21"/>
                <w:szCs w:val="21"/>
              </w:rPr>
              <w:t>医疗保险政策范围内费用</w:t>
            </w:r>
          </w:p>
        </w:tc>
        <w:tc>
          <w:tcPr>
            <w:tcW w:w="1725" w:type="dxa"/>
            <w:gridSpan w:val="2"/>
            <w:vAlign w:val="center"/>
          </w:tcPr>
          <w:p w14:paraId="4285E0DF">
            <w:pPr>
              <w:spacing w:line="360" w:lineRule="exact"/>
              <w:jc w:val="center"/>
              <w:rPr>
                <w:rFonts w:ascii="仿宋_GB2312" w:eastAsia="仿宋_GB2312"/>
                <w:sz w:val="21"/>
                <w:szCs w:val="21"/>
              </w:rPr>
            </w:pPr>
            <w:r>
              <w:rPr>
                <w:rFonts w:hint="eastAsia" w:ascii="仿宋_GB2312" w:eastAsia="仿宋_GB2312"/>
                <w:sz w:val="21"/>
                <w:szCs w:val="21"/>
              </w:rPr>
              <w:t>医疗保险报销金额(含大病救助、医疗救助等）</w:t>
            </w:r>
          </w:p>
        </w:tc>
        <w:tc>
          <w:tcPr>
            <w:tcW w:w="1635" w:type="dxa"/>
            <w:gridSpan w:val="2"/>
            <w:vAlign w:val="center"/>
          </w:tcPr>
          <w:p w14:paraId="2E61474A">
            <w:pPr>
              <w:spacing w:line="360" w:lineRule="exact"/>
              <w:jc w:val="center"/>
              <w:rPr>
                <w:rFonts w:ascii="仿宋_GB2312" w:eastAsia="仿宋_GB2312"/>
                <w:sz w:val="21"/>
                <w:szCs w:val="21"/>
              </w:rPr>
            </w:pPr>
            <w:r>
              <w:rPr>
                <w:rFonts w:hint="eastAsia" w:ascii="仿宋_GB2312" w:eastAsia="仿宋_GB2312"/>
                <w:sz w:val="21"/>
                <w:szCs w:val="21"/>
              </w:rPr>
              <w:t>医疗保险政策范围外费用</w:t>
            </w:r>
          </w:p>
        </w:tc>
        <w:tc>
          <w:tcPr>
            <w:tcW w:w="1833" w:type="dxa"/>
            <w:vAlign w:val="center"/>
          </w:tcPr>
          <w:p w14:paraId="6961DD03">
            <w:pPr>
              <w:spacing w:line="360" w:lineRule="exact"/>
              <w:jc w:val="center"/>
              <w:rPr>
                <w:rFonts w:ascii="仿宋_GB2312" w:eastAsia="仿宋_GB2312"/>
                <w:sz w:val="21"/>
                <w:szCs w:val="21"/>
              </w:rPr>
            </w:pPr>
            <w:r>
              <w:rPr>
                <w:rFonts w:hint="eastAsia" w:ascii="仿宋_GB2312" w:eastAsia="仿宋_GB2312"/>
                <w:sz w:val="21"/>
                <w:szCs w:val="21"/>
              </w:rPr>
              <w:t>医保范围内</w:t>
            </w:r>
          </w:p>
          <w:p w14:paraId="55873D28">
            <w:pPr>
              <w:spacing w:line="360" w:lineRule="exact"/>
              <w:jc w:val="center"/>
              <w:rPr>
                <w:rFonts w:ascii="仿宋_GB2312" w:eastAsia="仿宋_GB2312"/>
                <w:sz w:val="21"/>
                <w:szCs w:val="21"/>
              </w:rPr>
            </w:pPr>
            <w:r>
              <w:rPr>
                <w:rFonts w:hint="eastAsia" w:ascii="仿宋_GB2312" w:eastAsia="仿宋_GB2312"/>
                <w:spacing w:val="42"/>
                <w:w w:val="100"/>
                <w:kern w:val="0"/>
                <w:sz w:val="21"/>
                <w:szCs w:val="21"/>
                <w:fitText w:val="1680" w:id="179176472"/>
              </w:rPr>
              <w:t>自付部分费</w:t>
            </w:r>
            <w:r>
              <w:rPr>
                <w:rFonts w:hint="eastAsia" w:ascii="仿宋_GB2312" w:eastAsia="仿宋_GB2312"/>
                <w:spacing w:val="0"/>
                <w:w w:val="100"/>
                <w:kern w:val="0"/>
                <w:sz w:val="21"/>
                <w:szCs w:val="21"/>
                <w:fitText w:val="1680" w:id="179176472"/>
              </w:rPr>
              <w:t>用</w:t>
            </w:r>
          </w:p>
        </w:tc>
      </w:tr>
      <w:tr w14:paraId="760F1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1384" w:type="dxa"/>
            <w:gridSpan w:val="2"/>
            <w:vMerge w:val="continue"/>
          </w:tcPr>
          <w:p w14:paraId="622CA017">
            <w:pPr>
              <w:spacing w:line="360" w:lineRule="exact"/>
              <w:jc w:val="center"/>
              <w:rPr>
                <w:rFonts w:hint="eastAsia" w:ascii="仿宋_GB2312" w:eastAsia="仿宋_GB2312"/>
                <w:sz w:val="28"/>
                <w:szCs w:val="32"/>
              </w:rPr>
            </w:pPr>
          </w:p>
        </w:tc>
        <w:tc>
          <w:tcPr>
            <w:tcW w:w="1352" w:type="dxa"/>
            <w:gridSpan w:val="2"/>
          </w:tcPr>
          <w:p w14:paraId="408DA0E2">
            <w:pPr>
              <w:spacing w:line="360" w:lineRule="exact"/>
              <w:jc w:val="left"/>
              <w:rPr>
                <w:rFonts w:ascii="仿宋_GB2312" w:eastAsia="仿宋_GB2312"/>
                <w:sz w:val="28"/>
                <w:szCs w:val="32"/>
              </w:rPr>
            </w:pPr>
          </w:p>
        </w:tc>
        <w:tc>
          <w:tcPr>
            <w:tcW w:w="1995" w:type="dxa"/>
            <w:gridSpan w:val="2"/>
          </w:tcPr>
          <w:p w14:paraId="3DFC82DE">
            <w:pPr>
              <w:spacing w:line="360" w:lineRule="exact"/>
              <w:jc w:val="center"/>
              <w:rPr>
                <w:rFonts w:hint="eastAsia" w:ascii="仿宋_GB2312" w:eastAsia="仿宋_GB2312"/>
                <w:sz w:val="28"/>
                <w:szCs w:val="32"/>
              </w:rPr>
            </w:pPr>
          </w:p>
        </w:tc>
        <w:tc>
          <w:tcPr>
            <w:tcW w:w="1725" w:type="dxa"/>
            <w:gridSpan w:val="2"/>
          </w:tcPr>
          <w:p w14:paraId="58B8AF8B">
            <w:pPr>
              <w:spacing w:line="360" w:lineRule="exact"/>
              <w:jc w:val="left"/>
              <w:rPr>
                <w:rFonts w:ascii="仿宋_GB2312" w:eastAsia="仿宋_GB2312"/>
                <w:sz w:val="28"/>
                <w:szCs w:val="32"/>
              </w:rPr>
            </w:pPr>
          </w:p>
        </w:tc>
        <w:tc>
          <w:tcPr>
            <w:tcW w:w="1635" w:type="dxa"/>
            <w:gridSpan w:val="2"/>
          </w:tcPr>
          <w:p w14:paraId="5830CD0A">
            <w:pPr>
              <w:spacing w:line="360" w:lineRule="exact"/>
              <w:jc w:val="center"/>
              <w:rPr>
                <w:rFonts w:hint="eastAsia" w:ascii="仿宋_GB2312" w:eastAsia="仿宋_GB2312"/>
                <w:sz w:val="28"/>
                <w:szCs w:val="32"/>
              </w:rPr>
            </w:pPr>
          </w:p>
        </w:tc>
        <w:tc>
          <w:tcPr>
            <w:tcW w:w="1833" w:type="dxa"/>
          </w:tcPr>
          <w:p w14:paraId="0E9ADE2A">
            <w:pPr>
              <w:spacing w:line="360" w:lineRule="exact"/>
              <w:jc w:val="left"/>
              <w:rPr>
                <w:rFonts w:ascii="仿宋_GB2312" w:eastAsia="仿宋_GB2312"/>
                <w:sz w:val="28"/>
                <w:szCs w:val="32"/>
              </w:rPr>
            </w:pPr>
          </w:p>
        </w:tc>
      </w:tr>
      <w:tr w14:paraId="55001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1384" w:type="dxa"/>
            <w:gridSpan w:val="2"/>
            <w:vMerge w:val="continue"/>
          </w:tcPr>
          <w:p w14:paraId="7E8D5B69">
            <w:pPr>
              <w:spacing w:line="360" w:lineRule="exact"/>
              <w:jc w:val="center"/>
              <w:rPr>
                <w:rFonts w:hint="eastAsia" w:ascii="仿宋_GB2312" w:eastAsia="仿宋_GB2312"/>
                <w:sz w:val="28"/>
                <w:szCs w:val="32"/>
              </w:rPr>
            </w:pPr>
          </w:p>
        </w:tc>
        <w:tc>
          <w:tcPr>
            <w:tcW w:w="3347" w:type="dxa"/>
            <w:gridSpan w:val="4"/>
          </w:tcPr>
          <w:p w14:paraId="2BE32B09">
            <w:pPr>
              <w:spacing w:line="360" w:lineRule="exact"/>
              <w:ind w:firstLine="2800" w:firstLineChars="1000"/>
              <w:jc w:val="both"/>
              <w:rPr>
                <w:rFonts w:hint="eastAsia" w:ascii="仿宋_GB2312" w:eastAsia="仿宋_GB2312"/>
                <w:sz w:val="28"/>
                <w:szCs w:val="32"/>
                <w:lang w:eastAsia="zh-CN"/>
              </w:rPr>
            </w:pPr>
            <w:r>
              <w:rPr>
                <w:rFonts w:hint="eastAsia" w:ascii="仿宋_GB2312" w:eastAsia="仿宋_GB2312"/>
                <w:sz w:val="28"/>
                <w:szCs w:val="32"/>
                <w:lang w:val="en-US" w:eastAsia="zh-CN"/>
              </w:rPr>
              <w:t xml:space="preserve"> </w:t>
            </w:r>
            <w:r>
              <w:rPr>
                <w:rFonts w:hint="eastAsia" w:ascii="仿宋_GB2312" w:eastAsia="仿宋_GB2312"/>
                <w:sz w:val="28"/>
                <w:szCs w:val="32"/>
              </w:rPr>
              <w:t>经办人员</w:t>
            </w:r>
            <w:r>
              <w:rPr>
                <w:rFonts w:hint="eastAsia" w:ascii="仿宋_GB2312" w:eastAsia="仿宋_GB2312"/>
                <w:sz w:val="28"/>
                <w:szCs w:val="32"/>
                <w:lang w:eastAsia="zh-CN"/>
              </w:rPr>
              <w:t>：</w:t>
            </w:r>
          </w:p>
        </w:tc>
        <w:tc>
          <w:tcPr>
            <w:tcW w:w="5193" w:type="dxa"/>
            <w:gridSpan w:val="5"/>
          </w:tcPr>
          <w:p w14:paraId="64D850B0">
            <w:pPr>
              <w:spacing w:line="360" w:lineRule="exact"/>
              <w:ind w:firstLine="5040" w:firstLineChars="1800"/>
              <w:jc w:val="left"/>
              <w:rPr>
                <w:rFonts w:hint="default" w:ascii="仿宋_GB2312" w:eastAsia="仿宋_GB2312"/>
                <w:sz w:val="28"/>
                <w:szCs w:val="32"/>
                <w:lang w:val="en-US" w:eastAsia="zh-CN"/>
              </w:rPr>
            </w:pPr>
            <w:r>
              <w:rPr>
                <w:rFonts w:hint="eastAsia" w:ascii="仿宋_GB2312" w:eastAsia="仿宋_GB2312"/>
                <w:sz w:val="28"/>
                <w:szCs w:val="32"/>
                <w:lang w:val="en-US" w:eastAsia="zh-CN"/>
              </w:rPr>
              <w:t xml:space="preserve"> </w:t>
            </w:r>
            <w:r>
              <w:rPr>
                <w:rFonts w:hint="eastAsia" w:ascii="仿宋_GB2312" w:eastAsia="仿宋_GB2312"/>
                <w:sz w:val="28"/>
                <w:szCs w:val="32"/>
                <w:lang w:eastAsia="zh-CN"/>
              </w:rPr>
              <w:t>分管：</w:t>
            </w:r>
            <w:r>
              <w:rPr>
                <w:rFonts w:hint="eastAsia" w:ascii="仿宋_GB2312" w:eastAsia="仿宋_GB2312"/>
                <w:sz w:val="28"/>
                <w:szCs w:val="32"/>
                <w:lang w:val="en-US" w:eastAsia="zh-CN"/>
              </w:rPr>
              <w:t xml:space="preserve">            时间：   年  月  日</w:t>
            </w:r>
          </w:p>
        </w:tc>
      </w:tr>
      <w:tr w14:paraId="50270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1384" w:type="dxa"/>
            <w:gridSpan w:val="2"/>
            <w:vMerge w:val="restart"/>
          </w:tcPr>
          <w:p w14:paraId="53E0B9D8">
            <w:pPr>
              <w:spacing w:line="360" w:lineRule="exact"/>
              <w:jc w:val="left"/>
              <w:rPr>
                <w:rFonts w:ascii="仿宋_GB2312" w:eastAsia="仿宋_GB2312"/>
                <w:sz w:val="28"/>
                <w:szCs w:val="32"/>
              </w:rPr>
            </w:pPr>
          </w:p>
          <w:p w14:paraId="37F983CD">
            <w:pPr>
              <w:spacing w:line="360" w:lineRule="exact"/>
              <w:jc w:val="left"/>
              <w:rPr>
                <w:rFonts w:ascii="仿宋_GB2312" w:eastAsia="仿宋_GB2312"/>
                <w:sz w:val="28"/>
                <w:szCs w:val="32"/>
              </w:rPr>
            </w:pPr>
          </w:p>
          <w:p w14:paraId="0E738B04">
            <w:pPr>
              <w:spacing w:line="300" w:lineRule="exact"/>
              <w:jc w:val="left"/>
              <w:rPr>
                <w:rFonts w:ascii="仿宋_GB2312" w:eastAsia="仿宋_GB2312"/>
                <w:sz w:val="28"/>
                <w:szCs w:val="32"/>
              </w:rPr>
            </w:pPr>
          </w:p>
          <w:p w14:paraId="6DF090B9">
            <w:pPr>
              <w:spacing w:line="300" w:lineRule="exact"/>
              <w:jc w:val="left"/>
              <w:rPr>
                <w:rFonts w:ascii="仿宋_GB2312" w:eastAsia="仿宋_GB2312"/>
                <w:sz w:val="28"/>
                <w:szCs w:val="32"/>
              </w:rPr>
            </w:pPr>
            <w:r>
              <w:rPr>
                <w:rFonts w:hint="eastAsia" w:ascii="仿宋_GB2312" w:eastAsia="仿宋_GB2312"/>
                <w:sz w:val="28"/>
                <w:szCs w:val="32"/>
              </w:rPr>
              <w:t>县</w:t>
            </w:r>
            <w:r>
              <w:rPr>
                <w:rFonts w:hint="eastAsia" w:ascii="仿宋_GB2312" w:eastAsia="仿宋_GB2312"/>
                <w:sz w:val="28"/>
                <w:szCs w:val="32"/>
                <w:lang w:eastAsia="zh-CN"/>
              </w:rPr>
              <w:t>民政和人力资源社会保障</w:t>
            </w:r>
            <w:r>
              <w:rPr>
                <w:rFonts w:hint="eastAsia" w:ascii="仿宋_GB2312" w:eastAsia="仿宋_GB2312"/>
                <w:sz w:val="28"/>
                <w:szCs w:val="32"/>
              </w:rPr>
              <w:t>局审批意见</w:t>
            </w:r>
          </w:p>
        </w:tc>
        <w:tc>
          <w:tcPr>
            <w:tcW w:w="1352" w:type="dxa"/>
            <w:gridSpan w:val="2"/>
            <w:vMerge w:val="restart"/>
            <w:vAlign w:val="center"/>
          </w:tcPr>
          <w:p w14:paraId="60258228">
            <w:pPr>
              <w:spacing w:line="360" w:lineRule="exact"/>
              <w:jc w:val="center"/>
              <w:rPr>
                <w:rFonts w:ascii="仿宋_GB2312" w:eastAsia="仿宋_GB2312"/>
                <w:sz w:val="28"/>
                <w:szCs w:val="32"/>
              </w:rPr>
            </w:pPr>
            <w:r>
              <w:rPr>
                <w:rFonts w:hint="eastAsia" w:ascii="仿宋_GB2312" w:eastAsia="仿宋_GB2312"/>
                <w:sz w:val="28"/>
                <w:szCs w:val="32"/>
              </w:rPr>
              <w:t>医疗补助金额计算</w:t>
            </w:r>
          </w:p>
        </w:tc>
        <w:tc>
          <w:tcPr>
            <w:tcW w:w="1995" w:type="dxa"/>
            <w:gridSpan w:val="2"/>
          </w:tcPr>
          <w:p w14:paraId="3D119380">
            <w:pPr>
              <w:spacing w:line="500" w:lineRule="exact"/>
              <w:jc w:val="center"/>
              <w:rPr>
                <w:rFonts w:ascii="仿宋_GB2312" w:eastAsia="仿宋_GB2312"/>
                <w:sz w:val="28"/>
                <w:szCs w:val="32"/>
              </w:rPr>
            </w:pPr>
            <w:r>
              <w:rPr>
                <w:rFonts w:hint="eastAsia" w:ascii="仿宋_GB2312" w:eastAsia="仿宋_GB2312"/>
                <w:sz w:val="28"/>
                <w:szCs w:val="32"/>
                <w:lang w:eastAsia="zh-CN"/>
              </w:rPr>
              <w:t>政策自付数</w:t>
            </w:r>
          </w:p>
        </w:tc>
        <w:tc>
          <w:tcPr>
            <w:tcW w:w="1725" w:type="dxa"/>
            <w:gridSpan w:val="2"/>
          </w:tcPr>
          <w:p w14:paraId="559346A6">
            <w:pPr>
              <w:spacing w:line="500" w:lineRule="exact"/>
              <w:jc w:val="center"/>
              <w:rPr>
                <w:rFonts w:ascii="仿宋_GB2312" w:eastAsia="仿宋_GB2312"/>
                <w:sz w:val="28"/>
                <w:szCs w:val="32"/>
              </w:rPr>
            </w:pPr>
            <w:r>
              <w:rPr>
                <w:rFonts w:hint="eastAsia" w:ascii="仿宋_GB2312" w:eastAsia="仿宋_GB2312"/>
                <w:sz w:val="28"/>
                <w:szCs w:val="32"/>
              </w:rPr>
              <w:t>补助比例</w:t>
            </w:r>
          </w:p>
        </w:tc>
        <w:tc>
          <w:tcPr>
            <w:tcW w:w="3468" w:type="dxa"/>
            <w:gridSpan w:val="3"/>
          </w:tcPr>
          <w:p w14:paraId="59C6510C">
            <w:pPr>
              <w:spacing w:line="500" w:lineRule="exact"/>
              <w:jc w:val="center"/>
              <w:rPr>
                <w:rFonts w:ascii="仿宋_GB2312" w:eastAsia="仿宋_GB2312"/>
                <w:sz w:val="28"/>
                <w:szCs w:val="32"/>
              </w:rPr>
            </w:pPr>
            <w:r>
              <w:rPr>
                <w:rFonts w:hint="eastAsia" w:ascii="仿宋_GB2312" w:eastAsia="仿宋_GB2312"/>
                <w:sz w:val="28"/>
                <w:szCs w:val="32"/>
                <w:lang w:eastAsia="zh-CN"/>
              </w:rPr>
              <w:t>应</w:t>
            </w:r>
            <w:r>
              <w:rPr>
                <w:rFonts w:hint="eastAsia" w:ascii="仿宋_GB2312" w:eastAsia="仿宋_GB2312"/>
                <w:sz w:val="28"/>
                <w:szCs w:val="32"/>
              </w:rPr>
              <w:t>补助金额</w:t>
            </w:r>
          </w:p>
        </w:tc>
      </w:tr>
      <w:tr w14:paraId="0075F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trPr>
        <w:tc>
          <w:tcPr>
            <w:tcW w:w="1384" w:type="dxa"/>
            <w:gridSpan w:val="2"/>
            <w:vMerge w:val="continue"/>
          </w:tcPr>
          <w:p w14:paraId="08C15EBA">
            <w:pPr>
              <w:spacing w:line="360" w:lineRule="exact"/>
              <w:jc w:val="left"/>
              <w:rPr>
                <w:rFonts w:ascii="仿宋_GB2312" w:eastAsia="仿宋_GB2312"/>
                <w:sz w:val="28"/>
                <w:szCs w:val="32"/>
              </w:rPr>
            </w:pPr>
          </w:p>
        </w:tc>
        <w:tc>
          <w:tcPr>
            <w:tcW w:w="1352" w:type="dxa"/>
            <w:gridSpan w:val="2"/>
            <w:vMerge w:val="continue"/>
          </w:tcPr>
          <w:p w14:paraId="1A6445C8">
            <w:pPr>
              <w:spacing w:line="360" w:lineRule="exact"/>
              <w:jc w:val="left"/>
              <w:rPr>
                <w:rFonts w:ascii="仿宋_GB2312" w:eastAsia="仿宋_GB2312"/>
                <w:sz w:val="28"/>
                <w:szCs w:val="32"/>
              </w:rPr>
            </w:pPr>
          </w:p>
        </w:tc>
        <w:tc>
          <w:tcPr>
            <w:tcW w:w="1995" w:type="dxa"/>
            <w:gridSpan w:val="2"/>
          </w:tcPr>
          <w:p w14:paraId="65AC73D6">
            <w:pPr>
              <w:spacing w:line="360" w:lineRule="exact"/>
              <w:jc w:val="left"/>
              <w:rPr>
                <w:rFonts w:ascii="仿宋_GB2312" w:eastAsia="仿宋_GB2312"/>
                <w:sz w:val="28"/>
                <w:szCs w:val="32"/>
              </w:rPr>
            </w:pPr>
          </w:p>
        </w:tc>
        <w:tc>
          <w:tcPr>
            <w:tcW w:w="1725" w:type="dxa"/>
            <w:gridSpan w:val="2"/>
          </w:tcPr>
          <w:p w14:paraId="2D017816">
            <w:pPr>
              <w:spacing w:line="360" w:lineRule="exact"/>
              <w:jc w:val="left"/>
              <w:rPr>
                <w:rFonts w:ascii="仿宋_GB2312" w:eastAsia="仿宋_GB2312"/>
                <w:sz w:val="28"/>
                <w:szCs w:val="32"/>
              </w:rPr>
            </w:pPr>
          </w:p>
        </w:tc>
        <w:tc>
          <w:tcPr>
            <w:tcW w:w="3468" w:type="dxa"/>
            <w:gridSpan w:val="3"/>
          </w:tcPr>
          <w:p w14:paraId="1117C11C">
            <w:pPr>
              <w:spacing w:line="360" w:lineRule="exact"/>
              <w:jc w:val="left"/>
              <w:rPr>
                <w:rFonts w:ascii="仿宋_GB2312" w:eastAsia="仿宋_GB2312"/>
                <w:sz w:val="28"/>
                <w:szCs w:val="32"/>
              </w:rPr>
            </w:pPr>
          </w:p>
        </w:tc>
      </w:tr>
      <w:tr w14:paraId="455096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1384" w:type="dxa"/>
            <w:gridSpan w:val="2"/>
            <w:vMerge w:val="continue"/>
          </w:tcPr>
          <w:p w14:paraId="30BA5AD4">
            <w:pPr>
              <w:spacing w:line="560" w:lineRule="exact"/>
              <w:jc w:val="center"/>
              <w:rPr>
                <w:rFonts w:ascii="仿宋_GB2312" w:eastAsia="仿宋_GB2312"/>
                <w:sz w:val="28"/>
                <w:szCs w:val="32"/>
              </w:rPr>
            </w:pPr>
          </w:p>
        </w:tc>
        <w:tc>
          <w:tcPr>
            <w:tcW w:w="1352" w:type="dxa"/>
            <w:gridSpan w:val="2"/>
            <w:vMerge w:val="restart"/>
            <w:vAlign w:val="center"/>
          </w:tcPr>
          <w:p w14:paraId="7FCF9DB4">
            <w:pPr>
              <w:spacing w:line="360" w:lineRule="exact"/>
              <w:jc w:val="center"/>
              <w:rPr>
                <w:rFonts w:ascii="仿宋_GB2312" w:eastAsia="仿宋_GB2312"/>
                <w:sz w:val="28"/>
                <w:szCs w:val="32"/>
              </w:rPr>
            </w:pPr>
            <w:r>
              <w:rPr>
                <w:rFonts w:hint="eastAsia" w:ascii="仿宋_GB2312" w:eastAsia="仿宋_GB2312"/>
                <w:sz w:val="28"/>
                <w:szCs w:val="32"/>
              </w:rPr>
              <w:t>经办人员</w:t>
            </w:r>
          </w:p>
          <w:p w14:paraId="67E8134C">
            <w:pPr>
              <w:spacing w:line="360" w:lineRule="exact"/>
              <w:jc w:val="center"/>
              <w:rPr>
                <w:rFonts w:ascii="仿宋_GB2312" w:eastAsia="仿宋_GB2312"/>
                <w:sz w:val="28"/>
                <w:szCs w:val="32"/>
              </w:rPr>
            </w:pPr>
            <w:r>
              <w:rPr>
                <w:rFonts w:hint="eastAsia" w:ascii="仿宋_GB2312" w:eastAsia="仿宋_GB2312"/>
                <w:sz w:val="28"/>
                <w:szCs w:val="32"/>
              </w:rPr>
              <w:t>签字</w:t>
            </w:r>
          </w:p>
        </w:tc>
        <w:tc>
          <w:tcPr>
            <w:tcW w:w="7188" w:type="dxa"/>
            <w:gridSpan w:val="7"/>
          </w:tcPr>
          <w:p w14:paraId="22E9398E">
            <w:pPr>
              <w:spacing w:line="560" w:lineRule="exact"/>
              <w:jc w:val="left"/>
              <w:rPr>
                <w:rFonts w:ascii="仿宋_GB2312" w:eastAsia="仿宋_GB2312"/>
                <w:sz w:val="28"/>
                <w:szCs w:val="32"/>
              </w:rPr>
            </w:pPr>
            <w:r>
              <w:rPr>
                <w:rFonts w:hint="eastAsia" w:ascii="仿宋_GB2312" w:eastAsia="仿宋_GB2312"/>
                <w:sz w:val="28"/>
                <w:szCs w:val="32"/>
                <w:lang w:eastAsia="zh-CN"/>
              </w:rPr>
              <w:t>实际补助金额：</w:t>
            </w:r>
            <w:r>
              <w:rPr>
                <w:rFonts w:hint="eastAsia" w:ascii="仿宋_GB2312" w:eastAsia="仿宋_GB2312"/>
                <w:sz w:val="28"/>
                <w:szCs w:val="32"/>
              </w:rPr>
              <w:t xml:space="preserve">  </w:t>
            </w:r>
            <w:r>
              <w:rPr>
                <w:rFonts w:hint="eastAsia" w:ascii="仿宋_GB2312" w:eastAsia="仿宋_GB2312"/>
                <w:sz w:val="28"/>
                <w:szCs w:val="32"/>
                <w:lang w:val="en-US" w:eastAsia="zh-CN"/>
              </w:rPr>
              <w:t xml:space="preserve">  </w:t>
            </w:r>
            <w:r>
              <w:rPr>
                <w:rFonts w:hint="eastAsia" w:ascii="仿宋_GB2312" w:eastAsia="仿宋_GB2312"/>
                <w:sz w:val="28"/>
                <w:szCs w:val="32"/>
              </w:rPr>
              <w:t>万   仟   佰   拾   元   角   分</w:t>
            </w:r>
          </w:p>
        </w:tc>
      </w:tr>
      <w:tr w14:paraId="5D78F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1384" w:type="dxa"/>
            <w:gridSpan w:val="2"/>
            <w:vMerge w:val="continue"/>
          </w:tcPr>
          <w:p w14:paraId="6AA68C01">
            <w:pPr>
              <w:spacing w:line="300" w:lineRule="exact"/>
              <w:jc w:val="left"/>
              <w:rPr>
                <w:rFonts w:ascii="仿宋_GB2312" w:eastAsia="仿宋_GB2312"/>
                <w:sz w:val="28"/>
                <w:szCs w:val="32"/>
              </w:rPr>
            </w:pPr>
          </w:p>
        </w:tc>
        <w:tc>
          <w:tcPr>
            <w:tcW w:w="1352" w:type="dxa"/>
            <w:gridSpan w:val="2"/>
            <w:vMerge w:val="continue"/>
          </w:tcPr>
          <w:p w14:paraId="7D87FD80">
            <w:pPr>
              <w:spacing w:line="360" w:lineRule="exact"/>
              <w:jc w:val="left"/>
              <w:rPr>
                <w:rFonts w:ascii="仿宋_GB2312" w:eastAsia="仿宋_GB2312"/>
                <w:sz w:val="28"/>
                <w:szCs w:val="32"/>
              </w:rPr>
            </w:pPr>
          </w:p>
        </w:tc>
        <w:tc>
          <w:tcPr>
            <w:tcW w:w="1995" w:type="dxa"/>
            <w:gridSpan w:val="2"/>
          </w:tcPr>
          <w:p w14:paraId="6DC2E71F">
            <w:pPr>
              <w:spacing w:line="360" w:lineRule="exact"/>
              <w:jc w:val="left"/>
              <w:rPr>
                <w:rFonts w:ascii="仿宋_GB2312" w:eastAsia="仿宋_GB2312"/>
                <w:sz w:val="28"/>
                <w:szCs w:val="32"/>
              </w:rPr>
            </w:pPr>
          </w:p>
        </w:tc>
        <w:tc>
          <w:tcPr>
            <w:tcW w:w="2246" w:type="dxa"/>
            <w:gridSpan w:val="3"/>
            <w:vMerge w:val="restart"/>
          </w:tcPr>
          <w:p w14:paraId="4D93D0C7">
            <w:pPr>
              <w:spacing w:line="360" w:lineRule="exact"/>
              <w:jc w:val="center"/>
              <w:rPr>
                <w:rFonts w:ascii="仿宋_GB2312" w:eastAsia="仿宋_GB2312"/>
                <w:sz w:val="28"/>
                <w:szCs w:val="32"/>
              </w:rPr>
            </w:pPr>
          </w:p>
          <w:p w14:paraId="36C14708">
            <w:pPr>
              <w:spacing w:line="360" w:lineRule="exact"/>
              <w:jc w:val="center"/>
              <w:rPr>
                <w:rFonts w:ascii="仿宋_GB2312" w:eastAsia="仿宋_GB2312"/>
                <w:sz w:val="28"/>
                <w:szCs w:val="32"/>
              </w:rPr>
            </w:pPr>
            <w:r>
              <w:rPr>
                <w:rFonts w:hint="eastAsia" w:ascii="仿宋_GB2312" w:eastAsia="仿宋_GB2312"/>
                <w:sz w:val="28"/>
                <w:szCs w:val="32"/>
              </w:rPr>
              <w:t>主管领导</w:t>
            </w:r>
          </w:p>
          <w:p w14:paraId="3094AD3D">
            <w:pPr>
              <w:spacing w:line="360" w:lineRule="exact"/>
              <w:jc w:val="center"/>
              <w:rPr>
                <w:rFonts w:hint="eastAsia" w:ascii="仿宋_GB2312" w:eastAsia="仿宋_GB2312"/>
                <w:sz w:val="28"/>
                <w:szCs w:val="32"/>
                <w:lang w:eastAsia="zh-CN"/>
              </w:rPr>
            </w:pPr>
            <w:r>
              <w:rPr>
                <w:rFonts w:hint="eastAsia" w:ascii="仿宋_GB2312" w:eastAsia="仿宋_GB2312"/>
                <w:sz w:val="28"/>
                <w:szCs w:val="32"/>
              </w:rPr>
              <w:t>签</w:t>
            </w:r>
            <w:r>
              <w:rPr>
                <w:rFonts w:hint="eastAsia" w:ascii="仿宋_GB2312" w:eastAsia="仿宋_GB2312"/>
                <w:sz w:val="28"/>
                <w:szCs w:val="32"/>
                <w:lang w:eastAsia="zh-CN"/>
              </w:rPr>
              <w:t>批</w:t>
            </w:r>
          </w:p>
          <w:p w14:paraId="49DB0635">
            <w:pPr>
              <w:spacing w:line="360" w:lineRule="exact"/>
              <w:jc w:val="left"/>
              <w:rPr>
                <w:rFonts w:ascii="仿宋_GB2312" w:eastAsia="仿宋_GB2312"/>
                <w:sz w:val="28"/>
                <w:szCs w:val="32"/>
              </w:rPr>
            </w:pPr>
          </w:p>
        </w:tc>
        <w:tc>
          <w:tcPr>
            <w:tcW w:w="2947" w:type="dxa"/>
            <w:gridSpan w:val="2"/>
            <w:vMerge w:val="restart"/>
          </w:tcPr>
          <w:p w14:paraId="474163EE">
            <w:pPr>
              <w:spacing w:line="360" w:lineRule="exact"/>
              <w:jc w:val="left"/>
              <w:rPr>
                <w:rFonts w:ascii="仿宋_GB2312" w:eastAsia="仿宋_GB2312"/>
                <w:sz w:val="28"/>
                <w:szCs w:val="32"/>
              </w:rPr>
            </w:pPr>
            <w:r>
              <w:rPr>
                <w:rFonts w:hint="eastAsia" w:ascii="仿宋_GB2312" w:eastAsia="仿宋_GB2312"/>
                <w:sz w:val="28"/>
                <w:szCs w:val="32"/>
              </w:rPr>
              <w:t xml:space="preserve">  </w:t>
            </w:r>
          </w:p>
          <w:p w14:paraId="17940D27">
            <w:pPr>
              <w:spacing w:line="360" w:lineRule="exact"/>
              <w:jc w:val="left"/>
              <w:rPr>
                <w:rFonts w:ascii="仿宋_GB2312" w:eastAsia="仿宋_GB2312"/>
                <w:sz w:val="28"/>
                <w:szCs w:val="32"/>
              </w:rPr>
            </w:pPr>
          </w:p>
          <w:p w14:paraId="07E688BA">
            <w:pPr>
              <w:spacing w:line="360" w:lineRule="exact"/>
              <w:jc w:val="left"/>
              <w:rPr>
                <w:rFonts w:ascii="仿宋_GB2312" w:eastAsia="仿宋_GB2312"/>
                <w:sz w:val="28"/>
                <w:szCs w:val="32"/>
              </w:rPr>
            </w:pPr>
          </w:p>
          <w:p w14:paraId="6666D1BA">
            <w:pPr>
              <w:spacing w:line="360" w:lineRule="exact"/>
              <w:jc w:val="left"/>
              <w:rPr>
                <w:rFonts w:ascii="仿宋_GB2312" w:eastAsia="仿宋_GB2312"/>
                <w:sz w:val="28"/>
                <w:szCs w:val="32"/>
              </w:rPr>
            </w:pPr>
            <w:r>
              <w:rPr>
                <w:rFonts w:hint="eastAsia" w:ascii="仿宋_GB2312" w:eastAsia="仿宋_GB2312"/>
                <w:sz w:val="28"/>
                <w:szCs w:val="32"/>
              </w:rPr>
              <w:t xml:space="preserve">     年   月   日</w:t>
            </w:r>
          </w:p>
        </w:tc>
      </w:tr>
      <w:tr w14:paraId="39D2D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1384" w:type="dxa"/>
            <w:gridSpan w:val="2"/>
            <w:vMerge w:val="continue"/>
          </w:tcPr>
          <w:p w14:paraId="7F54A0F3">
            <w:pPr>
              <w:spacing w:line="360" w:lineRule="exact"/>
              <w:jc w:val="left"/>
              <w:rPr>
                <w:rFonts w:ascii="仿宋_GB2312" w:eastAsia="仿宋_GB2312"/>
                <w:sz w:val="28"/>
                <w:szCs w:val="32"/>
              </w:rPr>
            </w:pPr>
          </w:p>
        </w:tc>
        <w:tc>
          <w:tcPr>
            <w:tcW w:w="1352" w:type="dxa"/>
            <w:gridSpan w:val="2"/>
          </w:tcPr>
          <w:p w14:paraId="565D0F0E">
            <w:pPr>
              <w:spacing w:line="360" w:lineRule="exact"/>
              <w:jc w:val="left"/>
              <w:rPr>
                <w:rFonts w:ascii="仿宋_GB2312" w:eastAsia="仿宋_GB2312"/>
                <w:sz w:val="28"/>
                <w:szCs w:val="32"/>
              </w:rPr>
            </w:pPr>
            <w:r>
              <w:rPr>
                <w:rFonts w:hint="eastAsia" w:ascii="仿宋_GB2312" w:eastAsia="仿宋_GB2312"/>
                <w:sz w:val="28"/>
                <w:szCs w:val="32"/>
              </w:rPr>
              <w:t>分管领导</w:t>
            </w:r>
          </w:p>
          <w:p w14:paraId="3832991A">
            <w:pPr>
              <w:spacing w:line="360" w:lineRule="exact"/>
              <w:jc w:val="left"/>
              <w:rPr>
                <w:rFonts w:hint="eastAsia" w:ascii="仿宋_GB2312" w:eastAsia="仿宋_GB2312"/>
                <w:sz w:val="28"/>
                <w:szCs w:val="32"/>
                <w:lang w:eastAsia="zh-CN"/>
              </w:rPr>
            </w:pPr>
            <w:r>
              <w:rPr>
                <w:rFonts w:hint="eastAsia" w:ascii="仿宋_GB2312" w:eastAsia="仿宋_GB2312"/>
                <w:sz w:val="28"/>
                <w:szCs w:val="32"/>
              </w:rPr>
              <w:t xml:space="preserve">  </w:t>
            </w:r>
            <w:r>
              <w:rPr>
                <w:rFonts w:hint="eastAsia" w:ascii="仿宋_GB2312" w:eastAsia="仿宋_GB2312"/>
                <w:sz w:val="28"/>
                <w:szCs w:val="32"/>
                <w:lang w:eastAsia="zh-CN"/>
              </w:rPr>
              <w:t>审核</w:t>
            </w:r>
          </w:p>
        </w:tc>
        <w:tc>
          <w:tcPr>
            <w:tcW w:w="1995" w:type="dxa"/>
            <w:gridSpan w:val="2"/>
          </w:tcPr>
          <w:p w14:paraId="5205A64A">
            <w:pPr>
              <w:spacing w:line="360" w:lineRule="exact"/>
              <w:jc w:val="left"/>
              <w:rPr>
                <w:rFonts w:ascii="仿宋_GB2312" w:eastAsia="仿宋_GB2312"/>
                <w:sz w:val="28"/>
                <w:szCs w:val="32"/>
              </w:rPr>
            </w:pPr>
          </w:p>
        </w:tc>
        <w:tc>
          <w:tcPr>
            <w:tcW w:w="2246" w:type="dxa"/>
            <w:gridSpan w:val="3"/>
            <w:vMerge w:val="continue"/>
          </w:tcPr>
          <w:p w14:paraId="5A12C694">
            <w:pPr>
              <w:spacing w:line="360" w:lineRule="exact"/>
              <w:jc w:val="left"/>
              <w:rPr>
                <w:rFonts w:ascii="仿宋_GB2312" w:eastAsia="仿宋_GB2312"/>
                <w:sz w:val="28"/>
                <w:szCs w:val="32"/>
              </w:rPr>
            </w:pPr>
          </w:p>
        </w:tc>
        <w:tc>
          <w:tcPr>
            <w:tcW w:w="2947" w:type="dxa"/>
            <w:gridSpan w:val="2"/>
            <w:vMerge w:val="continue"/>
          </w:tcPr>
          <w:p w14:paraId="17FD1C16">
            <w:pPr>
              <w:spacing w:line="360" w:lineRule="exact"/>
              <w:jc w:val="left"/>
              <w:rPr>
                <w:rFonts w:ascii="仿宋_GB2312" w:eastAsia="仿宋_GB2312"/>
                <w:sz w:val="28"/>
                <w:szCs w:val="32"/>
              </w:rPr>
            </w:pPr>
          </w:p>
        </w:tc>
      </w:tr>
      <w:tr w14:paraId="5B9FF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8" w:hRule="atLeast"/>
        </w:trPr>
        <w:tc>
          <w:tcPr>
            <w:tcW w:w="9924" w:type="dxa"/>
            <w:gridSpan w:val="11"/>
          </w:tcPr>
          <w:p w14:paraId="4966C186">
            <w:pPr>
              <w:spacing w:line="360" w:lineRule="exact"/>
              <w:jc w:val="left"/>
              <w:rPr>
                <w:rFonts w:ascii="仿宋_GB2312" w:eastAsia="仿宋_GB2312"/>
                <w:b/>
                <w:sz w:val="28"/>
                <w:szCs w:val="32"/>
                <w:u w:val="single"/>
              </w:rPr>
            </w:pPr>
            <w:r>
              <w:rPr>
                <w:rFonts w:hint="eastAsia" w:ascii="仿宋_GB2312" w:eastAsia="仿宋_GB2312"/>
                <w:sz w:val="28"/>
                <w:szCs w:val="32"/>
              </w:rPr>
              <w:t>备注：1、本表应用炭素笔如实填写，不得随意涂改。2、提供材料：（1）身份证复印件、个人账户。（2）出院小结、住院发票。（3）《基本医疗保险费用结算单》。费用结算单</w:t>
            </w:r>
            <w:r>
              <w:rPr>
                <w:rFonts w:hint="eastAsia" w:ascii="仿宋_GB2312" w:eastAsia="仿宋_GB2312"/>
                <w:b/>
                <w:sz w:val="28"/>
                <w:szCs w:val="32"/>
                <w:u w:val="single"/>
              </w:rPr>
              <w:t>不是日常费用清单，而是能够体现医疗总费用、医疗保险政策范围内费用、医疗保险政策范围外费用、医疗保险报销金额的费用结算单。</w:t>
            </w:r>
          </w:p>
          <w:p w14:paraId="36EEF757">
            <w:pPr>
              <w:spacing w:line="360" w:lineRule="exact"/>
              <w:jc w:val="left"/>
              <w:rPr>
                <w:rFonts w:ascii="仿宋_GB2312" w:eastAsia="仿宋_GB2312"/>
                <w:sz w:val="24"/>
                <w:szCs w:val="32"/>
              </w:rPr>
            </w:pPr>
            <w:r>
              <w:rPr>
                <w:rFonts w:hint="eastAsia" w:ascii="仿宋_GB2312" w:eastAsia="仿宋_GB2312"/>
                <w:sz w:val="28"/>
                <w:szCs w:val="32"/>
              </w:rPr>
              <w:t>3、本表一式两份,县</w:t>
            </w:r>
            <w:r>
              <w:rPr>
                <w:rFonts w:hint="eastAsia" w:ascii="仿宋_GB2312" w:eastAsia="仿宋_GB2312"/>
                <w:sz w:val="28"/>
                <w:szCs w:val="32"/>
                <w:lang w:eastAsia="zh-CN"/>
              </w:rPr>
              <w:t>退役军人事务</w:t>
            </w:r>
            <w:r>
              <w:rPr>
                <w:rFonts w:hint="eastAsia" w:ascii="仿宋_GB2312" w:eastAsia="仿宋_GB2312"/>
                <w:sz w:val="28"/>
                <w:szCs w:val="32"/>
              </w:rPr>
              <w:t>股、财务室各执一份。</w:t>
            </w:r>
          </w:p>
        </w:tc>
      </w:tr>
    </w:tbl>
    <w:p w14:paraId="26E2DDF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6A94F2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9A37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14:paraId="51C10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F4880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5E119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71EE0D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55F88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06A6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2A5C6D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1421A0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0F6A15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14B89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0DB99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86B2C"/>
    <w:rsid w:val="00456A25"/>
    <w:rsid w:val="005E2322"/>
    <w:rsid w:val="015258B8"/>
    <w:rsid w:val="02300DBB"/>
    <w:rsid w:val="028676ED"/>
    <w:rsid w:val="02EA1C73"/>
    <w:rsid w:val="03ED45FB"/>
    <w:rsid w:val="050464C8"/>
    <w:rsid w:val="05701D6C"/>
    <w:rsid w:val="05FB6D97"/>
    <w:rsid w:val="0B512FB6"/>
    <w:rsid w:val="0B61769D"/>
    <w:rsid w:val="0C5267C3"/>
    <w:rsid w:val="0D7A67F4"/>
    <w:rsid w:val="0DAE37C1"/>
    <w:rsid w:val="0E4044A1"/>
    <w:rsid w:val="0F135898"/>
    <w:rsid w:val="1004704F"/>
    <w:rsid w:val="10390797"/>
    <w:rsid w:val="12B97EB6"/>
    <w:rsid w:val="13414365"/>
    <w:rsid w:val="15437E13"/>
    <w:rsid w:val="16CD49B3"/>
    <w:rsid w:val="17914727"/>
    <w:rsid w:val="18085AFC"/>
    <w:rsid w:val="19E24290"/>
    <w:rsid w:val="1ADD4F36"/>
    <w:rsid w:val="1B4610BF"/>
    <w:rsid w:val="1B670CB1"/>
    <w:rsid w:val="1BCC4BCC"/>
    <w:rsid w:val="1C6C0EA8"/>
    <w:rsid w:val="1E3320AC"/>
    <w:rsid w:val="208D0CDB"/>
    <w:rsid w:val="20BE608D"/>
    <w:rsid w:val="218A506C"/>
    <w:rsid w:val="234026DC"/>
    <w:rsid w:val="23712760"/>
    <w:rsid w:val="24214159"/>
    <w:rsid w:val="244268B5"/>
    <w:rsid w:val="244709A2"/>
    <w:rsid w:val="249432B3"/>
    <w:rsid w:val="26DD72EE"/>
    <w:rsid w:val="27133AE9"/>
    <w:rsid w:val="28623F84"/>
    <w:rsid w:val="287F243A"/>
    <w:rsid w:val="2A90644F"/>
    <w:rsid w:val="2AE2201F"/>
    <w:rsid w:val="2C4D2575"/>
    <w:rsid w:val="2D4B5E6E"/>
    <w:rsid w:val="2E107B0E"/>
    <w:rsid w:val="2EC60C00"/>
    <w:rsid w:val="2FEE1D26"/>
    <w:rsid w:val="300B1085"/>
    <w:rsid w:val="305F1A21"/>
    <w:rsid w:val="306D193F"/>
    <w:rsid w:val="30AF64B9"/>
    <w:rsid w:val="32157625"/>
    <w:rsid w:val="32430E48"/>
    <w:rsid w:val="36234DC0"/>
    <w:rsid w:val="36B658AA"/>
    <w:rsid w:val="37FA0E99"/>
    <w:rsid w:val="38081233"/>
    <w:rsid w:val="38570018"/>
    <w:rsid w:val="39026E9A"/>
    <w:rsid w:val="39061A23"/>
    <w:rsid w:val="393E0B3E"/>
    <w:rsid w:val="3A1F6FCB"/>
    <w:rsid w:val="3A53023B"/>
    <w:rsid w:val="3A7F518D"/>
    <w:rsid w:val="3AC45291"/>
    <w:rsid w:val="3BD430A6"/>
    <w:rsid w:val="3BD7629B"/>
    <w:rsid w:val="3E4042C5"/>
    <w:rsid w:val="3E834185"/>
    <w:rsid w:val="3F207612"/>
    <w:rsid w:val="412F2E76"/>
    <w:rsid w:val="41D13032"/>
    <w:rsid w:val="42B14EBD"/>
    <w:rsid w:val="436F5BE8"/>
    <w:rsid w:val="444268B7"/>
    <w:rsid w:val="44BF750C"/>
    <w:rsid w:val="46B41679"/>
    <w:rsid w:val="47CA4078"/>
    <w:rsid w:val="498F2F12"/>
    <w:rsid w:val="4A252204"/>
    <w:rsid w:val="4C8060EC"/>
    <w:rsid w:val="4CE514E4"/>
    <w:rsid w:val="4DD54DA5"/>
    <w:rsid w:val="4F1340CA"/>
    <w:rsid w:val="4F5C097D"/>
    <w:rsid w:val="4FA566DE"/>
    <w:rsid w:val="51ED5813"/>
    <w:rsid w:val="52B77CAC"/>
    <w:rsid w:val="52E511BE"/>
    <w:rsid w:val="54627C72"/>
    <w:rsid w:val="55167559"/>
    <w:rsid w:val="57FE0B12"/>
    <w:rsid w:val="589E43FE"/>
    <w:rsid w:val="5A504B48"/>
    <w:rsid w:val="5D0E2082"/>
    <w:rsid w:val="5DA80011"/>
    <w:rsid w:val="5DF9063C"/>
    <w:rsid w:val="5E406B5E"/>
    <w:rsid w:val="5E6C68F3"/>
    <w:rsid w:val="60000E7D"/>
    <w:rsid w:val="610405E7"/>
    <w:rsid w:val="612B6C21"/>
    <w:rsid w:val="6243457B"/>
    <w:rsid w:val="629F2D78"/>
    <w:rsid w:val="66595E77"/>
    <w:rsid w:val="67F60DFC"/>
    <w:rsid w:val="686D3D27"/>
    <w:rsid w:val="68A36F78"/>
    <w:rsid w:val="6B8A6A7E"/>
    <w:rsid w:val="6D344EC4"/>
    <w:rsid w:val="6D7A7A47"/>
    <w:rsid w:val="6E342961"/>
    <w:rsid w:val="6F5A1075"/>
    <w:rsid w:val="6FCD159A"/>
    <w:rsid w:val="70A158FB"/>
    <w:rsid w:val="71086B2C"/>
    <w:rsid w:val="71553388"/>
    <w:rsid w:val="72182020"/>
    <w:rsid w:val="753E5F90"/>
    <w:rsid w:val="76321FA6"/>
    <w:rsid w:val="77C9719E"/>
    <w:rsid w:val="77D73CB6"/>
    <w:rsid w:val="78F426B9"/>
    <w:rsid w:val="795849CD"/>
    <w:rsid w:val="7A2E0194"/>
    <w:rsid w:val="7C1E5F56"/>
    <w:rsid w:val="7CBB4DB2"/>
    <w:rsid w:val="7E026578"/>
    <w:rsid w:val="7E67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1138</Words>
  <Characters>1172</Characters>
  <Lines>0</Lines>
  <Paragraphs>0</Paragraphs>
  <TotalTime>2</TotalTime>
  <ScaleCrop>false</ScaleCrop>
  <LinksUpToDate>false</LinksUpToDate>
  <CharactersWithSpaces>1187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2026-04-02T06:14:00Z</dcterms:created>
  <dc:creator>旭</dc:creator>
  <cp:lastModifiedBy>WPS_1715054193</cp:lastModifiedBy>
  <cp:lastPrinted>2026-04-21T06:40:00Z</cp:lastPrinted>
  <dcterms:modified xsi:type="dcterms:W3CDTF">2026-05-28T08:16:02Z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AAB4B40293614C3A852CCB9ABA23A4D2_13</vt:lpwstr>
  </property>
  <property fmtid="{D5CDD505-2E9C-101B-9397-08002B2CF9AE}" pid="4" name="KSOTemplateDocerSaveRecord">
    <vt:lpwstr>eyJoZGlkIjoiZjdmMDZkMDFlNzNhNzMwOWEyNGY2MjNiMGU5M2QyODYiLCJ1c2VySWQiOiIxNTk4MDAwMDg1In0=</vt:lpwstr>
  </property>
</Properties>
</file>